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89D" w:rsidRDefault="0089389D" w:rsidP="0089389D">
      <w:pPr>
        <w:spacing w:before="73" w:line="238" w:lineRule="exact"/>
        <w:ind w:left="129" w:right="270" w:firstLine="1"/>
        <w:rPr>
          <w:color w:val="242424"/>
          <w:w w:val="105"/>
          <w:sz w:val="21"/>
        </w:rPr>
      </w:pPr>
      <w:r>
        <w:rPr>
          <w:color w:val="242424"/>
          <w:w w:val="105"/>
          <w:sz w:val="21"/>
        </w:rPr>
        <w:t xml:space="preserve">The Mid-Ohio Educational Service </w:t>
      </w:r>
      <w:r>
        <w:rPr>
          <w:color w:val="383838"/>
          <w:w w:val="105"/>
          <w:sz w:val="21"/>
        </w:rPr>
        <w:t xml:space="preserve">Center </w:t>
      </w:r>
      <w:r>
        <w:rPr>
          <w:color w:val="242424"/>
          <w:w w:val="105"/>
          <w:sz w:val="21"/>
        </w:rPr>
        <w:t xml:space="preserve">is pleased to announce that it will be </w:t>
      </w:r>
      <w:r>
        <w:rPr>
          <w:color w:val="383838"/>
          <w:w w:val="105"/>
          <w:sz w:val="21"/>
        </w:rPr>
        <w:t xml:space="preserve">assisting </w:t>
      </w:r>
      <w:r>
        <w:rPr>
          <w:color w:val="242424"/>
          <w:w w:val="105"/>
          <w:sz w:val="21"/>
        </w:rPr>
        <w:t xml:space="preserve">the </w:t>
      </w:r>
      <w:r>
        <w:rPr>
          <w:color w:val="383838"/>
          <w:w w:val="105"/>
          <w:sz w:val="21"/>
        </w:rPr>
        <w:t>Lucas Local Schoo</w:t>
      </w:r>
      <w:r>
        <w:rPr>
          <w:color w:val="0F0F0F"/>
          <w:w w:val="105"/>
          <w:sz w:val="21"/>
        </w:rPr>
        <w:t>l</w:t>
      </w:r>
      <w:r>
        <w:rPr>
          <w:color w:val="383838"/>
          <w:w w:val="105"/>
          <w:sz w:val="21"/>
        </w:rPr>
        <w:t xml:space="preserve">s </w:t>
      </w:r>
      <w:r>
        <w:rPr>
          <w:color w:val="242424"/>
          <w:w w:val="105"/>
          <w:sz w:val="21"/>
        </w:rPr>
        <w:t xml:space="preserve">in its </w:t>
      </w:r>
      <w:r>
        <w:rPr>
          <w:color w:val="383838"/>
          <w:w w:val="105"/>
          <w:sz w:val="21"/>
        </w:rPr>
        <w:t xml:space="preserve">search </w:t>
      </w:r>
      <w:r>
        <w:rPr>
          <w:color w:val="242424"/>
          <w:w w:val="105"/>
          <w:sz w:val="21"/>
        </w:rPr>
        <w:t>for a new Superintendent.</w:t>
      </w:r>
    </w:p>
    <w:p w:rsidR="0089389D" w:rsidRDefault="0089389D" w:rsidP="0089389D">
      <w:pPr>
        <w:spacing w:before="73" w:line="238" w:lineRule="exact"/>
        <w:ind w:left="129" w:right="270" w:firstLine="1"/>
        <w:rPr>
          <w:color w:val="242424"/>
          <w:w w:val="105"/>
          <w:sz w:val="21"/>
        </w:rPr>
      </w:pPr>
    </w:p>
    <w:p w:rsidR="0089389D" w:rsidRDefault="0089389D" w:rsidP="0089389D">
      <w:pPr>
        <w:spacing w:before="73" w:line="238" w:lineRule="exact"/>
        <w:ind w:left="129" w:right="270" w:firstLine="1"/>
        <w:rPr>
          <w:color w:val="242424"/>
          <w:w w:val="105"/>
          <w:sz w:val="21"/>
        </w:rPr>
      </w:pPr>
    </w:p>
    <w:p w:rsidR="0089389D" w:rsidRDefault="0089389D" w:rsidP="00900E0B">
      <w:pPr>
        <w:spacing w:before="73" w:line="360" w:lineRule="auto"/>
        <w:ind w:left="129" w:right="270" w:firstLine="1"/>
        <w:rPr>
          <w:b/>
          <w:color w:val="242424"/>
          <w:w w:val="105"/>
          <w:sz w:val="19"/>
          <w:szCs w:val="19"/>
        </w:rPr>
      </w:pPr>
      <w:r>
        <w:rPr>
          <w:color w:val="242424"/>
          <w:w w:val="105"/>
          <w:sz w:val="19"/>
          <w:szCs w:val="19"/>
        </w:rPr>
        <w:t>Position:</w:t>
      </w:r>
      <w:r>
        <w:rPr>
          <w:color w:val="242424"/>
          <w:w w:val="105"/>
          <w:sz w:val="19"/>
          <w:szCs w:val="19"/>
        </w:rPr>
        <w:tab/>
      </w:r>
      <w:r>
        <w:rPr>
          <w:color w:val="242424"/>
          <w:w w:val="105"/>
          <w:sz w:val="19"/>
          <w:szCs w:val="19"/>
        </w:rPr>
        <w:tab/>
      </w:r>
      <w:r>
        <w:rPr>
          <w:color w:val="242424"/>
          <w:w w:val="105"/>
          <w:sz w:val="19"/>
          <w:szCs w:val="19"/>
        </w:rPr>
        <w:tab/>
      </w:r>
      <w:r w:rsidRPr="0089389D">
        <w:rPr>
          <w:b/>
          <w:color w:val="242424"/>
          <w:w w:val="105"/>
          <w:sz w:val="19"/>
          <w:szCs w:val="19"/>
        </w:rPr>
        <w:t>Superintendent</w:t>
      </w:r>
    </w:p>
    <w:p w:rsidR="0089389D" w:rsidRDefault="0089389D" w:rsidP="00900E0B">
      <w:pPr>
        <w:spacing w:before="73" w:line="360" w:lineRule="auto"/>
        <w:ind w:left="129" w:right="270" w:firstLine="1"/>
        <w:rPr>
          <w:b/>
          <w:color w:val="242424"/>
          <w:w w:val="105"/>
          <w:sz w:val="19"/>
          <w:szCs w:val="19"/>
        </w:rPr>
      </w:pPr>
      <w:r>
        <w:rPr>
          <w:color w:val="242424"/>
          <w:w w:val="105"/>
          <w:sz w:val="19"/>
          <w:szCs w:val="19"/>
        </w:rPr>
        <w:t>District:</w:t>
      </w:r>
      <w:r>
        <w:rPr>
          <w:color w:val="242424"/>
          <w:w w:val="105"/>
          <w:sz w:val="19"/>
          <w:szCs w:val="19"/>
        </w:rPr>
        <w:tab/>
      </w:r>
      <w:r>
        <w:rPr>
          <w:color w:val="242424"/>
          <w:w w:val="105"/>
          <w:sz w:val="19"/>
          <w:szCs w:val="19"/>
        </w:rPr>
        <w:tab/>
      </w:r>
      <w:r>
        <w:rPr>
          <w:color w:val="242424"/>
          <w:w w:val="105"/>
          <w:sz w:val="19"/>
          <w:szCs w:val="19"/>
        </w:rPr>
        <w:tab/>
      </w:r>
      <w:r w:rsidRPr="0089389D">
        <w:rPr>
          <w:b/>
          <w:color w:val="242424"/>
          <w:w w:val="105"/>
          <w:sz w:val="19"/>
          <w:szCs w:val="19"/>
        </w:rPr>
        <w:t>Lucas Local Schools</w:t>
      </w:r>
    </w:p>
    <w:p w:rsidR="0089389D" w:rsidRDefault="0089389D" w:rsidP="00900E0B">
      <w:pPr>
        <w:spacing w:before="73" w:line="360" w:lineRule="auto"/>
        <w:ind w:left="129" w:right="270" w:firstLine="1"/>
        <w:rPr>
          <w:b/>
          <w:color w:val="242424"/>
          <w:w w:val="105"/>
          <w:sz w:val="19"/>
          <w:szCs w:val="19"/>
        </w:rPr>
      </w:pPr>
      <w:r>
        <w:rPr>
          <w:color w:val="242424"/>
          <w:w w:val="105"/>
          <w:sz w:val="19"/>
          <w:szCs w:val="19"/>
        </w:rPr>
        <w:t>County:</w:t>
      </w:r>
      <w:r>
        <w:rPr>
          <w:color w:val="242424"/>
          <w:w w:val="105"/>
          <w:sz w:val="19"/>
          <w:szCs w:val="19"/>
        </w:rPr>
        <w:tab/>
      </w:r>
      <w:r>
        <w:rPr>
          <w:color w:val="242424"/>
          <w:w w:val="105"/>
          <w:sz w:val="19"/>
          <w:szCs w:val="19"/>
        </w:rPr>
        <w:tab/>
      </w:r>
      <w:r>
        <w:rPr>
          <w:color w:val="242424"/>
          <w:w w:val="105"/>
          <w:sz w:val="19"/>
          <w:szCs w:val="19"/>
        </w:rPr>
        <w:tab/>
      </w:r>
      <w:r w:rsidRPr="0089389D">
        <w:rPr>
          <w:b/>
          <w:color w:val="242424"/>
          <w:w w:val="105"/>
          <w:sz w:val="19"/>
          <w:szCs w:val="19"/>
        </w:rPr>
        <w:t>Richland County</w:t>
      </w:r>
    </w:p>
    <w:p w:rsidR="0089389D" w:rsidRDefault="0089389D" w:rsidP="00900E0B">
      <w:pPr>
        <w:spacing w:before="73" w:line="360" w:lineRule="auto"/>
        <w:ind w:left="129" w:right="270" w:firstLine="1"/>
        <w:rPr>
          <w:b/>
          <w:color w:val="242424"/>
          <w:w w:val="105"/>
          <w:sz w:val="19"/>
          <w:szCs w:val="19"/>
        </w:rPr>
      </w:pPr>
      <w:r w:rsidRPr="0089389D">
        <w:rPr>
          <w:color w:val="242424"/>
          <w:w w:val="105"/>
          <w:sz w:val="19"/>
          <w:szCs w:val="19"/>
        </w:rPr>
        <w:t>Posting Date:</w:t>
      </w:r>
      <w:r>
        <w:rPr>
          <w:color w:val="242424"/>
          <w:w w:val="105"/>
          <w:sz w:val="19"/>
          <w:szCs w:val="19"/>
        </w:rPr>
        <w:tab/>
      </w:r>
      <w:r>
        <w:rPr>
          <w:color w:val="242424"/>
          <w:w w:val="105"/>
          <w:sz w:val="19"/>
          <w:szCs w:val="19"/>
        </w:rPr>
        <w:tab/>
      </w:r>
      <w:r>
        <w:rPr>
          <w:color w:val="242424"/>
          <w:w w:val="105"/>
          <w:sz w:val="19"/>
          <w:szCs w:val="19"/>
        </w:rPr>
        <w:tab/>
      </w:r>
      <w:r w:rsidRPr="0089389D">
        <w:rPr>
          <w:b/>
          <w:color w:val="242424"/>
          <w:w w:val="105"/>
          <w:sz w:val="19"/>
          <w:szCs w:val="19"/>
        </w:rPr>
        <w:t>June 30, 2017</w:t>
      </w:r>
    </w:p>
    <w:p w:rsidR="0089389D" w:rsidRDefault="0089389D" w:rsidP="00900E0B">
      <w:pPr>
        <w:spacing w:before="73" w:line="360" w:lineRule="auto"/>
        <w:ind w:left="129" w:right="270" w:firstLine="1"/>
        <w:rPr>
          <w:b/>
          <w:color w:val="242424"/>
          <w:w w:val="105"/>
          <w:sz w:val="19"/>
          <w:szCs w:val="19"/>
        </w:rPr>
      </w:pPr>
      <w:r w:rsidRPr="0089389D">
        <w:rPr>
          <w:color w:val="242424"/>
          <w:w w:val="105"/>
          <w:sz w:val="19"/>
          <w:szCs w:val="19"/>
        </w:rPr>
        <w:t>Application Deadline:</w:t>
      </w:r>
      <w:r w:rsidRPr="0089389D">
        <w:rPr>
          <w:color w:val="242424"/>
          <w:w w:val="105"/>
          <w:sz w:val="19"/>
          <w:szCs w:val="19"/>
        </w:rPr>
        <w:tab/>
      </w:r>
      <w:r>
        <w:rPr>
          <w:color w:val="242424"/>
          <w:w w:val="105"/>
          <w:sz w:val="19"/>
          <w:szCs w:val="19"/>
        </w:rPr>
        <w:tab/>
      </w:r>
      <w:r>
        <w:rPr>
          <w:b/>
          <w:color w:val="242424"/>
          <w:w w:val="105"/>
          <w:sz w:val="19"/>
          <w:szCs w:val="19"/>
        </w:rPr>
        <w:t>July 14, 2017</w:t>
      </w:r>
    </w:p>
    <w:p w:rsidR="0089389D" w:rsidRPr="0089389D" w:rsidRDefault="0089389D" w:rsidP="00900E0B">
      <w:pPr>
        <w:spacing w:before="73" w:line="360" w:lineRule="auto"/>
        <w:ind w:left="129" w:right="270" w:firstLine="1"/>
        <w:rPr>
          <w:color w:val="242424"/>
          <w:w w:val="105"/>
          <w:sz w:val="19"/>
          <w:szCs w:val="19"/>
        </w:rPr>
      </w:pPr>
      <w:r>
        <w:rPr>
          <w:color w:val="242424"/>
          <w:w w:val="105"/>
          <w:sz w:val="19"/>
          <w:szCs w:val="19"/>
        </w:rPr>
        <w:t>Employment Action:</w:t>
      </w:r>
      <w:r>
        <w:rPr>
          <w:color w:val="242424"/>
          <w:w w:val="105"/>
          <w:sz w:val="19"/>
          <w:szCs w:val="19"/>
        </w:rPr>
        <w:tab/>
      </w:r>
      <w:r>
        <w:rPr>
          <w:color w:val="242424"/>
          <w:w w:val="105"/>
          <w:sz w:val="19"/>
          <w:szCs w:val="19"/>
        </w:rPr>
        <w:tab/>
      </w:r>
      <w:r>
        <w:rPr>
          <w:b/>
          <w:color w:val="242424"/>
          <w:w w:val="105"/>
          <w:sz w:val="19"/>
          <w:szCs w:val="19"/>
        </w:rPr>
        <w:t>August, 2017</w:t>
      </w:r>
      <w:r>
        <w:rPr>
          <w:color w:val="242424"/>
          <w:w w:val="105"/>
          <w:sz w:val="19"/>
          <w:szCs w:val="19"/>
        </w:rPr>
        <w:tab/>
      </w:r>
    </w:p>
    <w:p w:rsidR="0089389D" w:rsidRDefault="0089389D" w:rsidP="0089389D">
      <w:pPr>
        <w:spacing w:before="73" w:line="238" w:lineRule="exact"/>
        <w:ind w:left="129" w:right="270" w:firstLine="1"/>
        <w:rPr>
          <w:color w:val="242424"/>
          <w:w w:val="105"/>
          <w:sz w:val="21"/>
        </w:rPr>
      </w:pPr>
    </w:p>
    <w:p w:rsidR="0089389D" w:rsidRDefault="0089389D" w:rsidP="0089389D">
      <w:pPr>
        <w:spacing w:before="91"/>
        <w:ind w:left="115"/>
        <w:rPr>
          <w:sz w:val="21"/>
        </w:rPr>
      </w:pPr>
      <w:r>
        <w:rPr>
          <w:color w:val="242424"/>
          <w:w w:val="105"/>
          <w:sz w:val="21"/>
        </w:rPr>
        <w:t>General Information:</w:t>
      </w:r>
    </w:p>
    <w:p w:rsidR="0089389D" w:rsidRDefault="0089389D" w:rsidP="0089389D">
      <w:pPr>
        <w:pStyle w:val="BodyText"/>
        <w:rPr>
          <w:sz w:val="24"/>
        </w:rPr>
      </w:pPr>
    </w:p>
    <w:p w:rsidR="0089389D" w:rsidRDefault="0089389D" w:rsidP="0089389D">
      <w:pPr>
        <w:spacing w:line="252" w:lineRule="auto"/>
        <w:ind w:left="112" w:right="477" w:firstLine="4"/>
        <w:rPr>
          <w:sz w:val="21"/>
        </w:rPr>
      </w:pPr>
      <w:r>
        <w:rPr>
          <w:color w:val="242424"/>
          <w:sz w:val="21"/>
        </w:rPr>
        <w:t xml:space="preserve">The </w:t>
      </w:r>
      <w:r>
        <w:rPr>
          <w:color w:val="383838"/>
          <w:sz w:val="21"/>
        </w:rPr>
        <w:t xml:space="preserve">Lucas </w:t>
      </w:r>
      <w:r>
        <w:rPr>
          <w:color w:val="242424"/>
          <w:sz w:val="21"/>
        </w:rPr>
        <w:t xml:space="preserve">Local School </w:t>
      </w:r>
      <w:r>
        <w:rPr>
          <w:color w:val="242424"/>
          <w:spacing w:val="4"/>
          <w:sz w:val="21"/>
        </w:rPr>
        <w:t>Dist</w:t>
      </w:r>
      <w:r>
        <w:rPr>
          <w:color w:val="242424"/>
          <w:sz w:val="21"/>
        </w:rPr>
        <w:t>rict,</w:t>
      </w:r>
      <w:r>
        <w:rPr>
          <w:color w:val="5E5E5E"/>
          <w:sz w:val="21"/>
        </w:rPr>
        <w:t xml:space="preserve"> </w:t>
      </w:r>
      <w:r>
        <w:rPr>
          <w:color w:val="0F0F0F"/>
          <w:sz w:val="21"/>
        </w:rPr>
        <w:t>l</w:t>
      </w:r>
      <w:r>
        <w:rPr>
          <w:color w:val="383838"/>
          <w:sz w:val="21"/>
        </w:rPr>
        <w:t xml:space="preserve">ocated </w:t>
      </w:r>
      <w:r>
        <w:rPr>
          <w:color w:val="242424"/>
          <w:sz w:val="21"/>
        </w:rPr>
        <w:t xml:space="preserve">in southeastern Richland County, is a small, financially stable rural district of 560 students.  The graduating class sizes of around 50 are supported wholeheartedly by this community.  </w:t>
      </w:r>
      <w:r>
        <w:rPr>
          <w:color w:val="383838"/>
          <w:sz w:val="21"/>
        </w:rPr>
        <w:t>T</w:t>
      </w:r>
      <w:r>
        <w:rPr>
          <w:color w:val="0F0F0F"/>
          <w:sz w:val="21"/>
        </w:rPr>
        <w:t>h</w:t>
      </w:r>
      <w:r>
        <w:rPr>
          <w:color w:val="383838"/>
          <w:sz w:val="21"/>
        </w:rPr>
        <w:t xml:space="preserve">e </w:t>
      </w:r>
      <w:r>
        <w:rPr>
          <w:color w:val="242424"/>
          <w:sz w:val="21"/>
        </w:rPr>
        <w:t xml:space="preserve">Board </w:t>
      </w:r>
      <w:r>
        <w:rPr>
          <w:color w:val="0F0F0F"/>
          <w:sz w:val="21"/>
        </w:rPr>
        <w:t>i</w:t>
      </w:r>
      <w:r>
        <w:rPr>
          <w:color w:val="383838"/>
          <w:sz w:val="21"/>
        </w:rPr>
        <w:t xml:space="preserve">s </w:t>
      </w:r>
      <w:r>
        <w:rPr>
          <w:color w:val="242424"/>
          <w:sz w:val="21"/>
        </w:rPr>
        <w:t xml:space="preserve">seeking a </w:t>
      </w:r>
      <w:r>
        <w:rPr>
          <w:color w:val="0F0F0F"/>
          <w:sz w:val="21"/>
        </w:rPr>
        <w:t xml:space="preserve">leader </w:t>
      </w:r>
      <w:r>
        <w:rPr>
          <w:color w:val="242424"/>
          <w:sz w:val="21"/>
        </w:rPr>
        <w:t xml:space="preserve">that </w:t>
      </w:r>
      <w:r>
        <w:rPr>
          <w:color w:val="0F0F0F"/>
          <w:spacing w:val="-8"/>
          <w:sz w:val="21"/>
        </w:rPr>
        <w:t>i</w:t>
      </w:r>
      <w:r>
        <w:rPr>
          <w:color w:val="383838"/>
          <w:spacing w:val="-8"/>
          <w:sz w:val="21"/>
        </w:rPr>
        <w:t xml:space="preserve">s </w:t>
      </w:r>
      <w:r>
        <w:rPr>
          <w:color w:val="242424"/>
          <w:sz w:val="21"/>
        </w:rPr>
        <w:t xml:space="preserve">enthusiastic </w:t>
      </w:r>
      <w:r>
        <w:rPr>
          <w:color w:val="383838"/>
          <w:sz w:val="21"/>
        </w:rPr>
        <w:t xml:space="preserve">and </w:t>
      </w:r>
      <w:r>
        <w:rPr>
          <w:color w:val="242424"/>
          <w:sz w:val="21"/>
        </w:rPr>
        <w:t xml:space="preserve">visionary; </w:t>
      </w:r>
      <w:r>
        <w:rPr>
          <w:color w:val="0F0F0F"/>
          <w:sz w:val="21"/>
        </w:rPr>
        <w:t>dem</w:t>
      </w:r>
      <w:r>
        <w:rPr>
          <w:color w:val="383838"/>
          <w:sz w:val="21"/>
        </w:rPr>
        <w:t xml:space="preserve">onstrates a </w:t>
      </w:r>
      <w:r>
        <w:rPr>
          <w:color w:val="242424"/>
          <w:sz w:val="21"/>
        </w:rPr>
        <w:t xml:space="preserve">high degree </w:t>
      </w:r>
      <w:r>
        <w:rPr>
          <w:color w:val="383838"/>
          <w:sz w:val="21"/>
        </w:rPr>
        <w:t xml:space="preserve">of </w:t>
      </w:r>
      <w:r>
        <w:rPr>
          <w:color w:val="242424"/>
          <w:sz w:val="21"/>
        </w:rPr>
        <w:t>moral integrity, inspires confidence and</w:t>
      </w:r>
      <w:r>
        <w:rPr>
          <w:color w:val="494D62"/>
          <w:sz w:val="21"/>
        </w:rPr>
        <w:t xml:space="preserve"> </w:t>
      </w:r>
      <w:r>
        <w:rPr>
          <w:color w:val="242424"/>
          <w:sz w:val="21"/>
        </w:rPr>
        <w:t xml:space="preserve">trust and promotes </w:t>
      </w:r>
      <w:r>
        <w:rPr>
          <w:color w:val="383838"/>
          <w:spacing w:val="3"/>
          <w:sz w:val="21"/>
        </w:rPr>
        <w:t>o</w:t>
      </w:r>
      <w:r>
        <w:rPr>
          <w:color w:val="0F0F0F"/>
          <w:spacing w:val="3"/>
          <w:sz w:val="21"/>
        </w:rPr>
        <w:t xml:space="preserve">pen </w:t>
      </w:r>
      <w:r>
        <w:rPr>
          <w:color w:val="383838"/>
          <w:sz w:val="21"/>
        </w:rPr>
        <w:t>commu</w:t>
      </w:r>
      <w:r>
        <w:rPr>
          <w:color w:val="0F0F0F"/>
          <w:sz w:val="21"/>
        </w:rPr>
        <w:t>nicati</w:t>
      </w:r>
      <w:r>
        <w:rPr>
          <w:color w:val="383838"/>
          <w:sz w:val="21"/>
        </w:rPr>
        <w:t xml:space="preserve">on.  The successful candidate will be willing to be visible in the community.  </w:t>
      </w:r>
      <w:r>
        <w:rPr>
          <w:color w:val="242424"/>
          <w:sz w:val="21"/>
        </w:rPr>
        <w:t xml:space="preserve">The Mid-Ohio </w:t>
      </w:r>
      <w:r>
        <w:rPr>
          <w:color w:val="383838"/>
          <w:sz w:val="21"/>
        </w:rPr>
        <w:t xml:space="preserve">ESC </w:t>
      </w:r>
      <w:r>
        <w:rPr>
          <w:color w:val="242424"/>
          <w:sz w:val="21"/>
        </w:rPr>
        <w:t xml:space="preserve">is </w:t>
      </w:r>
      <w:r>
        <w:rPr>
          <w:color w:val="383838"/>
          <w:sz w:val="21"/>
        </w:rPr>
        <w:t xml:space="preserve">assisting </w:t>
      </w:r>
      <w:r>
        <w:rPr>
          <w:color w:val="242424"/>
          <w:sz w:val="21"/>
        </w:rPr>
        <w:t xml:space="preserve">the Board </w:t>
      </w:r>
      <w:r>
        <w:rPr>
          <w:color w:val="0F0F0F"/>
          <w:sz w:val="21"/>
        </w:rPr>
        <w:t>in it</w:t>
      </w:r>
      <w:r>
        <w:rPr>
          <w:color w:val="383838"/>
          <w:sz w:val="21"/>
        </w:rPr>
        <w:t xml:space="preserve">s </w:t>
      </w:r>
      <w:r>
        <w:rPr>
          <w:color w:val="242424"/>
          <w:sz w:val="21"/>
        </w:rPr>
        <w:t>search.</w:t>
      </w:r>
    </w:p>
    <w:p w:rsidR="0089389D" w:rsidRDefault="0089389D" w:rsidP="0089389D">
      <w:pPr>
        <w:spacing w:before="73" w:line="238" w:lineRule="exact"/>
        <w:ind w:left="129" w:right="270" w:firstLine="1"/>
        <w:rPr>
          <w:color w:val="242424"/>
          <w:w w:val="105"/>
          <w:sz w:val="21"/>
        </w:rPr>
      </w:pPr>
    </w:p>
    <w:p w:rsidR="0089389D" w:rsidRDefault="0089389D" w:rsidP="0089389D">
      <w:pPr>
        <w:ind w:left="120"/>
        <w:rPr>
          <w:sz w:val="21"/>
        </w:rPr>
      </w:pPr>
      <w:r>
        <w:rPr>
          <w:color w:val="242424"/>
          <w:w w:val="105"/>
          <w:sz w:val="21"/>
        </w:rPr>
        <w:t>Minimum Requirements:</w:t>
      </w:r>
    </w:p>
    <w:p w:rsidR="0089389D" w:rsidRDefault="0089389D" w:rsidP="0089389D">
      <w:pPr>
        <w:pStyle w:val="BodyText"/>
        <w:spacing w:before="3"/>
        <w:rPr>
          <w:sz w:val="25"/>
        </w:rPr>
      </w:pPr>
    </w:p>
    <w:p w:rsidR="0089389D" w:rsidRDefault="0089389D" w:rsidP="0089389D">
      <w:pPr>
        <w:pStyle w:val="ListParagraph"/>
        <w:numPr>
          <w:ilvl w:val="0"/>
          <w:numId w:val="1"/>
        </w:numPr>
        <w:tabs>
          <w:tab w:val="left" w:pos="826"/>
        </w:tabs>
        <w:ind w:left="825" w:hanging="354"/>
        <w:rPr>
          <w:color w:val="242424"/>
          <w:sz w:val="21"/>
        </w:rPr>
      </w:pPr>
      <w:r>
        <w:rPr>
          <w:color w:val="242424"/>
          <w:spacing w:val="2"/>
          <w:w w:val="105"/>
          <w:sz w:val="21"/>
        </w:rPr>
        <w:t>Master</w:t>
      </w:r>
      <w:r>
        <w:rPr>
          <w:color w:val="494D62"/>
          <w:spacing w:val="2"/>
          <w:w w:val="105"/>
          <w:sz w:val="21"/>
        </w:rPr>
        <w:t>'</w:t>
      </w:r>
      <w:r>
        <w:rPr>
          <w:color w:val="494D62"/>
          <w:spacing w:val="-32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s</w:t>
      </w:r>
      <w:r>
        <w:rPr>
          <w:color w:val="383838"/>
          <w:spacing w:val="-3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degree</w:t>
      </w:r>
      <w:r>
        <w:rPr>
          <w:color w:val="242424"/>
          <w:spacing w:val="3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with</w:t>
      </w:r>
      <w:r>
        <w:rPr>
          <w:color w:val="383838"/>
          <w:spacing w:val="-4"/>
          <w:w w:val="105"/>
          <w:sz w:val="21"/>
        </w:rPr>
        <w:t xml:space="preserve"> </w:t>
      </w:r>
      <w:r>
        <w:rPr>
          <w:color w:val="383838"/>
          <w:spacing w:val="2"/>
          <w:w w:val="105"/>
          <w:sz w:val="21"/>
        </w:rPr>
        <w:t>va</w:t>
      </w:r>
      <w:r>
        <w:rPr>
          <w:color w:val="0F0F0F"/>
          <w:spacing w:val="2"/>
          <w:w w:val="105"/>
          <w:sz w:val="21"/>
        </w:rPr>
        <w:t>lid</w:t>
      </w:r>
      <w:r>
        <w:rPr>
          <w:color w:val="0F0F0F"/>
          <w:spacing w:val="-12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Ohio</w:t>
      </w:r>
      <w:r>
        <w:rPr>
          <w:color w:val="242424"/>
          <w:spacing w:val="-12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School</w:t>
      </w:r>
      <w:r>
        <w:rPr>
          <w:color w:val="242424"/>
          <w:spacing w:val="-8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Superintendent</w:t>
      </w:r>
      <w:r>
        <w:rPr>
          <w:color w:val="242424"/>
          <w:spacing w:val="-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license;</w:t>
      </w:r>
    </w:p>
    <w:p w:rsidR="0089389D" w:rsidRDefault="0089389D" w:rsidP="0089389D">
      <w:pPr>
        <w:pStyle w:val="ListParagraph"/>
        <w:numPr>
          <w:ilvl w:val="0"/>
          <w:numId w:val="1"/>
        </w:numPr>
        <w:tabs>
          <w:tab w:val="left" w:pos="826"/>
        </w:tabs>
        <w:ind w:left="825" w:hanging="354"/>
        <w:rPr>
          <w:color w:val="242424"/>
          <w:sz w:val="21"/>
        </w:rPr>
      </w:pPr>
      <w:r>
        <w:rPr>
          <w:color w:val="242424"/>
          <w:w w:val="105"/>
          <w:sz w:val="21"/>
        </w:rPr>
        <w:t>Previous experience as a Superintendent;</w:t>
      </w:r>
    </w:p>
    <w:p w:rsidR="0089389D" w:rsidRDefault="0089389D" w:rsidP="0089389D">
      <w:pPr>
        <w:pStyle w:val="ListParagraph"/>
        <w:numPr>
          <w:ilvl w:val="0"/>
          <w:numId w:val="1"/>
        </w:numPr>
        <w:tabs>
          <w:tab w:val="left" w:pos="826"/>
        </w:tabs>
        <w:ind w:left="825" w:hanging="354"/>
        <w:rPr>
          <w:color w:val="242424"/>
          <w:sz w:val="21"/>
        </w:rPr>
      </w:pPr>
      <w:r>
        <w:rPr>
          <w:color w:val="242424"/>
          <w:w w:val="105"/>
          <w:sz w:val="21"/>
        </w:rPr>
        <w:t>Actively embraces and uses</w:t>
      </w:r>
      <w:r>
        <w:rPr>
          <w:color w:val="242424"/>
          <w:spacing w:val="-3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</w:t>
      </w:r>
      <w:r>
        <w:rPr>
          <w:color w:val="383838"/>
          <w:w w:val="105"/>
          <w:sz w:val="21"/>
        </w:rPr>
        <w:t>echno</w:t>
      </w:r>
      <w:r>
        <w:rPr>
          <w:color w:val="0F0F0F"/>
          <w:w w:val="105"/>
          <w:sz w:val="21"/>
        </w:rPr>
        <w:t>logy</w:t>
      </w:r>
      <w:r>
        <w:rPr>
          <w:color w:val="383838"/>
          <w:w w:val="105"/>
          <w:sz w:val="21"/>
        </w:rPr>
        <w:t>;</w:t>
      </w:r>
    </w:p>
    <w:p w:rsidR="0089389D" w:rsidRDefault="0089389D" w:rsidP="0089389D">
      <w:pPr>
        <w:pStyle w:val="ListParagraph"/>
        <w:numPr>
          <w:ilvl w:val="0"/>
          <w:numId w:val="1"/>
        </w:numPr>
        <w:tabs>
          <w:tab w:val="left" w:pos="833"/>
        </w:tabs>
        <w:spacing w:before="32"/>
        <w:ind w:left="832" w:hanging="361"/>
        <w:rPr>
          <w:color w:val="242424"/>
          <w:sz w:val="21"/>
        </w:rPr>
      </w:pPr>
      <w:r>
        <w:rPr>
          <w:color w:val="242424"/>
          <w:w w:val="105"/>
          <w:sz w:val="21"/>
        </w:rPr>
        <w:t>Proven</w:t>
      </w:r>
      <w:r>
        <w:rPr>
          <w:color w:val="242424"/>
          <w:spacing w:val="-7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expertise</w:t>
      </w:r>
      <w:r>
        <w:rPr>
          <w:color w:val="242424"/>
          <w:spacing w:val="-8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in</w:t>
      </w:r>
      <w:r>
        <w:rPr>
          <w:color w:val="242424"/>
          <w:spacing w:val="-17"/>
          <w:w w:val="105"/>
          <w:sz w:val="21"/>
        </w:rPr>
        <w:t xml:space="preserve"> </w:t>
      </w:r>
      <w:r>
        <w:rPr>
          <w:color w:val="383838"/>
          <w:spacing w:val="2"/>
          <w:w w:val="105"/>
          <w:sz w:val="21"/>
        </w:rPr>
        <w:t>c</w:t>
      </w:r>
      <w:r>
        <w:rPr>
          <w:color w:val="0F0F0F"/>
          <w:spacing w:val="2"/>
          <w:w w:val="105"/>
          <w:sz w:val="21"/>
        </w:rPr>
        <w:t>urri</w:t>
      </w:r>
      <w:r>
        <w:rPr>
          <w:color w:val="383838"/>
          <w:spacing w:val="2"/>
          <w:w w:val="105"/>
          <w:sz w:val="21"/>
        </w:rPr>
        <w:t>cu</w:t>
      </w:r>
      <w:r>
        <w:rPr>
          <w:color w:val="0F0F0F"/>
          <w:w w:val="105"/>
          <w:sz w:val="21"/>
        </w:rPr>
        <w:t>lum</w:t>
      </w:r>
      <w:r>
        <w:rPr>
          <w:color w:val="0F0F0F"/>
          <w:spacing w:val="-25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and</w:t>
      </w:r>
      <w:r>
        <w:rPr>
          <w:color w:val="383838"/>
          <w:spacing w:val="-13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development;</w:t>
      </w:r>
    </w:p>
    <w:p w:rsidR="0089389D" w:rsidRDefault="0089389D" w:rsidP="0089389D">
      <w:pPr>
        <w:pStyle w:val="ListParagraph"/>
        <w:numPr>
          <w:ilvl w:val="0"/>
          <w:numId w:val="1"/>
        </w:numPr>
        <w:tabs>
          <w:tab w:val="left" w:pos="831"/>
        </w:tabs>
        <w:spacing w:before="25"/>
        <w:ind w:left="830" w:hanging="359"/>
        <w:rPr>
          <w:color w:val="383838"/>
          <w:sz w:val="21"/>
        </w:rPr>
      </w:pPr>
      <w:r>
        <w:rPr>
          <w:color w:val="242424"/>
          <w:w w:val="105"/>
          <w:sz w:val="21"/>
        </w:rPr>
        <w:t>Supports and models fiscal</w:t>
      </w:r>
      <w:r>
        <w:rPr>
          <w:color w:val="242424"/>
          <w:spacing w:val="-12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responsibility</w:t>
      </w:r>
      <w:r>
        <w:rPr>
          <w:color w:val="494D62"/>
          <w:w w:val="105"/>
          <w:sz w:val="21"/>
        </w:rPr>
        <w:t>;</w:t>
      </w:r>
    </w:p>
    <w:p w:rsidR="0089389D" w:rsidRDefault="0089389D" w:rsidP="0089389D">
      <w:pPr>
        <w:pStyle w:val="ListParagraph"/>
        <w:numPr>
          <w:ilvl w:val="0"/>
          <w:numId w:val="1"/>
        </w:numPr>
        <w:tabs>
          <w:tab w:val="left" w:pos="842"/>
        </w:tabs>
        <w:spacing w:before="25"/>
        <w:ind w:left="841" w:hanging="370"/>
        <w:rPr>
          <w:color w:val="242424"/>
          <w:sz w:val="21"/>
        </w:rPr>
      </w:pPr>
      <w:r>
        <w:rPr>
          <w:color w:val="242424"/>
          <w:w w:val="105"/>
          <w:sz w:val="21"/>
        </w:rPr>
        <w:t>Ability</w:t>
      </w:r>
      <w:r>
        <w:rPr>
          <w:color w:val="242424"/>
          <w:spacing w:val="-19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to</w:t>
      </w:r>
      <w:r>
        <w:rPr>
          <w:color w:val="242424"/>
          <w:spacing w:val="-5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advocate</w:t>
      </w:r>
      <w:r>
        <w:rPr>
          <w:color w:val="242424"/>
          <w:spacing w:val="-7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for</w:t>
      </w:r>
      <w:r>
        <w:rPr>
          <w:color w:val="242424"/>
          <w:spacing w:val="-12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schoo</w:t>
      </w:r>
      <w:r>
        <w:rPr>
          <w:color w:val="0F0F0F"/>
          <w:w w:val="105"/>
          <w:sz w:val="21"/>
        </w:rPr>
        <w:t>l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issues</w:t>
      </w:r>
      <w:r>
        <w:rPr>
          <w:color w:val="242424"/>
          <w:spacing w:val="-14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and</w:t>
      </w:r>
      <w:r>
        <w:rPr>
          <w:color w:val="383838"/>
          <w:spacing w:val="-10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needs</w:t>
      </w:r>
      <w:r>
        <w:rPr>
          <w:color w:val="494D62"/>
          <w:w w:val="105"/>
          <w:sz w:val="21"/>
        </w:rPr>
        <w:t>;</w:t>
      </w:r>
    </w:p>
    <w:p w:rsidR="0089389D" w:rsidRPr="0089389D" w:rsidRDefault="0089389D" w:rsidP="0089389D">
      <w:pPr>
        <w:pStyle w:val="ListParagraph"/>
        <w:numPr>
          <w:ilvl w:val="0"/>
          <w:numId w:val="1"/>
        </w:numPr>
        <w:tabs>
          <w:tab w:val="left" w:pos="826"/>
        </w:tabs>
        <w:spacing w:before="32"/>
        <w:ind w:left="825" w:hanging="354"/>
        <w:rPr>
          <w:color w:val="242424"/>
          <w:sz w:val="21"/>
        </w:rPr>
      </w:pPr>
      <w:r>
        <w:rPr>
          <w:color w:val="242424"/>
          <w:w w:val="105"/>
          <w:sz w:val="21"/>
        </w:rPr>
        <w:t>Displays high energy</w:t>
      </w:r>
      <w:r>
        <w:rPr>
          <w:color w:val="242424"/>
          <w:spacing w:val="-2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leadership.</w:t>
      </w:r>
    </w:p>
    <w:p w:rsidR="0089389D" w:rsidRDefault="0089389D" w:rsidP="0089389D">
      <w:pPr>
        <w:tabs>
          <w:tab w:val="left" w:pos="826"/>
        </w:tabs>
        <w:spacing w:before="32"/>
        <w:rPr>
          <w:color w:val="242424"/>
          <w:sz w:val="21"/>
        </w:rPr>
      </w:pPr>
    </w:p>
    <w:p w:rsidR="00900E0B" w:rsidRPr="00900E0B" w:rsidRDefault="0089389D" w:rsidP="00900E0B">
      <w:pPr>
        <w:spacing w:before="91" w:line="499" w:lineRule="auto"/>
        <w:ind w:left="109" w:right="-19" w:firstLine="5"/>
        <w:rPr>
          <w:color w:val="242424"/>
          <w:sz w:val="21"/>
          <w:szCs w:val="21"/>
        </w:rPr>
      </w:pPr>
      <w:r>
        <w:rPr>
          <w:color w:val="383838"/>
          <w:w w:val="105"/>
          <w:sz w:val="21"/>
        </w:rPr>
        <w:t>Co</w:t>
      </w:r>
      <w:r>
        <w:rPr>
          <w:color w:val="0F0F0F"/>
          <w:w w:val="105"/>
          <w:sz w:val="21"/>
        </w:rPr>
        <w:t>n</w:t>
      </w:r>
      <w:r>
        <w:rPr>
          <w:color w:val="383838"/>
          <w:w w:val="105"/>
          <w:sz w:val="21"/>
        </w:rPr>
        <w:t xml:space="preserve">tract: </w:t>
      </w:r>
      <w:r w:rsidR="00900E0B">
        <w:rPr>
          <w:color w:val="383838"/>
          <w:w w:val="105"/>
          <w:sz w:val="21"/>
        </w:rPr>
        <w:tab/>
      </w:r>
      <w:r w:rsidR="00900E0B" w:rsidRPr="00900E0B">
        <w:rPr>
          <w:sz w:val="21"/>
          <w:szCs w:val="21"/>
        </w:rPr>
        <w:t>Part-Time, 160 days/year, $350-$400 / day salary, M</w:t>
      </w:r>
      <w:r w:rsidR="00900E0B" w:rsidRPr="00900E0B">
        <w:rPr>
          <w:color w:val="242424"/>
          <w:sz w:val="21"/>
          <w:szCs w:val="21"/>
        </w:rPr>
        <w:t>ulti-year contract, benefits negotiable.</w:t>
      </w:r>
    </w:p>
    <w:p w:rsidR="0089389D" w:rsidRDefault="0089389D" w:rsidP="00900E0B">
      <w:pPr>
        <w:spacing w:before="91" w:line="499" w:lineRule="auto"/>
        <w:ind w:left="109" w:right="-19" w:firstLine="5"/>
        <w:rPr>
          <w:color w:val="494D62"/>
          <w:spacing w:val="2"/>
          <w:sz w:val="21"/>
        </w:rPr>
      </w:pPr>
      <w:r>
        <w:rPr>
          <w:color w:val="242424"/>
          <w:w w:val="105"/>
          <w:sz w:val="21"/>
        </w:rPr>
        <w:t>To</w:t>
      </w:r>
      <w:r>
        <w:rPr>
          <w:color w:val="242424"/>
          <w:spacing w:val="-7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Apply:</w:t>
      </w:r>
      <w:r w:rsidR="00900E0B">
        <w:rPr>
          <w:color w:val="242424"/>
          <w:w w:val="105"/>
          <w:sz w:val="21"/>
        </w:rPr>
        <w:tab/>
      </w:r>
      <w:r>
        <w:rPr>
          <w:color w:val="242424"/>
          <w:sz w:val="21"/>
        </w:rPr>
        <w:t xml:space="preserve">Complete online application at </w:t>
      </w:r>
      <w:hyperlink r:id="rId5" w:history="1">
        <w:r>
          <w:rPr>
            <w:rStyle w:val="Hyperlink"/>
            <w:sz w:val="21"/>
          </w:rPr>
          <w:t>www.moesc.net</w:t>
        </w:r>
      </w:hyperlink>
      <w:r>
        <w:rPr>
          <w:color w:val="242424"/>
          <w:sz w:val="21"/>
        </w:rPr>
        <w:t xml:space="preserve"> and </w:t>
      </w:r>
      <w:r>
        <w:rPr>
          <w:color w:val="383838"/>
          <w:sz w:val="21"/>
        </w:rPr>
        <w:t xml:space="preserve">attach </w:t>
      </w:r>
      <w:r>
        <w:rPr>
          <w:color w:val="242424"/>
          <w:sz w:val="21"/>
        </w:rPr>
        <w:t xml:space="preserve">cover </w:t>
      </w:r>
      <w:r>
        <w:rPr>
          <w:color w:val="0F0F0F"/>
          <w:sz w:val="21"/>
        </w:rPr>
        <w:t>lett</w:t>
      </w:r>
      <w:r>
        <w:rPr>
          <w:color w:val="383838"/>
          <w:sz w:val="21"/>
        </w:rPr>
        <w:t xml:space="preserve">er </w:t>
      </w:r>
      <w:r>
        <w:rPr>
          <w:color w:val="242424"/>
          <w:sz w:val="21"/>
        </w:rPr>
        <w:t xml:space="preserve">and </w:t>
      </w:r>
      <w:r>
        <w:rPr>
          <w:color w:val="242424"/>
          <w:spacing w:val="13"/>
          <w:sz w:val="21"/>
        </w:rPr>
        <w:t>resume</w:t>
      </w:r>
      <w:r>
        <w:rPr>
          <w:color w:val="494D62"/>
          <w:spacing w:val="2"/>
          <w:sz w:val="21"/>
        </w:rPr>
        <w:t>.</w:t>
      </w:r>
    </w:p>
    <w:p w:rsidR="00900E0B" w:rsidRDefault="00900E0B" w:rsidP="00900E0B">
      <w:pPr>
        <w:ind w:left="115" w:right="-14"/>
        <w:rPr>
          <w:color w:val="494D62"/>
          <w:spacing w:val="2"/>
          <w:sz w:val="21"/>
        </w:rPr>
      </w:pP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  <w:t>Linda T. Keller, Superintendent</w:t>
      </w:r>
    </w:p>
    <w:p w:rsidR="00900E0B" w:rsidRDefault="00900E0B" w:rsidP="00900E0B">
      <w:pPr>
        <w:ind w:left="115" w:right="-14"/>
        <w:rPr>
          <w:color w:val="494D62"/>
          <w:spacing w:val="2"/>
          <w:sz w:val="21"/>
        </w:rPr>
      </w:pP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  <w:t>Mid-Ohio Educational Service Center</w:t>
      </w:r>
    </w:p>
    <w:p w:rsidR="00900E0B" w:rsidRDefault="00900E0B" w:rsidP="00900E0B">
      <w:pPr>
        <w:ind w:left="115" w:right="-14"/>
        <w:rPr>
          <w:color w:val="494D62"/>
          <w:spacing w:val="2"/>
          <w:sz w:val="21"/>
        </w:rPr>
      </w:pP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  <w:t xml:space="preserve">Email:  </w:t>
      </w:r>
      <w:hyperlink r:id="rId6" w:history="1">
        <w:r w:rsidRPr="004C339C">
          <w:rPr>
            <w:rStyle w:val="Hyperlink"/>
            <w:spacing w:val="2"/>
            <w:sz w:val="21"/>
          </w:rPr>
          <w:t>keller.linda@moesc.net</w:t>
        </w:r>
      </w:hyperlink>
    </w:p>
    <w:p w:rsidR="00900E0B" w:rsidRDefault="00900E0B" w:rsidP="00900E0B">
      <w:pPr>
        <w:spacing w:before="91"/>
        <w:ind w:left="109" w:right="-19" w:firstLine="5"/>
        <w:rPr>
          <w:color w:val="494D62"/>
          <w:spacing w:val="2"/>
          <w:sz w:val="21"/>
        </w:rPr>
      </w:pPr>
    </w:p>
    <w:p w:rsidR="00900E0B" w:rsidRDefault="00900E0B" w:rsidP="00900E0B">
      <w:pPr>
        <w:ind w:left="115" w:right="-14"/>
        <w:rPr>
          <w:color w:val="494D62"/>
          <w:spacing w:val="2"/>
          <w:sz w:val="21"/>
        </w:rPr>
      </w:pP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  <w:t>Questions may be directed to:</w:t>
      </w:r>
    </w:p>
    <w:p w:rsidR="00900E0B" w:rsidRDefault="00900E0B" w:rsidP="00900E0B">
      <w:pPr>
        <w:ind w:left="115" w:right="-14"/>
        <w:rPr>
          <w:color w:val="494D62"/>
          <w:spacing w:val="2"/>
          <w:sz w:val="21"/>
        </w:rPr>
      </w:pP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  <w:t>Lisa Cook, Director of Human Resources</w:t>
      </w:r>
    </w:p>
    <w:p w:rsidR="00900E0B" w:rsidRDefault="00900E0B" w:rsidP="00900E0B">
      <w:pPr>
        <w:ind w:left="115" w:right="-14"/>
        <w:rPr>
          <w:color w:val="494D62"/>
          <w:spacing w:val="2"/>
          <w:sz w:val="21"/>
        </w:rPr>
      </w:pP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  <w:t>Phone: (419) 774-2515</w:t>
      </w:r>
    </w:p>
    <w:p w:rsidR="005D7950" w:rsidRDefault="00900E0B" w:rsidP="00900E0B">
      <w:pPr>
        <w:ind w:left="115" w:right="-14"/>
      </w:pP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</w:r>
      <w:r>
        <w:rPr>
          <w:color w:val="494D62"/>
          <w:spacing w:val="2"/>
          <w:sz w:val="21"/>
        </w:rPr>
        <w:tab/>
        <w:t xml:space="preserve">Email:  </w:t>
      </w:r>
      <w:hyperlink r:id="rId7" w:history="1">
        <w:r w:rsidRPr="004C339C">
          <w:rPr>
            <w:rStyle w:val="Hyperlink"/>
            <w:spacing w:val="2"/>
            <w:sz w:val="21"/>
          </w:rPr>
          <w:t>cook.lisa@moesc.net</w:t>
        </w:r>
      </w:hyperlink>
      <w:bookmarkStart w:id="0" w:name="_GoBack"/>
      <w:bookmarkEnd w:id="0"/>
    </w:p>
    <w:sectPr w:rsidR="005D7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85C3C"/>
    <w:multiLevelType w:val="hybridMultilevel"/>
    <w:tmpl w:val="7968FB0A"/>
    <w:lvl w:ilvl="0" w:tplc="6EA08C02">
      <w:numFmt w:val="bullet"/>
      <w:lvlText w:val="•"/>
      <w:lvlJc w:val="left"/>
      <w:pPr>
        <w:ind w:left="817" w:hanging="355"/>
      </w:pPr>
      <w:rPr>
        <w:w w:val="102"/>
      </w:rPr>
    </w:lvl>
    <w:lvl w:ilvl="1" w:tplc="98D6BC84">
      <w:numFmt w:val="bullet"/>
      <w:lvlText w:val="•"/>
      <w:lvlJc w:val="left"/>
      <w:pPr>
        <w:ind w:left="2540" w:hanging="355"/>
      </w:pPr>
    </w:lvl>
    <w:lvl w:ilvl="2" w:tplc="9F08820C">
      <w:numFmt w:val="bullet"/>
      <w:lvlText w:val="•"/>
      <w:lvlJc w:val="left"/>
      <w:pPr>
        <w:ind w:left="4460" w:hanging="355"/>
      </w:pPr>
    </w:lvl>
    <w:lvl w:ilvl="3" w:tplc="94C61852">
      <w:numFmt w:val="bullet"/>
      <w:lvlText w:val="•"/>
      <w:lvlJc w:val="left"/>
      <w:pPr>
        <w:ind w:left="4178" w:hanging="355"/>
      </w:pPr>
    </w:lvl>
    <w:lvl w:ilvl="4" w:tplc="4C48C7E0">
      <w:numFmt w:val="bullet"/>
      <w:lvlText w:val="•"/>
      <w:lvlJc w:val="left"/>
      <w:pPr>
        <w:ind w:left="3896" w:hanging="355"/>
      </w:pPr>
    </w:lvl>
    <w:lvl w:ilvl="5" w:tplc="7E8E795C">
      <w:numFmt w:val="bullet"/>
      <w:lvlText w:val="•"/>
      <w:lvlJc w:val="left"/>
      <w:pPr>
        <w:ind w:left="3614" w:hanging="355"/>
      </w:pPr>
    </w:lvl>
    <w:lvl w:ilvl="6" w:tplc="5CF2403A">
      <w:numFmt w:val="bullet"/>
      <w:lvlText w:val="•"/>
      <w:lvlJc w:val="left"/>
      <w:pPr>
        <w:ind w:left="3333" w:hanging="355"/>
      </w:pPr>
    </w:lvl>
    <w:lvl w:ilvl="7" w:tplc="781C4B02">
      <w:numFmt w:val="bullet"/>
      <w:lvlText w:val="•"/>
      <w:lvlJc w:val="left"/>
      <w:pPr>
        <w:ind w:left="3051" w:hanging="355"/>
      </w:pPr>
    </w:lvl>
    <w:lvl w:ilvl="8" w:tplc="E7CE90B8">
      <w:numFmt w:val="bullet"/>
      <w:lvlText w:val="•"/>
      <w:lvlJc w:val="left"/>
      <w:pPr>
        <w:ind w:left="2769" w:hanging="355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9D"/>
    <w:rsid w:val="002F17B0"/>
    <w:rsid w:val="005D7950"/>
    <w:rsid w:val="0089389D"/>
    <w:rsid w:val="00900E0B"/>
    <w:rsid w:val="00D3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5BF6"/>
  <w15:chartTrackingRefBased/>
  <w15:docId w15:val="{DCE3B06C-445D-4FB6-9937-66A8676D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9389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9389D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389D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99"/>
    <w:qFormat/>
    <w:rsid w:val="0089389D"/>
    <w:pPr>
      <w:ind w:left="825" w:hanging="368"/>
    </w:pPr>
  </w:style>
  <w:style w:type="character" w:styleId="Hyperlink">
    <w:name w:val="Hyperlink"/>
    <w:uiPriority w:val="99"/>
    <w:unhideWhenUsed/>
    <w:rsid w:val="0089389D"/>
    <w:rPr>
      <w:rFonts w:ascii="Times New Roman" w:hAnsi="Times New Roman" w:cs="Times New Roman" w:hint="default"/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00E0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k.lisa@moes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ller.linda@moesc.net" TargetMode="External"/><Relationship Id="rId5" Type="http://schemas.openxmlformats.org/officeDocument/2006/relationships/hyperlink" Target="http://www.moesc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L. Tarvin</dc:creator>
  <cp:keywords/>
  <dc:description/>
  <cp:lastModifiedBy>Kari L. Tarvin</cp:lastModifiedBy>
  <cp:revision>1</cp:revision>
  <dcterms:created xsi:type="dcterms:W3CDTF">2017-06-28T18:59:00Z</dcterms:created>
  <dcterms:modified xsi:type="dcterms:W3CDTF">2017-06-28T19:14:00Z</dcterms:modified>
</cp:coreProperties>
</file>