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1F" w:rsidRDefault="00637D83" w:rsidP="00637D83">
      <w:pPr>
        <w:rPr>
          <w:b/>
          <w:sz w:val="32"/>
          <w:szCs w:val="32"/>
        </w:rPr>
      </w:pPr>
      <w:r>
        <w:rPr>
          <w:b/>
          <w:sz w:val="32"/>
          <w:szCs w:val="32"/>
        </w:rPr>
        <w:t xml:space="preserve">          </w:t>
      </w:r>
      <w:r w:rsidR="001F59FD">
        <w:rPr>
          <w:b/>
          <w:sz w:val="32"/>
          <w:szCs w:val="32"/>
        </w:rPr>
        <w:t>FY17</w:t>
      </w:r>
      <w:r>
        <w:rPr>
          <w:b/>
          <w:sz w:val="32"/>
          <w:szCs w:val="32"/>
        </w:rPr>
        <w:t xml:space="preserve"> Community School</w:t>
      </w:r>
      <w:r w:rsidR="001F59FD">
        <w:rPr>
          <w:b/>
          <w:sz w:val="32"/>
          <w:szCs w:val="32"/>
        </w:rPr>
        <w:t xml:space="preserve"> FTE detail to SFPR reconciliation</w:t>
      </w:r>
    </w:p>
    <w:p w:rsidR="009252E5" w:rsidRDefault="0091161F">
      <w:pPr>
        <w:rPr>
          <w:sz w:val="20"/>
          <w:szCs w:val="20"/>
        </w:rPr>
      </w:pPr>
      <w:r>
        <w:rPr>
          <w:sz w:val="20"/>
          <w:szCs w:val="20"/>
        </w:rPr>
        <w:t>There is not a required way to use the FTE detail report.  This is one suggestion</w:t>
      </w:r>
      <w:r w:rsidR="009252E5">
        <w:rPr>
          <w:sz w:val="20"/>
          <w:szCs w:val="20"/>
        </w:rPr>
        <w:t xml:space="preserve"> on how to reconcile it to your SFPR. Please use as best meets your need.</w:t>
      </w:r>
      <w:r w:rsidR="00FD708C">
        <w:rPr>
          <w:sz w:val="20"/>
          <w:szCs w:val="20"/>
        </w:rPr>
        <w:t xml:space="preserve">  </w:t>
      </w:r>
      <w:r w:rsidR="00E30CBF">
        <w:rPr>
          <w:sz w:val="20"/>
          <w:szCs w:val="20"/>
        </w:rPr>
        <w:t>CTE reconciliation is still a work in progress and when it comes out will be a separate set of instructions.</w:t>
      </w:r>
    </w:p>
    <w:p w:rsidR="006E5962" w:rsidRPr="006E5962" w:rsidRDefault="006E5962" w:rsidP="009252E5">
      <w:pPr>
        <w:spacing w:after="0"/>
        <w:rPr>
          <w:b/>
          <w:sz w:val="24"/>
          <w:szCs w:val="24"/>
        </w:rPr>
      </w:pPr>
      <w:r w:rsidRPr="006E5962">
        <w:rPr>
          <w:b/>
          <w:sz w:val="24"/>
          <w:szCs w:val="24"/>
        </w:rPr>
        <w:t>Phase One:</w:t>
      </w:r>
    </w:p>
    <w:p w:rsidR="009252E5" w:rsidRDefault="00056D64" w:rsidP="009252E5">
      <w:pPr>
        <w:spacing w:after="0"/>
      </w:pPr>
      <w:r>
        <w:t xml:space="preserve">This document is not a finished product.  It is a work in progress.  When updates occur to the FTE Detail these directions will change.  </w:t>
      </w:r>
      <w:r w:rsidR="002F3CE3">
        <w:t xml:space="preserve">This method can work in any size district in Ohio. </w:t>
      </w:r>
    </w:p>
    <w:p w:rsidR="001F59FD" w:rsidRDefault="001F59FD" w:rsidP="009252E5">
      <w:pPr>
        <w:spacing w:after="0"/>
      </w:pPr>
    </w:p>
    <w:p w:rsidR="00FB28E1" w:rsidRDefault="00B16B47">
      <w:r>
        <w:t>Open your foundation funding report</w:t>
      </w:r>
      <w:r w:rsidR="000F5C35">
        <w:t xml:space="preserve"> on the ODE website</w:t>
      </w:r>
      <w:r>
        <w:t xml:space="preserve">.  Choose the period you want to reconcile such as </w:t>
      </w:r>
      <w:r w:rsidR="001F59FD">
        <w:t>Oct #1</w:t>
      </w:r>
      <w:r>
        <w:t xml:space="preserve">.  Choose your district </w:t>
      </w:r>
      <w:r w:rsidR="00AD26F2">
        <w:t xml:space="preserve">and click on </w:t>
      </w:r>
      <w:r w:rsidR="0090119E">
        <w:t xml:space="preserve">Community School Detail Payment Report.  </w:t>
      </w:r>
      <w:r>
        <w:t>Open your re</w:t>
      </w:r>
      <w:r w:rsidR="009440E5">
        <w:t>conciliation workbook</w:t>
      </w:r>
      <w:r w:rsidR="00CA4B9D">
        <w:t xml:space="preserve">. </w:t>
      </w:r>
      <w:r w:rsidR="00056D64">
        <w:t xml:space="preserve"> It should open to the SFPR tab, if not, click on the SFPR tab. </w:t>
      </w:r>
      <w:r w:rsidR="00DF17AE">
        <w:t>You may want to hide c</w:t>
      </w:r>
      <w:r w:rsidR="00056D64">
        <w:t xml:space="preserve">olumns D through </w:t>
      </w:r>
      <w:r w:rsidR="00413E98">
        <w:t>G</w:t>
      </w:r>
      <w:r w:rsidR="000A4AD3">
        <w:t xml:space="preserve">, and column </w:t>
      </w:r>
      <w:r w:rsidR="00413E98">
        <w:t>I</w:t>
      </w:r>
      <w:r w:rsidR="00056D64">
        <w:t xml:space="preserve"> to make entering the base data easier. In </w:t>
      </w:r>
      <w:r w:rsidR="00CA4B9D">
        <w:t xml:space="preserve">cell B4 enter your IRN number. </w:t>
      </w:r>
      <w:r w:rsidR="000A4AD3">
        <w:t>Make sure</w:t>
      </w:r>
      <w:r w:rsidR="003A4FFA">
        <w:t xml:space="preserve"> your District name shows up</w:t>
      </w:r>
      <w:r w:rsidR="008D4FAC">
        <w:t xml:space="preserve"> in cell C4</w:t>
      </w:r>
      <w:r w:rsidR="003A4FFA">
        <w:t xml:space="preserve">!! </w:t>
      </w:r>
      <w:r w:rsidR="00CA4B9D">
        <w:t xml:space="preserve"> Go to cell </w:t>
      </w:r>
      <w:r w:rsidR="00413E98">
        <w:t>H</w:t>
      </w:r>
      <w:r w:rsidR="00CA4B9D">
        <w:t>4 and put the Month you are reconciling</w:t>
      </w:r>
      <w:r w:rsidR="000A4AD3">
        <w:t xml:space="preserve">. </w:t>
      </w:r>
      <w:r w:rsidR="00CA4B9D">
        <w:t xml:space="preserve">Enter the FTE’s from the </w:t>
      </w:r>
      <w:r w:rsidR="00D93C04">
        <w:t xml:space="preserve">ODE Foundation </w:t>
      </w:r>
      <w:r w:rsidR="009440E5">
        <w:t xml:space="preserve">“Detail” report </w:t>
      </w:r>
      <w:r w:rsidR="00CA4B9D">
        <w:t xml:space="preserve">for cells </w:t>
      </w:r>
      <w:r w:rsidR="00413E98">
        <w:t>H7 and H8</w:t>
      </w:r>
      <w:r w:rsidR="00CA4B9D">
        <w:t xml:space="preserve">, </w:t>
      </w:r>
      <w:r w:rsidR="00413E98">
        <w:t>H10</w:t>
      </w:r>
      <w:r w:rsidR="00CA4B9D">
        <w:t xml:space="preserve"> to </w:t>
      </w:r>
      <w:r w:rsidR="00413E98">
        <w:t>H15</w:t>
      </w:r>
      <w:r w:rsidR="00CA4B9D">
        <w:t xml:space="preserve">, </w:t>
      </w:r>
      <w:r w:rsidR="00413E98">
        <w:t>H17</w:t>
      </w:r>
      <w:r w:rsidR="00CA4B9D">
        <w:t xml:space="preserve"> to </w:t>
      </w:r>
      <w:r w:rsidR="00413E98">
        <w:t>H21</w:t>
      </w:r>
      <w:r w:rsidR="00CA4B9D">
        <w:t xml:space="preserve">, </w:t>
      </w:r>
      <w:r w:rsidR="00413E98">
        <w:t>and H23 to H27.</w:t>
      </w:r>
      <w:r w:rsidR="00D93C04">
        <w:t xml:space="preserve">  </w:t>
      </w:r>
    </w:p>
    <w:p w:rsidR="006E5962" w:rsidRPr="006E5962" w:rsidRDefault="006E5962" w:rsidP="009252E5">
      <w:pPr>
        <w:spacing w:after="0"/>
        <w:rPr>
          <w:b/>
          <w:sz w:val="28"/>
          <w:szCs w:val="28"/>
        </w:rPr>
      </w:pPr>
      <w:r w:rsidRPr="006E5962">
        <w:rPr>
          <w:b/>
          <w:sz w:val="28"/>
          <w:szCs w:val="28"/>
        </w:rPr>
        <w:t>Phase Two:</w:t>
      </w:r>
    </w:p>
    <w:p w:rsidR="00B96ABC" w:rsidRDefault="000F5C35" w:rsidP="009252E5">
      <w:pPr>
        <w:spacing w:after="0"/>
      </w:pPr>
      <w:r>
        <w:t xml:space="preserve">Open your </w:t>
      </w:r>
      <w:r w:rsidR="006E5962">
        <w:t xml:space="preserve">FTE Detail Report.  It </w:t>
      </w:r>
      <w:r w:rsidR="00FB28E1">
        <w:t>should have one tab, and in that tab</w:t>
      </w:r>
      <w:r w:rsidR="0029094E">
        <w:t xml:space="preserve"> columns A to AA. </w:t>
      </w:r>
      <w:r w:rsidR="008C184B">
        <w:t xml:space="preserve"> </w:t>
      </w:r>
      <w:r w:rsidR="008C184B" w:rsidRPr="008C184B">
        <w:rPr>
          <w:b/>
          <w:sz w:val="32"/>
          <w:szCs w:val="32"/>
        </w:rPr>
        <w:t>Stop</w:t>
      </w:r>
      <w:r w:rsidR="008C184B">
        <w:t>.</w:t>
      </w:r>
      <w:r w:rsidR="0029094E">
        <w:t xml:space="preserve"> </w:t>
      </w:r>
      <w:r w:rsidR="008C184B">
        <w:t xml:space="preserve">Was the last row </w:t>
      </w:r>
      <w:proofErr w:type="gramStart"/>
      <w:r w:rsidR="008C184B">
        <w:t>AA.</w:t>
      </w:r>
      <w:proofErr w:type="gramEnd"/>
      <w:r w:rsidR="008C184B">
        <w:t xml:space="preserve">  Sometimes the report </w:t>
      </w:r>
      <w:r w:rsidR="00B96ABC">
        <w:t xml:space="preserve">drops the column with </w:t>
      </w:r>
      <w:r w:rsidR="008C184B">
        <w:t xml:space="preserve">the middle name of the student.  </w:t>
      </w:r>
      <w:r w:rsidR="005375C0">
        <w:t xml:space="preserve">If that happens to you place your curser </w:t>
      </w:r>
      <w:r w:rsidR="00CF7694">
        <w:t>on column</w:t>
      </w:r>
      <w:r w:rsidR="005375C0">
        <w:t xml:space="preserve"> G (LEA IRN) and </w:t>
      </w:r>
      <w:r w:rsidR="00B96ABC">
        <w:t xml:space="preserve">insert </w:t>
      </w:r>
      <w:r w:rsidR="005375C0">
        <w:t xml:space="preserve">a column. </w:t>
      </w:r>
      <w:r w:rsidR="00CF7694">
        <w:t xml:space="preserve"> You should now have an empty column between F and H. </w:t>
      </w:r>
      <w:r w:rsidR="00E30CBF">
        <w:t xml:space="preserve">Label </w:t>
      </w:r>
      <w:r w:rsidR="00CF7694">
        <w:t xml:space="preserve">cell G1 Middle Name.  </w:t>
      </w:r>
      <w:r w:rsidR="00181EAF">
        <w:t xml:space="preserve">The last column with data should now be AA and in cell AA1 you should see “SRC DATA”. </w:t>
      </w:r>
    </w:p>
    <w:p w:rsidR="00B96ABC" w:rsidRDefault="00B96ABC" w:rsidP="009252E5">
      <w:pPr>
        <w:spacing w:after="0"/>
      </w:pPr>
    </w:p>
    <w:p w:rsidR="00393141" w:rsidRDefault="007D7426" w:rsidP="009252E5">
      <w:pPr>
        <w:spacing w:after="0"/>
      </w:pPr>
      <w:r>
        <w:t xml:space="preserve">Click on Sort and Filter and choose filter.  </w:t>
      </w:r>
      <w:r w:rsidR="006E5962">
        <w:t xml:space="preserve">Click on the “VIEW” menu at the top of the spreadsheet.  Click on Freeze panes and choose “Freeze Top Row”.  Now scroll to the very last row of this worksheet.  Let’s say there are </w:t>
      </w:r>
      <w:r w:rsidR="002407A5">
        <w:t>1</w:t>
      </w:r>
      <w:r>
        <w:t>,140</w:t>
      </w:r>
      <w:r w:rsidR="006E5962">
        <w:t xml:space="preserve"> row</w:t>
      </w:r>
      <w:r>
        <w:t>s</w:t>
      </w:r>
      <w:r w:rsidR="006E5962">
        <w:t xml:space="preserve">.  Go to cell column O row </w:t>
      </w:r>
      <w:r w:rsidR="002407A5">
        <w:t>1</w:t>
      </w:r>
      <w:r>
        <w:t>,142</w:t>
      </w:r>
      <w:r w:rsidR="006E5962">
        <w:t xml:space="preserve"> and put in the following formula =</w:t>
      </w:r>
      <w:r>
        <w:t>subtotal(</w:t>
      </w:r>
      <w:proofErr w:type="gramStart"/>
      <w:r>
        <w:t>9,o</w:t>
      </w:r>
      <w:proofErr w:type="gramEnd"/>
      <w:r>
        <w:t>2:o</w:t>
      </w:r>
      <w:r w:rsidR="002407A5">
        <w:t>1</w:t>
      </w:r>
      <w:r>
        <w:t>14</w:t>
      </w:r>
      <w:r w:rsidR="000F5C35">
        <w:t>0</w:t>
      </w:r>
      <w:r w:rsidR="006E5962">
        <w:t xml:space="preserve">).  </w:t>
      </w:r>
      <w:r w:rsidR="0091161F">
        <w:t xml:space="preserve">Format the results, comma. </w:t>
      </w:r>
      <w:r>
        <w:t xml:space="preserve">You can now filter any criteria you want and the number of </w:t>
      </w:r>
      <w:proofErr w:type="spellStart"/>
      <w:r>
        <w:t>Adj</w:t>
      </w:r>
      <w:proofErr w:type="spellEnd"/>
      <w:r>
        <w:t xml:space="preserve"> FTE’s for that criteria will subtotal.  </w:t>
      </w:r>
      <w:r w:rsidR="002407A5">
        <w:t>You</w:t>
      </w:r>
      <w:r>
        <w:t xml:space="preserve"> are now going to copy </w:t>
      </w:r>
      <w:r w:rsidR="002407A5">
        <w:t>the FTE detail report</w:t>
      </w:r>
      <w:r>
        <w:t xml:space="preserve"> into the “</w:t>
      </w:r>
      <w:r w:rsidR="000F5C35">
        <w:t>FTE Detail</w:t>
      </w:r>
      <w:r>
        <w:t>” tab in the reconciliation workbook.  Once you do that save the</w:t>
      </w:r>
      <w:r w:rsidR="000F5C35">
        <w:t xml:space="preserve"> original</w:t>
      </w:r>
      <w:r>
        <w:t xml:space="preserve"> FTE Detail report.  I would recommend saving it in an FTE detail report folder and name it the date that you created it.</w:t>
      </w:r>
    </w:p>
    <w:p w:rsidR="009252E5" w:rsidRDefault="009252E5" w:rsidP="009252E5">
      <w:pPr>
        <w:spacing w:after="0"/>
      </w:pPr>
    </w:p>
    <w:p w:rsidR="00A57B6B" w:rsidRDefault="009B13EB" w:rsidP="005A3246">
      <w:r>
        <w:t xml:space="preserve">The reconciliation workbook should have populated with the FTE details.  </w:t>
      </w:r>
      <w:r w:rsidR="00CE57C0">
        <w:t xml:space="preserve">Variances between the FTE detail and the SFPR should be showing up in column </w:t>
      </w:r>
      <w:r w:rsidR="00F92FC2">
        <w:t>I</w:t>
      </w:r>
      <w:r w:rsidR="00CE57C0">
        <w:t>.</w:t>
      </w:r>
      <w:r>
        <w:t xml:space="preserve"> </w:t>
      </w:r>
      <w:r w:rsidR="00E16DC0">
        <w:t xml:space="preserve"> You </w:t>
      </w:r>
      <w:r w:rsidR="00987D10">
        <w:t>may be</w:t>
      </w:r>
      <w:r w:rsidR="00E16DC0">
        <w:t xml:space="preserve"> wondering why</w:t>
      </w:r>
      <w:r w:rsidR="0002166E">
        <w:t xml:space="preserve"> there </w:t>
      </w:r>
      <w:r w:rsidR="00987D10">
        <w:t xml:space="preserve">are </w:t>
      </w:r>
      <w:r w:rsidR="00F92FC2">
        <w:t>three</w:t>
      </w:r>
      <w:r w:rsidR="00E16DC0">
        <w:t xml:space="preserve"> columns between D and </w:t>
      </w:r>
      <w:r w:rsidR="00F92FC2">
        <w:t>F</w:t>
      </w:r>
      <w:r w:rsidR="00E16DC0">
        <w:t xml:space="preserve"> and some have numbers and some don’t.  If you hover your mouse over D5 there is a comment in that cell that will read “</w:t>
      </w:r>
      <w:r w:rsidR="00F92FC2">
        <w:t>Community School</w:t>
      </w:r>
      <w:r w:rsidR="00E16DC0">
        <w:t xml:space="preserve">”.  Each cell from D5 to </w:t>
      </w:r>
      <w:r w:rsidR="00F92FC2">
        <w:t>F</w:t>
      </w:r>
      <w:r w:rsidR="00E16DC0">
        <w:t xml:space="preserve">5 has a description of the type of student being captured in that column.  </w:t>
      </w:r>
    </w:p>
    <w:p w:rsidR="00F56369" w:rsidRDefault="00970E46" w:rsidP="005A3246">
      <w:r>
        <w:t xml:space="preserve">Each cell being calculated at the minimum looks at the IRN in cell B4 </w:t>
      </w:r>
      <w:r w:rsidR="005F373F">
        <w:t xml:space="preserve">of the SFPR tab </w:t>
      </w:r>
      <w:r>
        <w:t>to find a match in column A, H, or M</w:t>
      </w:r>
      <w:r w:rsidR="005F373F">
        <w:t xml:space="preserve"> of the FTE Detail tab</w:t>
      </w:r>
      <w:r>
        <w:t xml:space="preserve">.  It then matches the Fund pattern code in row 5 </w:t>
      </w:r>
      <w:r w:rsidR="005F373F">
        <w:t xml:space="preserve">of the SFPR </w:t>
      </w:r>
      <w:r>
        <w:t>to column L</w:t>
      </w:r>
      <w:r w:rsidR="005F373F">
        <w:t xml:space="preserve"> in the FTE Detail</w:t>
      </w:r>
      <w:r>
        <w:t>.  If there is a match it includes the FTE amount in Column O</w:t>
      </w:r>
      <w:r w:rsidR="000F5C35">
        <w:t xml:space="preserve"> of the FTE Detail</w:t>
      </w:r>
      <w:r>
        <w:t>.</w:t>
      </w:r>
      <w:r w:rsidR="000F5C35">
        <w:t xml:space="preserve">  </w:t>
      </w:r>
    </w:p>
    <w:p w:rsidR="00244370" w:rsidRDefault="00A57B6B" w:rsidP="00A57B6B">
      <w:r>
        <w:t xml:space="preserve"> </w:t>
      </w:r>
    </w:p>
    <w:p w:rsidR="001D19FD" w:rsidRDefault="001D19FD" w:rsidP="00821939"/>
    <w:p w:rsidR="00EF0C0F" w:rsidRDefault="00EF0C0F" w:rsidP="00821939"/>
    <w:p w:rsidR="00821939" w:rsidRDefault="00821939" w:rsidP="005A3246"/>
    <w:p w:rsidR="008168D0" w:rsidRDefault="008168D0" w:rsidP="005A3246"/>
    <w:p w:rsidR="00126524" w:rsidRDefault="00126524" w:rsidP="005A3246"/>
    <w:p w:rsidR="00900548" w:rsidRDefault="00900548" w:rsidP="005A3246"/>
    <w:p w:rsidR="00683C9A" w:rsidRDefault="00683C9A" w:rsidP="005A3246"/>
    <w:sectPr w:rsidR="00683C9A" w:rsidSect="009C5BE6">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3AD" w:rsidRDefault="00D443AD" w:rsidP="004848DA">
      <w:pPr>
        <w:spacing w:after="0" w:line="240" w:lineRule="auto"/>
      </w:pPr>
      <w:r>
        <w:separator/>
      </w:r>
    </w:p>
  </w:endnote>
  <w:endnote w:type="continuationSeparator" w:id="0">
    <w:p w:rsidR="00D443AD" w:rsidRDefault="00D443AD" w:rsidP="0048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469" w:rsidRDefault="00422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187049"/>
      <w:docPartObj>
        <w:docPartGallery w:val="Page Numbers (Bottom of Page)"/>
        <w:docPartUnique/>
      </w:docPartObj>
    </w:sdtPr>
    <w:sdtEndPr>
      <w:rPr>
        <w:noProof/>
      </w:rPr>
    </w:sdtEndPr>
    <w:sdtContent>
      <w:p w:rsidR="004848DA" w:rsidRDefault="004848DA">
        <w:pPr>
          <w:pStyle w:val="Footer"/>
          <w:jc w:val="center"/>
        </w:pPr>
        <w:r>
          <w:fldChar w:fldCharType="begin"/>
        </w:r>
        <w:r>
          <w:instrText xml:space="preserve"> PAGE   \* MERGEFORMAT </w:instrText>
        </w:r>
        <w:r>
          <w:fldChar w:fldCharType="separate"/>
        </w:r>
        <w:r w:rsidR="00422469">
          <w:rPr>
            <w:noProof/>
          </w:rPr>
          <w:t>1</w:t>
        </w:r>
        <w:r>
          <w:rPr>
            <w:noProof/>
          </w:rPr>
          <w:fldChar w:fldCharType="end"/>
        </w:r>
      </w:p>
    </w:sdtContent>
  </w:sdt>
  <w:p w:rsidR="004848DA" w:rsidRDefault="00484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469" w:rsidRDefault="00422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3AD" w:rsidRDefault="00D443AD" w:rsidP="004848DA">
      <w:pPr>
        <w:spacing w:after="0" w:line="240" w:lineRule="auto"/>
      </w:pPr>
      <w:r>
        <w:separator/>
      </w:r>
    </w:p>
  </w:footnote>
  <w:footnote w:type="continuationSeparator" w:id="0">
    <w:p w:rsidR="00D443AD" w:rsidRDefault="00D443AD" w:rsidP="0048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469" w:rsidRDefault="00422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469" w:rsidRDefault="00422469">
    <w:pPr>
      <w:pStyle w:val="Header"/>
    </w:pPr>
    <w:r>
      <w:t xml:space="preserve">February 15, </w:t>
    </w:r>
    <w:r>
      <w:t>2017</w:t>
    </w:r>
    <w:bookmarkStart w:id="0" w:name="_GoBack"/>
    <w:bookmarkEnd w:id="0"/>
  </w:p>
  <w:p w:rsidR="00422469" w:rsidRDefault="00422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469" w:rsidRDefault="00422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57"/>
    <w:rsid w:val="00002E90"/>
    <w:rsid w:val="00007224"/>
    <w:rsid w:val="00010337"/>
    <w:rsid w:val="0001137E"/>
    <w:rsid w:val="0002166E"/>
    <w:rsid w:val="000233F5"/>
    <w:rsid w:val="000247CE"/>
    <w:rsid w:val="00056D64"/>
    <w:rsid w:val="000677E9"/>
    <w:rsid w:val="00072E6F"/>
    <w:rsid w:val="00092FB8"/>
    <w:rsid w:val="000A1145"/>
    <w:rsid w:val="000A4AD3"/>
    <w:rsid w:val="000B2B20"/>
    <w:rsid w:val="000C57FD"/>
    <w:rsid w:val="000F589B"/>
    <w:rsid w:val="000F5C35"/>
    <w:rsid w:val="001026C5"/>
    <w:rsid w:val="0012481E"/>
    <w:rsid w:val="00126524"/>
    <w:rsid w:val="00151B12"/>
    <w:rsid w:val="00180B5D"/>
    <w:rsid w:val="00181EAF"/>
    <w:rsid w:val="001838C6"/>
    <w:rsid w:val="00190DFD"/>
    <w:rsid w:val="001D0ECB"/>
    <w:rsid w:val="001D19FD"/>
    <w:rsid w:val="001F1A78"/>
    <w:rsid w:val="001F2385"/>
    <w:rsid w:val="001F59FD"/>
    <w:rsid w:val="00214866"/>
    <w:rsid w:val="00233EFA"/>
    <w:rsid w:val="00234B21"/>
    <w:rsid w:val="002407A5"/>
    <w:rsid w:val="00244370"/>
    <w:rsid w:val="00253813"/>
    <w:rsid w:val="002862B8"/>
    <w:rsid w:val="0029094E"/>
    <w:rsid w:val="00297AC6"/>
    <w:rsid w:val="002B68E3"/>
    <w:rsid w:val="002D25CC"/>
    <w:rsid w:val="002F3CE3"/>
    <w:rsid w:val="003049D1"/>
    <w:rsid w:val="00317BE9"/>
    <w:rsid w:val="003539CB"/>
    <w:rsid w:val="00360B0B"/>
    <w:rsid w:val="00370B6D"/>
    <w:rsid w:val="0037486B"/>
    <w:rsid w:val="00374E63"/>
    <w:rsid w:val="00377453"/>
    <w:rsid w:val="00393141"/>
    <w:rsid w:val="003A4FFA"/>
    <w:rsid w:val="003C339A"/>
    <w:rsid w:val="003C3AA8"/>
    <w:rsid w:val="004045F1"/>
    <w:rsid w:val="00404A2A"/>
    <w:rsid w:val="00413E98"/>
    <w:rsid w:val="00422469"/>
    <w:rsid w:val="004226F0"/>
    <w:rsid w:val="004462A7"/>
    <w:rsid w:val="00457AC8"/>
    <w:rsid w:val="004648E7"/>
    <w:rsid w:val="004848DA"/>
    <w:rsid w:val="004863BA"/>
    <w:rsid w:val="004D5903"/>
    <w:rsid w:val="004E15F8"/>
    <w:rsid w:val="00507BB6"/>
    <w:rsid w:val="005340C8"/>
    <w:rsid w:val="00534378"/>
    <w:rsid w:val="005375C0"/>
    <w:rsid w:val="005A3246"/>
    <w:rsid w:val="005B112B"/>
    <w:rsid w:val="005C6E5F"/>
    <w:rsid w:val="005E56F6"/>
    <w:rsid w:val="005F373F"/>
    <w:rsid w:val="00613797"/>
    <w:rsid w:val="00633026"/>
    <w:rsid w:val="006371F3"/>
    <w:rsid w:val="00637D83"/>
    <w:rsid w:val="0065541E"/>
    <w:rsid w:val="006613E2"/>
    <w:rsid w:val="00683C9A"/>
    <w:rsid w:val="006B6B42"/>
    <w:rsid w:val="006B7604"/>
    <w:rsid w:val="006C3729"/>
    <w:rsid w:val="006E5962"/>
    <w:rsid w:val="00714027"/>
    <w:rsid w:val="00714B6C"/>
    <w:rsid w:val="007424F3"/>
    <w:rsid w:val="00761453"/>
    <w:rsid w:val="00786724"/>
    <w:rsid w:val="0079322F"/>
    <w:rsid w:val="007D7426"/>
    <w:rsid w:val="007E29A9"/>
    <w:rsid w:val="007E6D32"/>
    <w:rsid w:val="007F235D"/>
    <w:rsid w:val="00804F7E"/>
    <w:rsid w:val="00806562"/>
    <w:rsid w:val="00812BD8"/>
    <w:rsid w:val="00813940"/>
    <w:rsid w:val="008168D0"/>
    <w:rsid w:val="00816C21"/>
    <w:rsid w:val="00821939"/>
    <w:rsid w:val="008313A8"/>
    <w:rsid w:val="0084718D"/>
    <w:rsid w:val="00861551"/>
    <w:rsid w:val="00881CB4"/>
    <w:rsid w:val="00885ED5"/>
    <w:rsid w:val="00886A83"/>
    <w:rsid w:val="00895A9F"/>
    <w:rsid w:val="008B2645"/>
    <w:rsid w:val="008C184B"/>
    <w:rsid w:val="008C7D0D"/>
    <w:rsid w:val="008D4FAC"/>
    <w:rsid w:val="008E1225"/>
    <w:rsid w:val="008F1963"/>
    <w:rsid w:val="00900548"/>
    <w:rsid w:val="0090119E"/>
    <w:rsid w:val="009042A5"/>
    <w:rsid w:val="0091161F"/>
    <w:rsid w:val="00911DAC"/>
    <w:rsid w:val="00912889"/>
    <w:rsid w:val="00913017"/>
    <w:rsid w:val="0091759C"/>
    <w:rsid w:val="009252E5"/>
    <w:rsid w:val="009440E5"/>
    <w:rsid w:val="00956586"/>
    <w:rsid w:val="00970E46"/>
    <w:rsid w:val="00976327"/>
    <w:rsid w:val="009866CB"/>
    <w:rsid w:val="00987D10"/>
    <w:rsid w:val="009B13EB"/>
    <w:rsid w:val="009C5BE6"/>
    <w:rsid w:val="009F04FC"/>
    <w:rsid w:val="00A05EB8"/>
    <w:rsid w:val="00A07586"/>
    <w:rsid w:val="00A14045"/>
    <w:rsid w:val="00A42B01"/>
    <w:rsid w:val="00A55193"/>
    <w:rsid w:val="00A57B6B"/>
    <w:rsid w:val="00A61945"/>
    <w:rsid w:val="00A70257"/>
    <w:rsid w:val="00A954DF"/>
    <w:rsid w:val="00AC46D2"/>
    <w:rsid w:val="00AC54B0"/>
    <w:rsid w:val="00AD0169"/>
    <w:rsid w:val="00AD26F2"/>
    <w:rsid w:val="00B02F39"/>
    <w:rsid w:val="00B16B47"/>
    <w:rsid w:val="00B277B5"/>
    <w:rsid w:val="00B51C98"/>
    <w:rsid w:val="00B650E4"/>
    <w:rsid w:val="00B72EA7"/>
    <w:rsid w:val="00B823AD"/>
    <w:rsid w:val="00B96ABC"/>
    <w:rsid w:val="00BA32FB"/>
    <w:rsid w:val="00BB4E6F"/>
    <w:rsid w:val="00BB5086"/>
    <w:rsid w:val="00BC0758"/>
    <w:rsid w:val="00BD7683"/>
    <w:rsid w:val="00C33DFF"/>
    <w:rsid w:val="00C46F00"/>
    <w:rsid w:val="00C5295D"/>
    <w:rsid w:val="00C55637"/>
    <w:rsid w:val="00C65719"/>
    <w:rsid w:val="00C76C95"/>
    <w:rsid w:val="00C84B61"/>
    <w:rsid w:val="00C93160"/>
    <w:rsid w:val="00CA4B9D"/>
    <w:rsid w:val="00CB0A34"/>
    <w:rsid w:val="00CD0871"/>
    <w:rsid w:val="00CD7B10"/>
    <w:rsid w:val="00CE57C0"/>
    <w:rsid w:val="00CF1BF5"/>
    <w:rsid w:val="00CF7694"/>
    <w:rsid w:val="00D13469"/>
    <w:rsid w:val="00D443AD"/>
    <w:rsid w:val="00D73F1B"/>
    <w:rsid w:val="00D75B39"/>
    <w:rsid w:val="00D9067D"/>
    <w:rsid w:val="00D93C04"/>
    <w:rsid w:val="00D975DE"/>
    <w:rsid w:val="00DA3E30"/>
    <w:rsid w:val="00DF17AE"/>
    <w:rsid w:val="00E02EE2"/>
    <w:rsid w:val="00E11D5E"/>
    <w:rsid w:val="00E12A10"/>
    <w:rsid w:val="00E16DC0"/>
    <w:rsid w:val="00E17B89"/>
    <w:rsid w:val="00E30CBF"/>
    <w:rsid w:val="00E45CC9"/>
    <w:rsid w:val="00E5502D"/>
    <w:rsid w:val="00E81EB0"/>
    <w:rsid w:val="00E96AB5"/>
    <w:rsid w:val="00EB17B9"/>
    <w:rsid w:val="00EC2668"/>
    <w:rsid w:val="00EC646C"/>
    <w:rsid w:val="00ED325D"/>
    <w:rsid w:val="00ED6BCC"/>
    <w:rsid w:val="00ED7596"/>
    <w:rsid w:val="00EF0C0F"/>
    <w:rsid w:val="00F268AF"/>
    <w:rsid w:val="00F27BBF"/>
    <w:rsid w:val="00F306D5"/>
    <w:rsid w:val="00F34D47"/>
    <w:rsid w:val="00F51634"/>
    <w:rsid w:val="00F56369"/>
    <w:rsid w:val="00F610A5"/>
    <w:rsid w:val="00F64F95"/>
    <w:rsid w:val="00F65A07"/>
    <w:rsid w:val="00F70E46"/>
    <w:rsid w:val="00F82408"/>
    <w:rsid w:val="00F92FC2"/>
    <w:rsid w:val="00FA2614"/>
    <w:rsid w:val="00FB28E1"/>
    <w:rsid w:val="00FC75AA"/>
    <w:rsid w:val="00FD178C"/>
    <w:rsid w:val="00FD708C"/>
    <w:rsid w:val="00FE3980"/>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5305"/>
  <w15:chartTrackingRefBased/>
  <w15:docId w15:val="{8AA1DB9C-45C9-44B4-BE2C-F6047D01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C8"/>
    <w:rPr>
      <w:rFonts w:ascii="Segoe UI" w:hAnsi="Segoe UI" w:cs="Segoe UI"/>
      <w:sz w:val="18"/>
      <w:szCs w:val="18"/>
    </w:rPr>
  </w:style>
  <w:style w:type="character" w:styleId="Hyperlink">
    <w:name w:val="Hyperlink"/>
    <w:basedOn w:val="DefaultParagraphFont"/>
    <w:uiPriority w:val="99"/>
    <w:unhideWhenUsed/>
    <w:rsid w:val="003A4FFA"/>
    <w:rPr>
      <w:color w:val="0563C1" w:themeColor="hyperlink"/>
      <w:u w:val="single"/>
    </w:rPr>
  </w:style>
  <w:style w:type="paragraph" w:styleId="Header">
    <w:name w:val="header"/>
    <w:basedOn w:val="Normal"/>
    <w:link w:val="HeaderChar"/>
    <w:uiPriority w:val="99"/>
    <w:unhideWhenUsed/>
    <w:rsid w:val="0048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8DA"/>
  </w:style>
  <w:style w:type="paragraph" w:styleId="Footer">
    <w:name w:val="footer"/>
    <w:basedOn w:val="Normal"/>
    <w:link w:val="FooterChar"/>
    <w:uiPriority w:val="99"/>
    <w:unhideWhenUsed/>
    <w:rsid w:val="00484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2146">
      <w:bodyDiv w:val="1"/>
      <w:marLeft w:val="0"/>
      <w:marRight w:val="0"/>
      <w:marTop w:val="0"/>
      <w:marBottom w:val="0"/>
      <w:divBdr>
        <w:top w:val="none" w:sz="0" w:space="0" w:color="auto"/>
        <w:left w:val="none" w:sz="0" w:space="0" w:color="auto"/>
        <w:bottom w:val="none" w:sz="0" w:space="0" w:color="auto"/>
        <w:right w:val="none" w:sz="0" w:space="0" w:color="auto"/>
      </w:divBdr>
    </w:div>
    <w:div w:id="120193028">
      <w:bodyDiv w:val="1"/>
      <w:marLeft w:val="0"/>
      <w:marRight w:val="0"/>
      <w:marTop w:val="0"/>
      <w:marBottom w:val="0"/>
      <w:divBdr>
        <w:top w:val="none" w:sz="0" w:space="0" w:color="auto"/>
        <w:left w:val="none" w:sz="0" w:space="0" w:color="auto"/>
        <w:bottom w:val="none" w:sz="0" w:space="0" w:color="auto"/>
        <w:right w:val="none" w:sz="0" w:space="0" w:color="auto"/>
      </w:divBdr>
    </w:div>
    <w:div w:id="126093481">
      <w:bodyDiv w:val="1"/>
      <w:marLeft w:val="0"/>
      <w:marRight w:val="0"/>
      <w:marTop w:val="0"/>
      <w:marBottom w:val="0"/>
      <w:divBdr>
        <w:top w:val="none" w:sz="0" w:space="0" w:color="auto"/>
        <w:left w:val="none" w:sz="0" w:space="0" w:color="auto"/>
        <w:bottom w:val="none" w:sz="0" w:space="0" w:color="auto"/>
        <w:right w:val="none" w:sz="0" w:space="0" w:color="auto"/>
      </w:divBdr>
    </w:div>
    <w:div w:id="146898279">
      <w:bodyDiv w:val="1"/>
      <w:marLeft w:val="0"/>
      <w:marRight w:val="0"/>
      <w:marTop w:val="0"/>
      <w:marBottom w:val="0"/>
      <w:divBdr>
        <w:top w:val="none" w:sz="0" w:space="0" w:color="auto"/>
        <w:left w:val="none" w:sz="0" w:space="0" w:color="auto"/>
        <w:bottom w:val="none" w:sz="0" w:space="0" w:color="auto"/>
        <w:right w:val="none" w:sz="0" w:space="0" w:color="auto"/>
      </w:divBdr>
    </w:div>
    <w:div w:id="207496237">
      <w:bodyDiv w:val="1"/>
      <w:marLeft w:val="0"/>
      <w:marRight w:val="0"/>
      <w:marTop w:val="0"/>
      <w:marBottom w:val="0"/>
      <w:divBdr>
        <w:top w:val="none" w:sz="0" w:space="0" w:color="auto"/>
        <w:left w:val="none" w:sz="0" w:space="0" w:color="auto"/>
        <w:bottom w:val="none" w:sz="0" w:space="0" w:color="auto"/>
        <w:right w:val="none" w:sz="0" w:space="0" w:color="auto"/>
      </w:divBdr>
    </w:div>
    <w:div w:id="221404877">
      <w:bodyDiv w:val="1"/>
      <w:marLeft w:val="0"/>
      <w:marRight w:val="0"/>
      <w:marTop w:val="0"/>
      <w:marBottom w:val="0"/>
      <w:divBdr>
        <w:top w:val="none" w:sz="0" w:space="0" w:color="auto"/>
        <w:left w:val="none" w:sz="0" w:space="0" w:color="auto"/>
        <w:bottom w:val="none" w:sz="0" w:space="0" w:color="auto"/>
        <w:right w:val="none" w:sz="0" w:space="0" w:color="auto"/>
      </w:divBdr>
    </w:div>
    <w:div w:id="405690822">
      <w:bodyDiv w:val="1"/>
      <w:marLeft w:val="0"/>
      <w:marRight w:val="0"/>
      <w:marTop w:val="0"/>
      <w:marBottom w:val="0"/>
      <w:divBdr>
        <w:top w:val="none" w:sz="0" w:space="0" w:color="auto"/>
        <w:left w:val="none" w:sz="0" w:space="0" w:color="auto"/>
        <w:bottom w:val="none" w:sz="0" w:space="0" w:color="auto"/>
        <w:right w:val="none" w:sz="0" w:space="0" w:color="auto"/>
      </w:divBdr>
    </w:div>
    <w:div w:id="20426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BD"/>
    <w:rsid w:val="00637ABD"/>
    <w:rsid w:val="00C4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6801C66DE7427A84F065F161EBAD40">
    <w:name w:val="E26801C66DE7427A84F065F161EBAD40"/>
    <w:rsid w:val="00637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8D5B1-0AE9-4267-9A7F-8BE827B6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Pierson, John</dc:creator>
  <cp:keywords/>
  <dc:description/>
  <cp:lastModifiedBy>Pierson, John</cp:lastModifiedBy>
  <cp:revision>5</cp:revision>
  <cp:lastPrinted>2016-05-04T15:35:00Z</cp:lastPrinted>
  <dcterms:created xsi:type="dcterms:W3CDTF">2016-10-28T21:20:00Z</dcterms:created>
  <dcterms:modified xsi:type="dcterms:W3CDTF">2017-02-15T20:20:00Z</dcterms:modified>
</cp:coreProperties>
</file>