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32" w:rsidRPr="000F33C5" w:rsidRDefault="00DF6232" w:rsidP="00DF623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3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Western Buckeye Educational Service Center</w:t>
      </w:r>
    </w:p>
    <w:p w:rsidR="00DF6232" w:rsidRPr="000F33C5" w:rsidRDefault="00DF6232" w:rsidP="00DF623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33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Job Posting</w:t>
      </w:r>
    </w:p>
    <w:p w:rsidR="00810408" w:rsidRDefault="00E433CB" w:rsidP="00E1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Treasurer for ESC</w:t>
      </w:r>
    </w:p>
    <w:p w:rsidR="00E433CB" w:rsidRDefault="00E433CB" w:rsidP="00E1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Western Buckeye ESC Office, 202 N. Cherry Street, Paulding, OH 45879</w:t>
      </w:r>
    </w:p>
    <w:p w:rsidR="00E433CB" w:rsidRDefault="00E433CB" w:rsidP="00E1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Steve Arnold, Superintendent, Western Buckeye ESC</w:t>
      </w:r>
    </w:p>
    <w:p w:rsidR="00E433CB" w:rsidRDefault="00E433CB" w:rsidP="00E1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Commensurate with experience and qualifications</w:t>
      </w:r>
    </w:p>
    <w:p w:rsidR="00E433CB" w:rsidRDefault="00E433CB" w:rsidP="00E10B9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Applicant </w:t>
      </w:r>
      <w:r w:rsidR="00537EE5" w:rsidRPr="00DF62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Qualifications</w:t>
      </w:r>
      <w:r w:rsidR="00537E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7EE5" w:rsidRDefault="00DF6232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Possess an Ohio Treasurer’s License or evidence that one is obtainable</w:t>
      </w:r>
    </w:p>
    <w:p w:rsidR="00DF6232" w:rsidRDefault="00DF6232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school district or governmental fiscal experience</w:t>
      </w:r>
    </w:p>
    <w:p w:rsidR="00DF6232" w:rsidRDefault="00DF6232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knowledge of Ohio school finance and Ohio school law</w:t>
      </w:r>
    </w:p>
    <w:p w:rsidR="00DF6232" w:rsidRDefault="00DF6232" w:rsidP="00DF623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Possess strong communication skills and “people skills”</w:t>
      </w:r>
    </w:p>
    <w:p w:rsidR="00DF6232" w:rsidRPr="00D32AB2" w:rsidRDefault="00DF6232" w:rsidP="00DF623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Job Summary/Responsibilities</w:t>
      </w:r>
      <w:r w:rsidR="00D3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F6232" w:rsidRDefault="00DF6232" w:rsidP="00DF62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 and develop the annual appropriations</w:t>
      </w:r>
    </w:p>
    <w:p w:rsidR="002B23D9" w:rsidRDefault="002B23D9" w:rsidP="00DF62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 for compliance and assist in developing service contracts and invoices</w:t>
      </w:r>
    </w:p>
    <w:p w:rsidR="002B23D9" w:rsidRDefault="002B23D9" w:rsidP="00DF62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responsible for the deposit and investment of school district funds</w:t>
      </w:r>
    </w:p>
    <w:p w:rsidR="002B23D9" w:rsidRDefault="002B23D9" w:rsidP="00DF62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Approve expenditures and assist in processing</w:t>
      </w:r>
    </w:p>
    <w:p w:rsidR="002B23D9" w:rsidRDefault="00CC11AE" w:rsidP="00DF62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Assist in the preparation of agenda and necessary reports for monthly board meetings</w:t>
      </w:r>
    </w:p>
    <w:p w:rsidR="00CC11AE" w:rsidRDefault="00CC11AE" w:rsidP="00DF62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Carry out any additional duties as defined by Ohio Revised Code 3313 and 3315</w:t>
      </w:r>
    </w:p>
    <w:p w:rsidR="003B5513" w:rsidRPr="00D32AB2" w:rsidRDefault="003B5513" w:rsidP="003B551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Application Proc</w:t>
      </w:r>
      <w:r w:rsidR="00D3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ess – </w:t>
      </w:r>
      <w:r w:rsidRPr="00D32AB2">
        <w:rPr>
          <w:rFonts w:ascii="Times New Roman" w:eastAsia="Times New Roman" w:hAnsi="Times New Roman" w:cs="Times New Roman"/>
          <w:color w:val="000000"/>
          <w:sz w:val="24"/>
          <w:szCs w:val="24"/>
        </w:rPr>
        <w:t>Qualified applicants should submit the following materials:</w:t>
      </w:r>
    </w:p>
    <w:p w:rsidR="003B5513" w:rsidRDefault="003B5513" w:rsidP="003B551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Cover letter expressing interest and qualifications</w:t>
      </w:r>
    </w:p>
    <w:p w:rsidR="003B5513" w:rsidRDefault="003B5513" w:rsidP="003B551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 resume</w:t>
      </w:r>
    </w:p>
    <w:p w:rsidR="003B5513" w:rsidRDefault="003B5513" w:rsidP="003B551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 letters of reference</w:t>
      </w:r>
    </w:p>
    <w:p w:rsidR="003B5513" w:rsidRDefault="003B5513" w:rsidP="003B551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 of Ohio Treasurer’s license or evidence that one is obtainable</w:t>
      </w:r>
    </w:p>
    <w:p w:rsidR="003B5513" w:rsidRDefault="003B5513" w:rsidP="003B55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Submit all materials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Steve Arnold, Superintendent</w:t>
      </w:r>
    </w:p>
    <w:p w:rsidR="003B5513" w:rsidRDefault="003B5513" w:rsidP="003B5513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Western Buckeye ESC</w:t>
      </w:r>
    </w:p>
    <w:p w:rsidR="003B5513" w:rsidRDefault="003B5513" w:rsidP="003B5513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Box 176, 202 N. Cherry Street</w:t>
      </w:r>
    </w:p>
    <w:p w:rsidR="003B5513" w:rsidRDefault="003B5513" w:rsidP="003B5513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Paulding, OH 45879</w:t>
      </w:r>
    </w:p>
    <w:p w:rsidR="00BA40AD" w:rsidRDefault="00BA40AD" w:rsidP="003B5513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gramEnd"/>
    </w:p>
    <w:p w:rsidR="00BA40AD" w:rsidRDefault="00C935CE" w:rsidP="003B5513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sarnold@wb.noacsc</w:t>
      </w:r>
      <w:r w:rsidR="00BA40AD">
        <w:rPr>
          <w:rFonts w:ascii="Times New Roman" w:eastAsia="Times New Roman" w:hAnsi="Times New Roman" w:cs="Times New Roman"/>
          <w:color w:val="000000"/>
          <w:sz w:val="24"/>
          <w:szCs w:val="24"/>
        </w:rPr>
        <w:t>.org</w:t>
      </w:r>
    </w:p>
    <w:p w:rsidR="003B5513" w:rsidRDefault="003B5513" w:rsidP="003B55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5513" w:rsidRDefault="003B5513" w:rsidP="003B55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3E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B5513" w:rsidRDefault="003B5513" w:rsidP="003B55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Announce: June 30, 2017</w:t>
      </w:r>
    </w:p>
    <w:p w:rsidR="003B5513" w:rsidRDefault="003B5513" w:rsidP="003B551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Close Applications: July 14, 2017</w:t>
      </w:r>
    </w:p>
    <w:p w:rsidR="00DF6232" w:rsidRPr="00DF6232" w:rsidRDefault="003B5513" w:rsidP="000E1D2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Begin Employment: Negotiable with Augu</w:t>
      </w:r>
      <w:r w:rsidR="000E1D2A">
        <w:rPr>
          <w:rFonts w:ascii="Times New Roman" w:eastAsia="Times New Roman" w:hAnsi="Times New Roman" w:cs="Times New Roman"/>
          <w:color w:val="000000"/>
          <w:sz w:val="24"/>
          <w:szCs w:val="24"/>
        </w:rPr>
        <w:t>st 1, 2017 as ideal starting day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DF6232" w:rsidRPr="00DF6232" w:rsidSect="002725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67DF"/>
    <w:multiLevelType w:val="hybridMultilevel"/>
    <w:tmpl w:val="859C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4394"/>
    <w:multiLevelType w:val="hybridMultilevel"/>
    <w:tmpl w:val="71125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0E90"/>
    <w:multiLevelType w:val="hybridMultilevel"/>
    <w:tmpl w:val="B0100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D"/>
    <w:rsid w:val="000E1D2A"/>
    <w:rsid w:val="000F33C5"/>
    <w:rsid w:val="00272595"/>
    <w:rsid w:val="002B23D9"/>
    <w:rsid w:val="003B5513"/>
    <w:rsid w:val="003D3E57"/>
    <w:rsid w:val="00537EE5"/>
    <w:rsid w:val="00810408"/>
    <w:rsid w:val="00BA40AD"/>
    <w:rsid w:val="00C935CE"/>
    <w:rsid w:val="00CC11AE"/>
    <w:rsid w:val="00D32AB2"/>
    <w:rsid w:val="00DF6232"/>
    <w:rsid w:val="00E10B9D"/>
    <w:rsid w:val="00E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97DF"/>
  <w15:chartTrackingRefBased/>
  <w15:docId w15:val="{CF65D796-F0A9-43D4-992B-E654608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B9D"/>
    <w:rPr>
      <w:rFonts w:ascii="Verdana" w:hAnsi="Verdana" w:hint="default"/>
      <w:b/>
      <w:bCs/>
      <w:strike w:val="0"/>
      <w:dstrike w:val="0"/>
      <w:color w:val="3366CC"/>
      <w:sz w:val="20"/>
      <w:szCs w:val="2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0B9D"/>
    <w:rPr>
      <w:rFonts w:ascii="Courier New" w:eastAsia="Times New Roman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Arnold</dc:creator>
  <cp:keywords/>
  <dc:description/>
  <cp:lastModifiedBy>Steve Arnold</cp:lastModifiedBy>
  <cp:revision>10</cp:revision>
  <cp:lastPrinted>2017-06-30T12:37:00Z</cp:lastPrinted>
  <dcterms:created xsi:type="dcterms:W3CDTF">2017-06-30T12:37:00Z</dcterms:created>
  <dcterms:modified xsi:type="dcterms:W3CDTF">2017-06-30T14:29:00Z</dcterms:modified>
</cp:coreProperties>
</file>