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02E" w:rsidRDefault="00A26206">
      <w:pPr>
        <w:pStyle w:val="Heading1"/>
        <w:shd w:val="clear" w:color="auto" w:fill="FFFFFF"/>
        <w:spacing w:before="160" w:after="0" w:line="360" w:lineRule="auto"/>
        <w:rPr>
          <w:b/>
          <w:sz w:val="28"/>
          <w:szCs w:val="28"/>
        </w:rPr>
      </w:pPr>
      <w:bookmarkStart w:id="0" w:name="_g4gzof1qyvdp" w:colFirst="0" w:colLast="0"/>
      <w:bookmarkStart w:id="1" w:name="_GoBack"/>
      <w:bookmarkEnd w:id="0"/>
      <w:bookmarkEnd w:id="1"/>
      <w:r>
        <w:rPr>
          <w:b/>
          <w:sz w:val="28"/>
          <w:szCs w:val="28"/>
        </w:rPr>
        <w:t>SSA to Change - How to Access BSO after March 25, 2023</w:t>
      </w:r>
    </w:p>
    <w:p w:rsidR="0027502E" w:rsidRDefault="00A26206">
      <w:pPr>
        <w:pStyle w:val="Heading4"/>
        <w:spacing w:before="0" w:after="120"/>
        <w:rPr>
          <w:rFonts w:ascii="Roboto" w:eastAsia="Roboto" w:hAnsi="Roboto" w:cs="Roboto"/>
          <w:b/>
          <w:color w:val="212121"/>
        </w:rPr>
      </w:pPr>
      <w:bookmarkStart w:id="2" w:name="_o1jlznzdwenm" w:colFirst="0" w:colLast="0"/>
      <w:bookmarkEnd w:id="2"/>
      <w:r>
        <w:rPr>
          <w:rFonts w:ascii="Roboto" w:eastAsia="Roboto" w:hAnsi="Roboto" w:cs="Roboto"/>
          <w:b/>
          <w:color w:val="212121"/>
        </w:rPr>
        <w:t>Alert</w:t>
      </w:r>
    </w:p>
    <w:p w:rsidR="0027502E" w:rsidRDefault="00A26206">
      <w:r>
        <w:t>MVECA has acquired the information below to assist with updating your access and obtaining a verification code related to SSA/BSO.  If you have any trouble getting through the process, please contact Social Security, the number is listed at the end of this</w:t>
      </w:r>
      <w:r>
        <w:t xml:space="preserve"> document.</w:t>
      </w:r>
    </w:p>
    <w:p w:rsidR="0027502E" w:rsidRDefault="0027502E"/>
    <w:p w:rsidR="0027502E" w:rsidRDefault="00A26206">
      <w:pPr>
        <w:pStyle w:val="Heading2"/>
        <w:spacing w:before="0" w:after="240"/>
        <w:rPr>
          <w:rFonts w:ascii="Roboto" w:eastAsia="Roboto" w:hAnsi="Roboto" w:cs="Roboto"/>
          <w:color w:val="212121"/>
          <w:sz w:val="24"/>
          <w:szCs w:val="24"/>
        </w:rPr>
      </w:pPr>
      <w:r>
        <w:rPr>
          <w:rFonts w:ascii="Roboto" w:eastAsia="Roboto" w:hAnsi="Roboto" w:cs="Roboto"/>
          <w:color w:val="212121"/>
          <w:sz w:val="24"/>
          <w:szCs w:val="24"/>
        </w:rPr>
        <w:t>On March 25, 2023, Social Security updated how you access a BSO account for the following services:</w:t>
      </w:r>
    </w:p>
    <w:p w:rsidR="0027502E" w:rsidRDefault="00A26206">
      <w:pPr>
        <w:pStyle w:val="Heading2"/>
        <w:numPr>
          <w:ilvl w:val="0"/>
          <w:numId w:val="1"/>
        </w:numPr>
        <w:spacing w:before="240" w:after="0"/>
      </w:pPr>
      <w:r>
        <w:rPr>
          <w:rFonts w:ascii="Roboto" w:eastAsia="Roboto" w:hAnsi="Roboto" w:cs="Roboto"/>
          <w:color w:val="212121"/>
          <w:sz w:val="24"/>
          <w:szCs w:val="24"/>
        </w:rPr>
        <w:t>Wage file upload</w:t>
      </w:r>
    </w:p>
    <w:p w:rsidR="0027502E" w:rsidRDefault="00A26206">
      <w:pPr>
        <w:pStyle w:val="Heading2"/>
        <w:numPr>
          <w:ilvl w:val="0"/>
          <w:numId w:val="1"/>
        </w:numPr>
        <w:spacing w:before="0" w:after="0"/>
      </w:pPr>
      <w:r>
        <w:rPr>
          <w:rFonts w:ascii="Roboto" w:eastAsia="Roboto" w:hAnsi="Roboto" w:cs="Roboto"/>
          <w:color w:val="212121"/>
          <w:sz w:val="24"/>
          <w:szCs w:val="24"/>
        </w:rPr>
        <w:t>W-2/W-2C online</w:t>
      </w:r>
    </w:p>
    <w:p w:rsidR="0027502E" w:rsidRDefault="00A26206">
      <w:pPr>
        <w:pStyle w:val="Heading2"/>
        <w:numPr>
          <w:ilvl w:val="0"/>
          <w:numId w:val="1"/>
        </w:numPr>
        <w:spacing w:before="0" w:after="0"/>
      </w:pPr>
      <w:r>
        <w:rPr>
          <w:rFonts w:ascii="Roboto" w:eastAsia="Roboto" w:hAnsi="Roboto" w:cs="Roboto"/>
          <w:color w:val="212121"/>
          <w:sz w:val="24"/>
          <w:szCs w:val="24"/>
        </w:rPr>
        <w:t>AccuWage online</w:t>
      </w:r>
    </w:p>
    <w:p w:rsidR="0027502E" w:rsidRDefault="00A26206">
      <w:pPr>
        <w:pStyle w:val="Heading2"/>
        <w:numPr>
          <w:ilvl w:val="0"/>
          <w:numId w:val="1"/>
        </w:numPr>
        <w:spacing w:before="0" w:after="0"/>
      </w:pPr>
      <w:r>
        <w:rPr>
          <w:rFonts w:ascii="Roboto" w:eastAsia="Roboto" w:hAnsi="Roboto" w:cs="Roboto"/>
          <w:color w:val="212121"/>
          <w:sz w:val="24"/>
          <w:szCs w:val="24"/>
        </w:rPr>
        <w:t>Social Security Number Verification Service (SSNVS)</w:t>
      </w:r>
    </w:p>
    <w:p w:rsidR="0027502E" w:rsidRDefault="00A26206">
      <w:pPr>
        <w:pStyle w:val="Heading2"/>
        <w:numPr>
          <w:ilvl w:val="0"/>
          <w:numId w:val="1"/>
        </w:numPr>
        <w:spacing w:before="0" w:after="240"/>
      </w:pPr>
      <w:r>
        <w:rPr>
          <w:rFonts w:ascii="Roboto" w:eastAsia="Roboto" w:hAnsi="Roboto" w:cs="Roboto"/>
          <w:color w:val="212121"/>
          <w:sz w:val="24"/>
          <w:szCs w:val="24"/>
        </w:rPr>
        <w:t>View wage report name/SSN errors</w:t>
      </w:r>
    </w:p>
    <w:p w:rsidR="0027502E" w:rsidRDefault="00A26206">
      <w:pPr>
        <w:pStyle w:val="Heading2"/>
        <w:spacing w:before="0" w:after="240"/>
        <w:rPr>
          <w:rFonts w:ascii="Roboto" w:eastAsia="Roboto" w:hAnsi="Roboto" w:cs="Roboto"/>
          <w:color w:val="212121"/>
          <w:sz w:val="24"/>
          <w:szCs w:val="24"/>
        </w:rPr>
      </w:pPr>
      <w:r>
        <w:rPr>
          <w:rFonts w:ascii="Roboto" w:eastAsia="Roboto" w:hAnsi="Roboto" w:cs="Roboto"/>
          <w:color w:val="212121"/>
          <w:sz w:val="24"/>
          <w:szCs w:val="24"/>
        </w:rPr>
        <w:t xml:space="preserve">BSO users </w:t>
      </w:r>
      <w:r>
        <w:rPr>
          <w:rFonts w:ascii="Roboto" w:eastAsia="Roboto" w:hAnsi="Roboto" w:cs="Roboto"/>
          <w:color w:val="212121"/>
          <w:sz w:val="24"/>
          <w:szCs w:val="24"/>
        </w:rPr>
        <w:t xml:space="preserve">will need a Social Security online account. You can use your personal </w:t>
      </w:r>
    </w:p>
    <w:p w:rsidR="0027502E" w:rsidRDefault="00A26206">
      <w:pPr>
        <w:pStyle w:val="Heading2"/>
        <w:spacing w:before="0" w:after="240"/>
        <w:rPr>
          <w:rFonts w:ascii="Roboto" w:eastAsia="Roboto" w:hAnsi="Roboto" w:cs="Roboto"/>
          <w:color w:val="212121"/>
          <w:sz w:val="24"/>
          <w:szCs w:val="24"/>
        </w:rPr>
      </w:pPr>
      <w:bookmarkStart w:id="3" w:name="_tgzotwapswzn" w:colFirst="0" w:colLast="0"/>
      <w:bookmarkEnd w:id="3"/>
      <w:r>
        <w:rPr>
          <w:rFonts w:ascii="Roboto" w:eastAsia="Roboto" w:hAnsi="Roboto" w:cs="Roboto"/>
          <w:color w:val="212121"/>
          <w:sz w:val="24"/>
          <w:szCs w:val="24"/>
        </w:rPr>
        <w:t xml:space="preserve"> </w:t>
      </w:r>
      <w:r>
        <w:rPr>
          <w:rFonts w:ascii="Roboto" w:eastAsia="Roboto" w:hAnsi="Roboto" w:cs="Roboto"/>
          <w:b/>
          <w:i/>
          <w:color w:val="3C78D8"/>
          <w:sz w:val="24"/>
          <w:szCs w:val="24"/>
        </w:rPr>
        <w:t>my Social Security</w:t>
      </w:r>
      <w:r>
        <w:rPr>
          <w:rFonts w:ascii="Roboto" w:eastAsia="Roboto" w:hAnsi="Roboto" w:cs="Roboto"/>
          <w:color w:val="212121"/>
          <w:sz w:val="24"/>
          <w:szCs w:val="24"/>
        </w:rPr>
        <w:t xml:space="preserve"> account that was created before September 18, 2021, or an existing </w:t>
      </w:r>
      <w:hyperlink r:id="rId7">
        <w:r>
          <w:rPr>
            <w:rFonts w:ascii="Roboto" w:eastAsia="Roboto" w:hAnsi="Roboto" w:cs="Roboto"/>
            <w:b/>
            <w:color w:val="1155CC"/>
            <w:sz w:val="24"/>
            <w:szCs w:val="24"/>
          </w:rPr>
          <w:t>Login.go</w:t>
        </w:r>
      </w:hyperlink>
      <w:hyperlink r:id="rId8">
        <w:r>
          <w:rPr>
            <w:rFonts w:ascii="Roboto" w:eastAsia="Roboto" w:hAnsi="Roboto" w:cs="Roboto"/>
            <w:color w:val="1155CC"/>
            <w:sz w:val="24"/>
            <w:szCs w:val="24"/>
          </w:rPr>
          <w:t>v</w:t>
        </w:r>
      </w:hyperlink>
      <w:r>
        <w:rPr>
          <w:rFonts w:ascii="Roboto" w:eastAsia="Roboto" w:hAnsi="Roboto" w:cs="Roboto"/>
          <w:color w:val="212121"/>
          <w:sz w:val="24"/>
          <w:szCs w:val="24"/>
        </w:rPr>
        <w:t xml:space="preserve"> or </w:t>
      </w:r>
      <w:hyperlink r:id="rId9">
        <w:r>
          <w:rPr>
            <w:rFonts w:ascii="Roboto" w:eastAsia="Roboto" w:hAnsi="Roboto" w:cs="Roboto"/>
            <w:b/>
            <w:color w:val="1155CC"/>
            <w:sz w:val="24"/>
            <w:szCs w:val="24"/>
          </w:rPr>
          <w:t>ID.me</w:t>
        </w:r>
      </w:hyperlink>
      <w:r>
        <w:rPr>
          <w:rFonts w:ascii="Roboto" w:eastAsia="Roboto" w:hAnsi="Roboto" w:cs="Roboto"/>
          <w:color w:val="212121"/>
          <w:sz w:val="24"/>
          <w:szCs w:val="24"/>
        </w:rPr>
        <w:t xml:space="preserve"> credential.</w:t>
      </w:r>
    </w:p>
    <w:p w:rsidR="0027502E" w:rsidRDefault="00A26206">
      <w:pPr>
        <w:pStyle w:val="Heading2"/>
        <w:spacing w:before="0" w:after="240"/>
        <w:rPr>
          <w:rFonts w:ascii="Roboto" w:eastAsia="Roboto" w:hAnsi="Roboto" w:cs="Roboto"/>
          <w:color w:val="212121"/>
          <w:sz w:val="24"/>
          <w:szCs w:val="24"/>
        </w:rPr>
      </w:pPr>
      <w:r>
        <w:rPr>
          <w:rFonts w:ascii="Roboto" w:eastAsia="Roboto" w:hAnsi="Roboto" w:cs="Roboto"/>
          <w:color w:val="212121"/>
          <w:sz w:val="24"/>
          <w:szCs w:val="24"/>
        </w:rPr>
        <w:t xml:space="preserve">If you do not have a </w:t>
      </w:r>
      <w:r>
        <w:rPr>
          <w:rFonts w:ascii="Roboto" w:eastAsia="Roboto" w:hAnsi="Roboto" w:cs="Roboto"/>
          <w:b/>
          <w:color w:val="212121"/>
          <w:sz w:val="24"/>
          <w:szCs w:val="24"/>
        </w:rPr>
        <w:t>Social Security online</w:t>
      </w:r>
      <w:r>
        <w:rPr>
          <w:rFonts w:ascii="Roboto" w:eastAsia="Roboto" w:hAnsi="Roboto" w:cs="Roboto"/>
          <w:color w:val="212121"/>
          <w:sz w:val="24"/>
          <w:szCs w:val="24"/>
        </w:rPr>
        <w:t xml:space="preserve"> account or a</w:t>
      </w:r>
      <w:r>
        <w:rPr>
          <w:rFonts w:ascii="Roboto" w:eastAsia="Roboto" w:hAnsi="Roboto" w:cs="Roboto"/>
          <w:b/>
          <w:color w:val="212121"/>
          <w:sz w:val="24"/>
          <w:szCs w:val="24"/>
        </w:rPr>
        <w:t xml:space="preserve"> Login.gov</w:t>
      </w:r>
      <w:r>
        <w:rPr>
          <w:rFonts w:ascii="Roboto" w:eastAsia="Roboto" w:hAnsi="Roboto" w:cs="Roboto"/>
          <w:color w:val="212121"/>
          <w:sz w:val="24"/>
          <w:szCs w:val="24"/>
        </w:rPr>
        <w:t xml:space="preserve"> or</w:t>
      </w:r>
      <w:r>
        <w:rPr>
          <w:rFonts w:ascii="Roboto" w:eastAsia="Roboto" w:hAnsi="Roboto" w:cs="Roboto"/>
          <w:b/>
          <w:color w:val="212121"/>
          <w:sz w:val="24"/>
          <w:szCs w:val="24"/>
        </w:rPr>
        <w:t xml:space="preserve"> ID.me</w:t>
      </w:r>
      <w:r>
        <w:rPr>
          <w:rFonts w:ascii="Roboto" w:eastAsia="Roboto" w:hAnsi="Roboto" w:cs="Roboto"/>
          <w:color w:val="212121"/>
          <w:sz w:val="24"/>
          <w:szCs w:val="24"/>
        </w:rPr>
        <w:t xml:space="preserve"> credential, you will need to create one from our </w:t>
      </w:r>
      <w:hyperlink r:id="rId10">
        <w:r>
          <w:rPr>
            <w:rFonts w:ascii="Roboto" w:eastAsia="Roboto" w:hAnsi="Roboto" w:cs="Roboto"/>
            <w:color w:val="1155CC"/>
            <w:sz w:val="24"/>
            <w:szCs w:val="24"/>
          </w:rPr>
          <w:t>Social Security Sign in page</w:t>
        </w:r>
      </w:hyperlink>
      <w:r>
        <w:rPr>
          <w:rFonts w:ascii="Roboto" w:eastAsia="Roboto" w:hAnsi="Roboto" w:cs="Roboto"/>
          <w:color w:val="212121"/>
          <w:sz w:val="24"/>
          <w:szCs w:val="24"/>
        </w:rPr>
        <w:t>. This is a new requirement to access BSO employer services.</w:t>
      </w:r>
    </w:p>
    <w:p w:rsidR="0027502E" w:rsidRDefault="00A26206">
      <w:pPr>
        <w:pStyle w:val="Heading2"/>
        <w:spacing w:before="0" w:after="240"/>
        <w:rPr>
          <w:rFonts w:ascii="Roboto" w:eastAsia="Roboto" w:hAnsi="Roboto" w:cs="Roboto"/>
          <w:color w:val="212121"/>
          <w:sz w:val="24"/>
          <w:szCs w:val="24"/>
        </w:rPr>
      </w:pPr>
      <w:r>
        <w:rPr>
          <w:rFonts w:ascii="Roboto" w:eastAsia="Roboto" w:hAnsi="Roboto" w:cs="Roboto"/>
          <w:color w:val="212121"/>
          <w:sz w:val="24"/>
          <w:szCs w:val="24"/>
        </w:rPr>
        <w:t>Once the credentialing and authentication proces</w:t>
      </w:r>
      <w:r>
        <w:rPr>
          <w:rFonts w:ascii="Roboto" w:eastAsia="Roboto" w:hAnsi="Roboto" w:cs="Roboto"/>
          <w:color w:val="212121"/>
          <w:sz w:val="24"/>
          <w:szCs w:val="24"/>
        </w:rPr>
        <w:t>s has been completed, current BSO User ID(s) will be associated with your new credential.</w:t>
      </w:r>
    </w:p>
    <w:p w:rsidR="0027502E" w:rsidRDefault="00A26206">
      <w:pPr>
        <w:pStyle w:val="Heading2"/>
        <w:spacing w:before="0" w:after="0"/>
        <w:rPr>
          <w:rFonts w:ascii="Roboto" w:eastAsia="Roboto" w:hAnsi="Roboto" w:cs="Roboto"/>
          <w:color w:val="212121"/>
          <w:sz w:val="24"/>
          <w:szCs w:val="24"/>
        </w:rPr>
      </w:pPr>
      <w:bookmarkStart w:id="4" w:name="_p6ub8kpqsuua" w:colFirst="0" w:colLast="0"/>
      <w:bookmarkEnd w:id="4"/>
      <w:r>
        <w:rPr>
          <w:rFonts w:ascii="Roboto" w:eastAsia="Roboto" w:hAnsi="Roboto" w:cs="Roboto"/>
          <w:color w:val="212121"/>
          <w:sz w:val="24"/>
          <w:szCs w:val="24"/>
        </w:rPr>
        <w:t>We appreciate your patience as we continue to enhance our system.</w:t>
      </w:r>
    </w:p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A26206">
      <w:pPr>
        <w:pStyle w:val="Heading1"/>
        <w:shd w:val="clear" w:color="auto" w:fill="FFFFFF"/>
        <w:spacing w:before="160" w:after="0" w:line="360" w:lineRule="auto"/>
      </w:pPr>
      <w:bookmarkStart w:id="5" w:name="_27fp8rga8qd2" w:colFirst="0" w:colLast="0"/>
      <w:bookmarkEnd w:id="5"/>
      <w:r>
        <w:rPr>
          <w:b/>
          <w:sz w:val="28"/>
          <w:szCs w:val="28"/>
        </w:rPr>
        <w:t>SSA to Change - How to Access BSO after March 25, 2023 continued</w:t>
      </w:r>
    </w:p>
    <w:p w:rsidR="0027502E" w:rsidRDefault="00A26206">
      <w:pPr>
        <w:pStyle w:val="Heading1"/>
        <w:shd w:val="clear" w:color="auto" w:fill="FFFFFF"/>
        <w:spacing w:before="160" w:after="0" w:line="360" w:lineRule="auto"/>
      </w:pPr>
      <w:bookmarkStart w:id="6" w:name="_wtyi431wpi7u" w:colFirst="0" w:colLast="0"/>
      <w:bookmarkEnd w:id="6"/>
      <w:r>
        <w:rPr>
          <w:noProof/>
          <w:sz w:val="32"/>
          <w:szCs w:val="32"/>
        </w:rPr>
        <w:drawing>
          <wp:inline distT="114300" distB="114300" distL="114300" distR="114300">
            <wp:extent cx="2547938" cy="316751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7938" cy="31675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02E" w:rsidRDefault="00A26206">
      <w:pPr>
        <w:pStyle w:val="Heading1"/>
        <w:shd w:val="clear" w:color="auto" w:fill="FFFFFF"/>
        <w:spacing w:before="160" w:after="0" w:line="360" w:lineRule="auto"/>
        <w:rPr>
          <w:sz w:val="24"/>
          <w:szCs w:val="24"/>
        </w:rPr>
      </w:pPr>
      <w:bookmarkStart w:id="7" w:name="_gaor7zgv2ldb" w:colFirst="0" w:colLast="0"/>
      <w:bookmarkEnd w:id="7"/>
      <w:r>
        <w:rPr>
          <w:sz w:val="24"/>
          <w:szCs w:val="24"/>
        </w:rPr>
        <w:t>Once you complete the verification process, you will receive a verification code in the mail at your home address.</w:t>
      </w:r>
    </w:p>
    <w:p w:rsidR="0027502E" w:rsidRDefault="0027502E">
      <w:pPr>
        <w:pStyle w:val="Heading2"/>
      </w:pPr>
      <w:bookmarkStart w:id="8" w:name="_j5o1puqw58mv" w:colFirst="0" w:colLast="0"/>
      <w:bookmarkEnd w:id="8"/>
    </w:p>
    <w:p w:rsidR="0027502E" w:rsidRDefault="0027502E">
      <w:pPr>
        <w:pStyle w:val="Heading2"/>
      </w:pPr>
      <w:bookmarkStart w:id="9" w:name="_463mbv45p4zf" w:colFirst="0" w:colLast="0"/>
      <w:bookmarkEnd w:id="9"/>
    </w:p>
    <w:p w:rsidR="0027502E" w:rsidRDefault="0027502E">
      <w:pPr>
        <w:pStyle w:val="Heading2"/>
      </w:pPr>
      <w:bookmarkStart w:id="10" w:name="_wc1i7oathrm2" w:colFirst="0" w:colLast="0"/>
      <w:bookmarkEnd w:id="10"/>
    </w:p>
    <w:p w:rsidR="0027502E" w:rsidRDefault="0027502E">
      <w:pPr>
        <w:pStyle w:val="Heading2"/>
      </w:pPr>
      <w:bookmarkStart w:id="11" w:name="_ko67s8kxfucd" w:colFirst="0" w:colLast="0"/>
      <w:bookmarkEnd w:id="11"/>
    </w:p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A26206">
      <w:pPr>
        <w:pStyle w:val="Heading2"/>
        <w:rPr>
          <w:sz w:val="28"/>
          <w:szCs w:val="28"/>
        </w:rPr>
      </w:pPr>
      <w:bookmarkStart w:id="12" w:name="_bzbh78y3t0a2" w:colFirst="0" w:colLast="0"/>
      <w:bookmarkEnd w:id="12"/>
      <w:r>
        <w:rPr>
          <w:sz w:val="28"/>
          <w:szCs w:val="28"/>
        </w:rPr>
        <w:lastRenderedPageBreak/>
        <w:t>SSA/BSO Logging in After Receiving Verification Code 2023 continued</w:t>
      </w:r>
    </w:p>
    <w:p w:rsidR="0027502E" w:rsidRDefault="0027502E"/>
    <w:p w:rsidR="0027502E" w:rsidRDefault="00A26206">
      <w:r>
        <w:t xml:space="preserve">Go to SSA/BSO Login Website:  </w:t>
      </w:r>
      <w:hyperlink r:id="rId12">
        <w:r>
          <w:rPr>
            <w:color w:val="1155CC"/>
            <w:u w:val="single"/>
          </w:rPr>
          <w:t>https://secure.ssa.gov/RIL/SiView.action?LVL=7&amp;URL=/RIL/bso</w:t>
        </w:r>
      </w:hyperlink>
    </w:p>
    <w:p w:rsidR="0027502E" w:rsidRDefault="0027502E"/>
    <w:p w:rsidR="0027502E" w:rsidRDefault="00A26206">
      <w:pPr>
        <w:rPr>
          <w:rFonts w:ascii="Roboto" w:eastAsia="Roboto" w:hAnsi="Roboto" w:cs="Roboto"/>
          <w:color w:val="212121"/>
          <w:sz w:val="24"/>
          <w:szCs w:val="24"/>
        </w:rPr>
      </w:pPr>
      <w:r>
        <w:t xml:space="preserve">Click on either </w:t>
      </w:r>
      <w:r>
        <w:rPr>
          <w:rFonts w:ascii="Roboto" w:eastAsia="Roboto" w:hAnsi="Roboto" w:cs="Roboto"/>
          <w:color w:val="212121"/>
          <w:sz w:val="24"/>
          <w:szCs w:val="24"/>
        </w:rPr>
        <w:t xml:space="preserve"> </w:t>
      </w:r>
      <w:r>
        <w:rPr>
          <w:rFonts w:ascii="Roboto" w:eastAsia="Roboto" w:hAnsi="Roboto" w:cs="Roboto"/>
          <w:b/>
          <w:i/>
          <w:color w:val="3C78D8"/>
          <w:sz w:val="24"/>
          <w:szCs w:val="24"/>
        </w:rPr>
        <w:t>my Social Security</w:t>
      </w:r>
      <w:r>
        <w:rPr>
          <w:rFonts w:ascii="Roboto" w:eastAsia="Roboto" w:hAnsi="Roboto" w:cs="Roboto"/>
          <w:color w:val="212121"/>
          <w:sz w:val="24"/>
          <w:szCs w:val="24"/>
        </w:rPr>
        <w:t xml:space="preserve"> account that was created before September 18, 2021, or an existing </w:t>
      </w:r>
      <w:hyperlink r:id="rId13">
        <w:r>
          <w:rPr>
            <w:rFonts w:ascii="Roboto" w:eastAsia="Roboto" w:hAnsi="Roboto" w:cs="Roboto"/>
            <w:b/>
            <w:color w:val="1155CC"/>
            <w:sz w:val="24"/>
            <w:szCs w:val="24"/>
          </w:rPr>
          <w:t>Login.go</w:t>
        </w:r>
      </w:hyperlink>
      <w:hyperlink r:id="rId14">
        <w:r>
          <w:rPr>
            <w:rFonts w:ascii="Roboto" w:eastAsia="Roboto" w:hAnsi="Roboto" w:cs="Roboto"/>
            <w:color w:val="1155CC"/>
            <w:sz w:val="24"/>
            <w:szCs w:val="24"/>
          </w:rPr>
          <w:t>v</w:t>
        </w:r>
      </w:hyperlink>
      <w:r>
        <w:rPr>
          <w:rFonts w:ascii="Roboto" w:eastAsia="Roboto" w:hAnsi="Roboto" w:cs="Roboto"/>
          <w:color w:val="212121"/>
          <w:sz w:val="24"/>
          <w:szCs w:val="24"/>
        </w:rPr>
        <w:t xml:space="preserve"> or </w:t>
      </w:r>
      <w:hyperlink r:id="rId15">
        <w:r>
          <w:rPr>
            <w:rFonts w:ascii="Roboto" w:eastAsia="Roboto" w:hAnsi="Roboto" w:cs="Roboto"/>
            <w:b/>
            <w:color w:val="1155CC"/>
            <w:sz w:val="24"/>
            <w:szCs w:val="24"/>
          </w:rPr>
          <w:t>ID.me</w:t>
        </w:r>
      </w:hyperlink>
      <w:r>
        <w:rPr>
          <w:rFonts w:ascii="Roboto" w:eastAsia="Roboto" w:hAnsi="Roboto" w:cs="Roboto"/>
          <w:color w:val="212121"/>
          <w:sz w:val="24"/>
          <w:szCs w:val="24"/>
        </w:rPr>
        <w:t xml:space="preserve"> credential.</w:t>
      </w:r>
    </w:p>
    <w:p w:rsidR="0027502E" w:rsidRDefault="00A26206">
      <w:r>
        <w:rPr>
          <w:rFonts w:ascii="Roboto" w:eastAsia="Roboto" w:hAnsi="Roboto" w:cs="Roboto"/>
          <w:color w:val="212121"/>
          <w:sz w:val="24"/>
          <w:szCs w:val="24"/>
        </w:rPr>
        <w:t>Then follow the prompts below.</w:t>
      </w:r>
    </w:p>
    <w:p w:rsidR="0027502E" w:rsidRDefault="0027502E"/>
    <w:p w:rsidR="0027502E" w:rsidRDefault="00A26206">
      <w:r>
        <w:t>1.</w:t>
      </w:r>
    </w:p>
    <w:p w:rsidR="0027502E" w:rsidRDefault="00A26206">
      <w:r>
        <w:rPr>
          <w:noProof/>
        </w:rPr>
        <w:drawing>
          <wp:inline distT="114300" distB="114300" distL="114300" distR="114300">
            <wp:extent cx="5943600" cy="2070100"/>
            <wp:effectExtent l="0" t="0" r="0" b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>
      <w:pPr>
        <w:pStyle w:val="Heading2"/>
        <w:rPr>
          <w:sz w:val="22"/>
          <w:szCs w:val="22"/>
        </w:rPr>
      </w:pPr>
      <w:bookmarkStart w:id="13" w:name="_z7p2r9jpg6se" w:colFirst="0" w:colLast="0"/>
      <w:bookmarkEnd w:id="13"/>
    </w:p>
    <w:p w:rsidR="0027502E" w:rsidRDefault="00A26206">
      <w:pPr>
        <w:pStyle w:val="Heading2"/>
        <w:rPr>
          <w:sz w:val="28"/>
          <w:szCs w:val="28"/>
        </w:rPr>
      </w:pPr>
      <w:bookmarkStart w:id="14" w:name="_ot5vhubgwnor" w:colFirst="0" w:colLast="0"/>
      <w:bookmarkEnd w:id="14"/>
      <w:r>
        <w:rPr>
          <w:sz w:val="28"/>
          <w:szCs w:val="28"/>
        </w:rPr>
        <w:t>SSA/BSO Logging in After Receiving Verification Code 2023 continued</w:t>
      </w:r>
    </w:p>
    <w:p w:rsidR="0027502E" w:rsidRDefault="0027502E"/>
    <w:p w:rsidR="0027502E" w:rsidRDefault="00A26206">
      <w:r>
        <w:t>2.</w:t>
      </w:r>
    </w:p>
    <w:p w:rsidR="0027502E" w:rsidRDefault="00A26206">
      <w:r>
        <w:rPr>
          <w:noProof/>
        </w:rPr>
        <w:drawing>
          <wp:inline distT="114300" distB="114300" distL="114300" distR="114300">
            <wp:extent cx="5943600" cy="3441700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A26206">
      <w:pPr>
        <w:pStyle w:val="Heading2"/>
        <w:rPr>
          <w:sz w:val="28"/>
          <w:szCs w:val="28"/>
        </w:rPr>
      </w:pPr>
      <w:bookmarkStart w:id="15" w:name="_tgrtsph80lwe" w:colFirst="0" w:colLast="0"/>
      <w:bookmarkEnd w:id="15"/>
      <w:r>
        <w:rPr>
          <w:sz w:val="28"/>
          <w:szCs w:val="28"/>
        </w:rPr>
        <w:t>SSA/BSO Logging in After Receiving Verification Code 2023 continued</w:t>
      </w:r>
    </w:p>
    <w:p w:rsidR="0027502E" w:rsidRDefault="0027502E"/>
    <w:p w:rsidR="0027502E" w:rsidRDefault="00A26206">
      <w:r>
        <w:t>3.</w:t>
      </w:r>
    </w:p>
    <w:p w:rsidR="0027502E" w:rsidRDefault="00A26206">
      <w:r>
        <w:rPr>
          <w:noProof/>
        </w:rPr>
        <w:drawing>
          <wp:inline distT="114300" distB="114300" distL="114300" distR="114300">
            <wp:extent cx="5943600" cy="358140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02E" w:rsidRDefault="00A26206">
      <w:r>
        <w:t>4.</w:t>
      </w:r>
    </w:p>
    <w:p w:rsidR="0027502E" w:rsidRDefault="00A26206">
      <w:r>
        <w:rPr>
          <w:noProof/>
        </w:rPr>
        <w:drawing>
          <wp:inline distT="114300" distB="114300" distL="114300" distR="114300">
            <wp:extent cx="5943600" cy="2654300"/>
            <wp:effectExtent l="0" t="0" r="0" b="0"/>
            <wp:docPr id="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02E" w:rsidRDefault="0027502E"/>
    <w:p w:rsidR="0027502E" w:rsidRDefault="0027502E"/>
    <w:p w:rsidR="0027502E" w:rsidRDefault="00A26206">
      <w:pPr>
        <w:pStyle w:val="Heading2"/>
        <w:rPr>
          <w:sz w:val="28"/>
          <w:szCs w:val="28"/>
        </w:rPr>
      </w:pPr>
      <w:bookmarkStart w:id="16" w:name="_1kpem6wdytyg" w:colFirst="0" w:colLast="0"/>
      <w:bookmarkEnd w:id="16"/>
      <w:r>
        <w:rPr>
          <w:sz w:val="28"/>
          <w:szCs w:val="28"/>
        </w:rPr>
        <w:t>SSA/BSO Logging in After Receiving Verification Code 2023 continued</w:t>
      </w:r>
    </w:p>
    <w:p w:rsidR="0027502E" w:rsidRDefault="00A26206">
      <w:r>
        <w:t>5.</w:t>
      </w:r>
    </w:p>
    <w:p w:rsidR="0027502E" w:rsidRDefault="00A26206">
      <w:r>
        <w:rPr>
          <w:noProof/>
        </w:rPr>
        <w:drawing>
          <wp:inline distT="114300" distB="114300" distL="114300" distR="114300">
            <wp:extent cx="5943600" cy="255270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A26206">
      <w:pPr>
        <w:pStyle w:val="Heading2"/>
        <w:rPr>
          <w:sz w:val="28"/>
          <w:szCs w:val="28"/>
        </w:rPr>
      </w:pPr>
      <w:bookmarkStart w:id="17" w:name="_bpuawepyrt0e" w:colFirst="0" w:colLast="0"/>
      <w:bookmarkEnd w:id="17"/>
      <w:r>
        <w:rPr>
          <w:sz w:val="28"/>
          <w:szCs w:val="28"/>
        </w:rPr>
        <w:t>SSA/BSO Logging in After Receiving Verification Code 2023 continued</w:t>
      </w:r>
    </w:p>
    <w:p w:rsidR="0027502E" w:rsidRDefault="0027502E"/>
    <w:p w:rsidR="0027502E" w:rsidRDefault="00A26206">
      <w:r>
        <w:t>6.</w:t>
      </w:r>
    </w:p>
    <w:p w:rsidR="0027502E" w:rsidRDefault="00A26206">
      <w:r>
        <w:rPr>
          <w:noProof/>
        </w:rPr>
        <w:drawing>
          <wp:inline distT="114300" distB="114300" distL="114300" distR="114300">
            <wp:extent cx="5943600" cy="4889500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27502E"/>
    <w:p w:rsidR="0027502E" w:rsidRDefault="00A26206">
      <w:pPr>
        <w:pStyle w:val="Heading2"/>
        <w:rPr>
          <w:sz w:val="28"/>
          <w:szCs w:val="28"/>
        </w:rPr>
      </w:pPr>
      <w:bookmarkStart w:id="18" w:name="_ejv3attdvkaz" w:colFirst="0" w:colLast="0"/>
      <w:bookmarkEnd w:id="18"/>
      <w:r>
        <w:rPr>
          <w:sz w:val="28"/>
          <w:szCs w:val="28"/>
        </w:rPr>
        <w:lastRenderedPageBreak/>
        <w:t>SSA/BSO Logging in After Receiving Verification Code 2023 continued</w:t>
      </w:r>
    </w:p>
    <w:p w:rsidR="0027502E" w:rsidRDefault="00A26206">
      <w:r>
        <w:t>7.</w:t>
      </w:r>
    </w:p>
    <w:p w:rsidR="0027502E" w:rsidRDefault="0027502E"/>
    <w:p w:rsidR="0027502E" w:rsidRDefault="00A26206">
      <w:r>
        <w:rPr>
          <w:noProof/>
        </w:rPr>
        <w:drawing>
          <wp:inline distT="114300" distB="114300" distL="114300" distR="114300">
            <wp:extent cx="5943600" cy="3390900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02E" w:rsidRDefault="0027502E"/>
    <w:p w:rsidR="0027502E" w:rsidRDefault="00A26206">
      <w:r>
        <w:t xml:space="preserve">8. Go to SSA/BSO login website to log in as normal </w:t>
      </w:r>
    </w:p>
    <w:p w:rsidR="0027502E" w:rsidRDefault="00A26206">
      <w:hyperlink r:id="rId23">
        <w:r>
          <w:rPr>
            <w:color w:val="1155CC"/>
            <w:u w:val="single"/>
          </w:rPr>
          <w:t>https://secure.ssa.gov/RIL/SiView.action?LVL=7&amp;URL</w:t>
        </w:r>
        <w:r>
          <w:rPr>
            <w:color w:val="1155CC"/>
            <w:u w:val="single"/>
          </w:rPr>
          <w:t>=/RIL/bso</w:t>
        </w:r>
      </w:hyperlink>
    </w:p>
    <w:p w:rsidR="0027502E" w:rsidRDefault="0027502E"/>
    <w:p w:rsidR="0027502E" w:rsidRDefault="00A26206">
      <w:r>
        <w:t>9. If you have questions please contact Social Security for further instructions</w:t>
      </w:r>
    </w:p>
    <w:p w:rsidR="0027502E" w:rsidRDefault="00A26206">
      <w:pPr>
        <w:pStyle w:val="Heading2"/>
        <w:keepNext w:val="0"/>
        <w:keepLines w:val="0"/>
        <w:spacing w:before="180" w:after="180" w:line="312" w:lineRule="auto"/>
        <w:rPr>
          <w:rFonts w:ascii="Roboto" w:eastAsia="Roboto" w:hAnsi="Roboto" w:cs="Roboto"/>
          <w:b/>
          <w:color w:val="1C1D1F"/>
          <w:sz w:val="24"/>
          <w:szCs w:val="24"/>
        </w:rPr>
      </w:pPr>
      <w:bookmarkStart w:id="19" w:name="_v4lfftgeo8nw" w:colFirst="0" w:colLast="0"/>
      <w:bookmarkEnd w:id="19"/>
      <w:r>
        <w:rPr>
          <w:rFonts w:ascii="Roboto" w:eastAsia="Roboto" w:hAnsi="Roboto" w:cs="Roboto"/>
          <w:b/>
          <w:color w:val="1C1D1F"/>
          <w:sz w:val="24"/>
          <w:szCs w:val="24"/>
        </w:rPr>
        <w:t>BSO hours</w:t>
      </w:r>
    </w:p>
    <w:p w:rsidR="0027502E" w:rsidRDefault="00A26206">
      <w:pPr>
        <w:spacing w:line="437" w:lineRule="auto"/>
        <w:rPr>
          <w:rFonts w:ascii="Roboto" w:eastAsia="Roboto" w:hAnsi="Roboto" w:cs="Roboto"/>
          <w:color w:val="1C1D1F"/>
          <w:sz w:val="24"/>
          <w:szCs w:val="24"/>
        </w:rPr>
      </w:pPr>
      <w:r>
        <w:rPr>
          <w:rFonts w:ascii="Roboto" w:eastAsia="Roboto" w:hAnsi="Roboto" w:cs="Roboto"/>
          <w:color w:val="1C1D1F"/>
          <w:sz w:val="24"/>
          <w:szCs w:val="24"/>
        </w:rPr>
        <w:t>Monday-Friday: 5 a.m. - 1 a.m. ET</w:t>
      </w:r>
    </w:p>
    <w:p w:rsidR="0027502E" w:rsidRDefault="00A26206">
      <w:pPr>
        <w:spacing w:line="437" w:lineRule="auto"/>
        <w:rPr>
          <w:rFonts w:ascii="Roboto" w:eastAsia="Roboto" w:hAnsi="Roboto" w:cs="Roboto"/>
          <w:color w:val="1C1D1F"/>
          <w:sz w:val="24"/>
          <w:szCs w:val="24"/>
        </w:rPr>
      </w:pPr>
      <w:r>
        <w:rPr>
          <w:rFonts w:ascii="Roboto" w:eastAsia="Roboto" w:hAnsi="Roboto" w:cs="Roboto"/>
          <w:color w:val="1C1D1F"/>
          <w:sz w:val="24"/>
          <w:szCs w:val="24"/>
        </w:rPr>
        <w:t>Saturday: 5 a.m. - 11 p.m. ET</w:t>
      </w:r>
    </w:p>
    <w:p w:rsidR="0027502E" w:rsidRDefault="00A26206">
      <w:pPr>
        <w:spacing w:line="437" w:lineRule="auto"/>
        <w:rPr>
          <w:rFonts w:ascii="Roboto" w:eastAsia="Roboto" w:hAnsi="Roboto" w:cs="Roboto"/>
          <w:color w:val="1C1D1F"/>
          <w:sz w:val="24"/>
          <w:szCs w:val="24"/>
        </w:rPr>
      </w:pPr>
      <w:r>
        <w:rPr>
          <w:rFonts w:ascii="Roboto" w:eastAsia="Roboto" w:hAnsi="Roboto" w:cs="Roboto"/>
          <w:color w:val="1C1D1F"/>
          <w:sz w:val="24"/>
          <w:szCs w:val="24"/>
        </w:rPr>
        <w:t>Sunday: 8 a.m. - 11:30 p.m. ET</w:t>
      </w:r>
    </w:p>
    <w:p w:rsidR="0027502E" w:rsidRDefault="0027502E"/>
    <w:p w:rsidR="0027502E" w:rsidRDefault="00A26206">
      <w:pPr>
        <w:rPr>
          <w:rFonts w:ascii="Roboto" w:eastAsia="Roboto" w:hAnsi="Roboto" w:cs="Roboto"/>
          <w:b/>
          <w:color w:val="1C1D1F"/>
          <w:sz w:val="24"/>
          <w:szCs w:val="24"/>
        </w:rPr>
      </w:pPr>
      <w:r>
        <w:rPr>
          <w:rFonts w:ascii="Roboto" w:eastAsia="Roboto" w:hAnsi="Roboto" w:cs="Roboto"/>
          <w:b/>
          <w:color w:val="1C1D1F"/>
          <w:sz w:val="24"/>
          <w:szCs w:val="24"/>
        </w:rPr>
        <w:t>Questions or comments?</w:t>
      </w:r>
    </w:p>
    <w:p w:rsidR="0027502E" w:rsidRDefault="00A26206">
      <w:pPr>
        <w:spacing w:line="438" w:lineRule="auto"/>
        <w:rPr>
          <w:rFonts w:ascii="Roboto" w:eastAsia="Roboto" w:hAnsi="Roboto" w:cs="Roboto"/>
          <w:color w:val="1C1D1F"/>
          <w:sz w:val="24"/>
          <w:szCs w:val="24"/>
        </w:rPr>
      </w:pPr>
      <w:r>
        <w:rPr>
          <w:rFonts w:ascii="Roboto" w:eastAsia="Roboto" w:hAnsi="Roboto" w:cs="Roboto"/>
          <w:color w:val="1C1D1F"/>
          <w:sz w:val="24"/>
          <w:szCs w:val="24"/>
        </w:rPr>
        <w:t xml:space="preserve">Phone: </w:t>
      </w:r>
      <w:r>
        <w:rPr>
          <w:rFonts w:ascii="Roboto" w:eastAsia="Roboto" w:hAnsi="Roboto" w:cs="Roboto"/>
          <w:color w:val="005EA2"/>
          <w:sz w:val="24"/>
          <w:szCs w:val="24"/>
        </w:rPr>
        <w:t>1-800-772-6270</w:t>
      </w:r>
      <w:r>
        <w:rPr>
          <w:rFonts w:ascii="Roboto" w:eastAsia="Roboto" w:hAnsi="Roboto" w:cs="Roboto"/>
          <w:color w:val="1C1D1F"/>
          <w:sz w:val="24"/>
          <w:szCs w:val="24"/>
        </w:rPr>
        <w:t xml:space="preserve"> (TTY </w:t>
      </w:r>
      <w:r>
        <w:rPr>
          <w:rFonts w:ascii="Roboto" w:eastAsia="Roboto" w:hAnsi="Roboto" w:cs="Roboto"/>
          <w:color w:val="005EA2"/>
          <w:sz w:val="24"/>
          <w:szCs w:val="24"/>
        </w:rPr>
        <w:t>1-800-325-0778</w:t>
      </w:r>
      <w:r>
        <w:rPr>
          <w:rFonts w:ascii="Roboto" w:eastAsia="Roboto" w:hAnsi="Roboto" w:cs="Roboto"/>
          <w:color w:val="1C1D1F"/>
          <w:sz w:val="24"/>
          <w:szCs w:val="24"/>
        </w:rPr>
        <w:t>)</w:t>
      </w:r>
    </w:p>
    <w:p w:rsidR="0027502E" w:rsidRDefault="00A26206">
      <w:pPr>
        <w:spacing w:line="437" w:lineRule="auto"/>
        <w:rPr>
          <w:rFonts w:ascii="Roboto" w:eastAsia="Roboto" w:hAnsi="Roboto" w:cs="Roboto"/>
          <w:color w:val="1C1D1F"/>
          <w:sz w:val="24"/>
          <w:szCs w:val="24"/>
        </w:rPr>
      </w:pPr>
      <w:r>
        <w:rPr>
          <w:rFonts w:ascii="Roboto" w:eastAsia="Roboto" w:hAnsi="Roboto" w:cs="Roboto"/>
          <w:color w:val="1C1D1F"/>
          <w:sz w:val="24"/>
          <w:szCs w:val="24"/>
        </w:rPr>
        <w:t>Monday-Friday: 7 a.m. - 7 p.m. ET</w:t>
      </w:r>
    </w:p>
    <w:p w:rsidR="0027502E" w:rsidRDefault="0027502E"/>
    <w:sectPr w:rsidR="0027502E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26206">
      <w:pPr>
        <w:spacing w:line="240" w:lineRule="auto"/>
      </w:pPr>
      <w:r>
        <w:separator/>
      </w:r>
    </w:p>
  </w:endnote>
  <w:endnote w:type="continuationSeparator" w:id="0">
    <w:p w:rsidR="00000000" w:rsidRDefault="00A26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02E" w:rsidRDefault="00A26206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26206">
      <w:pPr>
        <w:spacing w:line="240" w:lineRule="auto"/>
      </w:pPr>
      <w:r>
        <w:separator/>
      </w:r>
    </w:p>
  </w:footnote>
  <w:footnote w:type="continuationSeparator" w:id="0">
    <w:p w:rsidR="00000000" w:rsidRDefault="00A262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02E" w:rsidRDefault="00A26206">
    <w:pPr>
      <w:jc w:val="center"/>
    </w:pPr>
    <w:r>
      <w:rPr>
        <w:noProof/>
      </w:rPr>
      <w:drawing>
        <wp:inline distT="114300" distB="114300" distL="114300" distR="114300">
          <wp:extent cx="2643188" cy="846704"/>
          <wp:effectExtent l="0" t="0" r="0" b="0"/>
          <wp:docPr id="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3188" cy="8467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E63B3"/>
    <w:multiLevelType w:val="multilevel"/>
    <w:tmpl w:val="2C98520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1212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2E"/>
    <w:rsid w:val="0027502E"/>
    <w:rsid w:val="00A2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8D80F9-4E7D-44CA-B704-77A76395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gin.gov/contact/?utm_medium=email&amp;utm_source=govdelivery" TargetMode="External"/><Relationship Id="rId13" Type="http://schemas.openxmlformats.org/officeDocument/2006/relationships/hyperlink" Target="https://www.login.gov/contact/?utm_medium=email&amp;utm_source=govdelivery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www.login.gov/contact/?utm_medium=email&amp;utm_source=govdelivery" TargetMode="External"/><Relationship Id="rId12" Type="http://schemas.openxmlformats.org/officeDocument/2006/relationships/hyperlink" Target="https://secure.ssa.gov/RIL/SiView.action?LVL=7&amp;URL=/RIL/bso" TargetMode="External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help.id.me/hc/en-us?utm_medium=email&amp;utm_source=govdelivery" TargetMode="External"/><Relationship Id="rId23" Type="http://schemas.openxmlformats.org/officeDocument/2006/relationships/hyperlink" Target="https://secure.ssa.gov/RIL/SiView.action?LVL=7&amp;URL=/RIL/bso" TargetMode="External"/><Relationship Id="rId10" Type="http://schemas.openxmlformats.org/officeDocument/2006/relationships/hyperlink" Target="https://secure.ssa.gov/RIL/bso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help.id.me/hc/en-us?utm_medium=email&amp;utm_source=govdelivery" TargetMode="External"/><Relationship Id="rId14" Type="http://schemas.openxmlformats.org/officeDocument/2006/relationships/hyperlink" Target="https://www.login.gov/contact/?utm_medium=email&amp;utm_source=govdelivery" TargetMode="Externa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492</Words>
  <Characters>2811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Marcia Wylie</cp:lastModifiedBy>
  <cp:revision>2</cp:revision>
  <dcterms:created xsi:type="dcterms:W3CDTF">2023-09-13T16:00:00Z</dcterms:created>
  <dcterms:modified xsi:type="dcterms:W3CDTF">2023-09-13T16:00:00Z</dcterms:modified>
</cp:coreProperties>
</file>