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tmp" ContentType="image/png"/>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2FEF5" w14:textId="772A240B" w:rsidR="009F22DA" w:rsidRDefault="009216D4">
      <w:pPr>
        <w:pStyle w:val="Heading1"/>
        <w:rPr>
          <w:rFonts w:eastAsia="Times New Roman"/>
          <w:color w:val="2E74B5" w:themeColor="accent1" w:themeShade="BF"/>
        </w:rPr>
      </w:pPr>
      <w:r w:rsidRPr="00D04105">
        <w:rPr>
          <w:rFonts w:eastAsia="Times New Roman"/>
          <w:color w:val="2E74B5" w:themeColor="accent1" w:themeShade="BF"/>
        </w:rPr>
        <w:t>USPS-R Fiscal Year End Checklist</w:t>
      </w:r>
      <w:r w:rsidR="009E44FB">
        <w:rPr>
          <w:rFonts w:eastAsia="Times New Roman"/>
          <w:color w:val="2E74B5" w:themeColor="accent1" w:themeShade="BF"/>
        </w:rPr>
        <w:t xml:space="preserve"> 202</w:t>
      </w:r>
      <w:r w:rsidR="00270CBA">
        <w:rPr>
          <w:rFonts w:eastAsia="Times New Roman"/>
          <w:color w:val="2E74B5" w:themeColor="accent1" w:themeShade="BF"/>
        </w:rPr>
        <w:t>5</w:t>
      </w:r>
    </w:p>
    <w:p w14:paraId="684CC9DF" w14:textId="77777777" w:rsidR="009F22DA" w:rsidRPr="00FF319A" w:rsidRDefault="00C36FE1" w:rsidP="00FF319A">
      <w:pPr>
        <w:pStyle w:val="Heading1"/>
        <w:jc w:val="center"/>
        <w:rPr>
          <w:rStyle w:val="Strong"/>
          <w:rFonts w:eastAsia="Times New Roman"/>
          <w:b/>
          <w:bCs/>
          <w:i/>
          <w:iCs/>
          <w:color w:val="FF0000"/>
          <w:sz w:val="32"/>
          <w:szCs w:val="32"/>
        </w:rPr>
      </w:pPr>
      <w:r w:rsidRPr="00FF319A">
        <w:rPr>
          <w:rStyle w:val="Strong"/>
          <w:rFonts w:eastAsia="Times New Roman"/>
          <w:b/>
          <w:bCs/>
          <w:i/>
          <w:iCs/>
          <w:color w:val="FF0000"/>
          <w:sz w:val="32"/>
          <w:szCs w:val="32"/>
        </w:rPr>
        <w:t xml:space="preserve">IMPORTANT – PLEASE FOLLOW </w:t>
      </w:r>
      <w:r w:rsidR="00873259">
        <w:rPr>
          <w:rStyle w:val="Strong"/>
          <w:rFonts w:eastAsia="Times New Roman"/>
          <w:b/>
          <w:bCs/>
          <w:i/>
          <w:iCs/>
          <w:color w:val="FF0000"/>
          <w:sz w:val="32"/>
          <w:szCs w:val="32"/>
        </w:rPr>
        <w:t>THIS</w:t>
      </w:r>
      <w:r w:rsidRPr="00FF319A">
        <w:rPr>
          <w:rStyle w:val="Strong"/>
          <w:rFonts w:eastAsia="Times New Roman"/>
          <w:b/>
          <w:bCs/>
          <w:i/>
          <w:iCs/>
          <w:color w:val="FF0000"/>
          <w:sz w:val="32"/>
          <w:szCs w:val="32"/>
        </w:rPr>
        <w:t xml:space="preserve"> CHECKLIST</w:t>
      </w:r>
    </w:p>
    <w:p w14:paraId="64E95ADC" w14:textId="77777777" w:rsidR="00C87C2F" w:rsidRPr="00FF319A" w:rsidRDefault="00C87C2F" w:rsidP="00C87C2F">
      <w:pPr>
        <w:pStyle w:val="Heading1"/>
        <w:rPr>
          <w:rStyle w:val="Strong"/>
          <w:rFonts w:eastAsia="Times New Roman"/>
          <w:b/>
          <w:bCs/>
          <w:sz w:val="24"/>
          <w:szCs w:val="24"/>
        </w:rPr>
      </w:pPr>
      <w:r w:rsidRPr="00FF319A">
        <w:rPr>
          <w:rFonts w:eastAsia="Times New Roman"/>
          <w:sz w:val="24"/>
          <w:szCs w:val="24"/>
        </w:rPr>
        <w:t xml:space="preserve">**NOTE** </w:t>
      </w:r>
      <w:r w:rsidR="00033808">
        <w:rPr>
          <w:rStyle w:val="Strong"/>
          <w:rFonts w:eastAsia="Times New Roman"/>
          <w:b/>
          <w:bCs/>
          <w:sz w:val="24"/>
          <w:szCs w:val="24"/>
        </w:rPr>
        <w:t xml:space="preserve">July Payroll </w:t>
      </w:r>
      <w:r w:rsidRPr="00FF319A">
        <w:rPr>
          <w:rStyle w:val="Strong"/>
          <w:rFonts w:eastAsia="Times New Roman"/>
          <w:b/>
          <w:bCs/>
          <w:sz w:val="24"/>
          <w:szCs w:val="24"/>
        </w:rPr>
        <w:t xml:space="preserve">cannot be processed unless STRS Advance has been </w:t>
      </w:r>
      <w:r w:rsidR="008F43FC" w:rsidRPr="00FF319A">
        <w:rPr>
          <w:rStyle w:val="Strong"/>
          <w:rFonts w:eastAsia="Times New Roman"/>
          <w:b/>
          <w:bCs/>
          <w:sz w:val="24"/>
          <w:szCs w:val="24"/>
          <w:u w:val="single"/>
        </w:rPr>
        <w:t>Submitted</w:t>
      </w:r>
      <w:r w:rsidRPr="00FF319A">
        <w:rPr>
          <w:rStyle w:val="Strong"/>
          <w:rFonts w:eastAsia="Times New Roman"/>
          <w:b/>
          <w:bCs/>
          <w:sz w:val="24"/>
          <w:szCs w:val="24"/>
        </w:rPr>
        <w:t xml:space="preserve">. </w:t>
      </w:r>
      <w:r w:rsidR="008F43FC" w:rsidRPr="00FF319A">
        <w:rPr>
          <w:rStyle w:val="Strong"/>
          <w:rFonts w:eastAsia="Times New Roman"/>
          <w:b/>
          <w:bCs/>
          <w:sz w:val="24"/>
          <w:szCs w:val="24"/>
        </w:rPr>
        <w:t>*</w:t>
      </w:r>
      <w:r w:rsidRPr="00FF319A">
        <w:rPr>
          <w:rStyle w:val="Strong"/>
          <w:rFonts w:eastAsia="Times New Roman"/>
          <w:b/>
          <w:bCs/>
          <w:color w:val="FF0000"/>
          <w:sz w:val="24"/>
          <w:szCs w:val="24"/>
        </w:rPr>
        <w:t>An error will be given if trying to Initialize</w:t>
      </w:r>
      <w:r w:rsidR="00493B41" w:rsidRPr="00FF319A">
        <w:rPr>
          <w:rStyle w:val="Strong"/>
          <w:rFonts w:eastAsia="Times New Roman"/>
          <w:b/>
          <w:bCs/>
          <w:sz w:val="24"/>
          <w:szCs w:val="24"/>
        </w:rPr>
        <w:t xml:space="preserve"> </w:t>
      </w:r>
      <w:r w:rsidR="008F43FC" w:rsidRPr="00FF319A">
        <w:rPr>
          <w:rStyle w:val="Strong"/>
          <w:rFonts w:eastAsia="Times New Roman"/>
          <w:b/>
          <w:bCs/>
          <w:sz w:val="24"/>
          <w:szCs w:val="24"/>
        </w:rPr>
        <w:t>*</w:t>
      </w:r>
    </w:p>
    <w:p w14:paraId="150074A0" w14:textId="350C9502" w:rsidR="007C0493" w:rsidRPr="007C0493" w:rsidRDefault="008F43FC" w:rsidP="00C87C2F">
      <w:pPr>
        <w:pStyle w:val="Heading1"/>
        <w:rPr>
          <w:rStyle w:val="Strong"/>
          <w:rFonts w:eastAsia="Times New Roman"/>
          <w:sz w:val="24"/>
          <w:szCs w:val="24"/>
        </w:rPr>
      </w:pPr>
      <w:r w:rsidRPr="007C0493">
        <w:rPr>
          <w:rStyle w:val="Strong"/>
          <w:rFonts w:eastAsia="Times New Roman"/>
          <w:sz w:val="24"/>
          <w:szCs w:val="24"/>
        </w:rPr>
        <w:t xml:space="preserve">Please also note </w:t>
      </w:r>
      <w:r w:rsidR="00011ED6">
        <w:rPr>
          <w:rStyle w:val="Strong"/>
          <w:rFonts w:eastAsia="Times New Roman"/>
          <w:sz w:val="24"/>
          <w:szCs w:val="24"/>
        </w:rPr>
        <w:t xml:space="preserve">that </w:t>
      </w:r>
      <w:r w:rsidRPr="007C0493">
        <w:rPr>
          <w:rStyle w:val="Strong"/>
          <w:rFonts w:eastAsia="Times New Roman"/>
          <w:sz w:val="24"/>
          <w:szCs w:val="24"/>
        </w:rPr>
        <w:t xml:space="preserve">Benefit Obligation and Wage Obligation reports </w:t>
      </w:r>
      <w:r w:rsidR="007C0493" w:rsidRPr="007C0493">
        <w:rPr>
          <w:rStyle w:val="Strong"/>
          <w:rFonts w:eastAsia="Times New Roman"/>
          <w:sz w:val="24"/>
          <w:szCs w:val="24"/>
        </w:rPr>
        <w:t>will be generated when you close June</w:t>
      </w:r>
      <w:r w:rsidRPr="007C0493">
        <w:rPr>
          <w:rStyle w:val="Strong"/>
          <w:rFonts w:eastAsia="Times New Roman"/>
          <w:sz w:val="24"/>
          <w:szCs w:val="24"/>
        </w:rPr>
        <w:t>.</w:t>
      </w:r>
      <w:r w:rsidR="007C0493" w:rsidRPr="007C0493">
        <w:rPr>
          <w:rStyle w:val="Strong"/>
          <w:rFonts w:eastAsia="Times New Roman"/>
          <w:sz w:val="24"/>
          <w:szCs w:val="24"/>
        </w:rPr>
        <w:t xml:space="preserve">  </w:t>
      </w:r>
    </w:p>
    <w:p w14:paraId="674F8482" w14:textId="2FA1FD9B" w:rsidR="008F43FC" w:rsidRPr="007C0493" w:rsidRDefault="007C0493" w:rsidP="00C87C2F">
      <w:pPr>
        <w:pStyle w:val="Heading1"/>
        <w:rPr>
          <w:rStyle w:val="Strong"/>
          <w:rFonts w:eastAsia="Times New Roman"/>
          <w:sz w:val="24"/>
          <w:szCs w:val="24"/>
        </w:rPr>
      </w:pPr>
      <w:r>
        <w:rPr>
          <w:rStyle w:val="Strong"/>
          <w:rFonts w:eastAsia="Times New Roman"/>
          <w:b/>
          <w:bCs/>
          <w:sz w:val="24"/>
          <w:szCs w:val="24"/>
        </w:rPr>
        <w:t xml:space="preserve">IF </w:t>
      </w:r>
      <w:r w:rsidRPr="007C0493">
        <w:rPr>
          <w:rStyle w:val="Strong"/>
          <w:rFonts w:eastAsia="Times New Roman"/>
          <w:sz w:val="24"/>
          <w:szCs w:val="24"/>
        </w:rPr>
        <w:t xml:space="preserve">the </w:t>
      </w:r>
      <w:r w:rsidRPr="007C0493">
        <w:rPr>
          <w:rStyle w:val="Strong"/>
          <w:rFonts w:eastAsia="Times New Roman"/>
          <w:b/>
          <w:bCs/>
          <w:sz w:val="24"/>
          <w:szCs w:val="24"/>
        </w:rPr>
        <w:t>auditors</w:t>
      </w:r>
      <w:r w:rsidRPr="007C0493">
        <w:rPr>
          <w:rStyle w:val="Strong"/>
          <w:rFonts w:eastAsia="Times New Roman"/>
          <w:sz w:val="24"/>
          <w:szCs w:val="24"/>
        </w:rPr>
        <w:t xml:space="preserve"> need to see a beginning and ending</w:t>
      </w:r>
      <w:r w:rsidR="00692FC6">
        <w:rPr>
          <w:rStyle w:val="Strong"/>
          <w:rFonts w:eastAsia="Times New Roman"/>
          <w:sz w:val="24"/>
          <w:szCs w:val="24"/>
        </w:rPr>
        <w:t xml:space="preserve"> leave</w:t>
      </w:r>
      <w:r w:rsidRPr="007C0493">
        <w:rPr>
          <w:rStyle w:val="Strong"/>
          <w:rFonts w:eastAsia="Times New Roman"/>
          <w:sz w:val="24"/>
          <w:szCs w:val="24"/>
        </w:rPr>
        <w:t xml:space="preserve"> balance for the Fiscal Year</w:t>
      </w:r>
      <w:r w:rsidR="00B51535">
        <w:rPr>
          <w:rStyle w:val="Strong"/>
          <w:rFonts w:eastAsia="Times New Roman"/>
          <w:sz w:val="24"/>
          <w:szCs w:val="24"/>
        </w:rPr>
        <w:t>,</w:t>
      </w:r>
      <w:r w:rsidRPr="007C0493">
        <w:rPr>
          <w:rStyle w:val="Strong"/>
          <w:rFonts w:eastAsia="Times New Roman"/>
          <w:sz w:val="24"/>
          <w:szCs w:val="24"/>
        </w:rPr>
        <w:t xml:space="preserve"> have them run the report called “</w:t>
      </w:r>
      <w:r w:rsidRPr="007C0493">
        <w:rPr>
          <w:rStyle w:val="Strong"/>
          <w:rFonts w:eastAsia="Times New Roman"/>
          <w:b/>
          <w:bCs/>
          <w:i/>
          <w:iCs/>
          <w:color w:val="FF0000"/>
          <w:sz w:val="28"/>
          <w:szCs w:val="28"/>
        </w:rPr>
        <w:t>Leave Activity Report</w:t>
      </w:r>
      <w:r w:rsidRPr="007C0493">
        <w:rPr>
          <w:rStyle w:val="Strong"/>
          <w:rFonts w:eastAsia="Times New Roman"/>
          <w:sz w:val="24"/>
          <w:szCs w:val="24"/>
        </w:rPr>
        <w:t xml:space="preserve">” located in the </w:t>
      </w:r>
      <w:r w:rsidRPr="007C0493">
        <w:rPr>
          <w:rStyle w:val="Strong"/>
          <w:rFonts w:eastAsia="Times New Roman"/>
          <w:b/>
          <w:bCs/>
          <w:sz w:val="24"/>
          <w:szCs w:val="24"/>
        </w:rPr>
        <w:t>REPORTS menu</w:t>
      </w:r>
      <w:r w:rsidRPr="007C0493">
        <w:rPr>
          <w:rStyle w:val="Strong"/>
          <w:rFonts w:eastAsia="Times New Roman"/>
          <w:sz w:val="24"/>
          <w:szCs w:val="24"/>
        </w:rPr>
        <w:t>.</w:t>
      </w:r>
    </w:p>
    <w:p w14:paraId="709B6037" w14:textId="77777777" w:rsidR="000A188B" w:rsidRPr="00FF319A" w:rsidRDefault="00F936FE">
      <w:pPr>
        <w:pStyle w:val="Heading1"/>
        <w:rPr>
          <w:rStyle w:val="Strong"/>
          <w:rFonts w:eastAsia="Times New Roman"/>
          <w:b/>
          <w:bCs/>
          <w:i/>
          <w:iCs/>
          <w:color w:val="000000"/>
          <w:sz w:val="32"/>
          <w:szCs w:val="32"/>
          <w:u w:val="single"/>
        </w:rPr>
      </w:pPr>
      <w:r w:rsidRPr="00FF319A">
        <w:rPr>
          <w:rFonts w:eastAsia="Times New Roman"/>
          <w:i/>
          <w:iCs/>
          <w:noProof/>
          <w:color w:val="FFFFFF" w:themeColor="background1"/>
          <w:sz w:val="32"/>
          <w:szCs w:val="32"/>
          <w:u w:val="single"/>
        </w:rPr>
        <mc:AlternateContent>
          <mc:Choice Requires="wps">
            <w:drawing>
              <wp:anchor distT="0" distB="0" distL="114300" distR="114300" simplePos="0" relativeHeight="251659264" behindDoc="0" locked="0" layoutInCell="1" allowOverlap="1" wp14:anchorId="67486539" wp14:editId="5F6027FA">
                <wp:simplePos x="0" y="0"/>
                <wp:positionH relativeFrom="column">
                  <wp:posOffset>-405517</wp:posOffset>
                </wp:positionH>
                <wp:positionV relativeFrom="paragraph">
                  <wp:posOffset>74654</wp:posOffset>
                </wp:positionV>
                <wp:extent cx="254442" cy="230422"/>
                <wp:effectExtent l="0" t="0" r="12700" b="17780"/>
                <wp:wrapNone/>
                <wp:docPr id="17" name="Rounded Rectangle 17"/>
                <wp:cNvGraphicFramePr/>
                <a:graphic xmlns:a="http://schemas.openxmlformats.org/drawingml/2006/main">
                  <a:graphicData uri="http://schemas.microsoft.com/office/word/2010/wordprocessingShape">
                    <wps:wsp>
                      <wps:cNvSpPr/>
                      <wps:spPr>
                        <a:xfrm>
                          <a:off x="0" y="0"/>
                          <a:ext cx="254442" cy="23042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1988C7" id="Rounded Rectangle 17" o:spid="_x0000_s1026" style="position:absolute;margin-left:-31.95pt;margin-top:5.9pt;width:20.05pt;height:1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" filled="f" strokecolor="#1f4d78 [1604]" strokeweight="1pt">
                <v:stroke joinstyle="miter"/>
              </v:roundrect>
            </w:pict>
          </mc:Fallback>
        </mc:AlternateContent>
      </w:r>
      <w:r w:rsidR="000E3658" w:rsidRPr="00FF319A">
        <w:rPr>
          <w:rStyle w:val="Strong"/>
          <w:rFonts w:eastAsia="Times New Roman"/>
          <w:b/>
          <w:bCs/>
          <w:i/>
          <w:iCs/>
          <w:color w:val="000000"/>
          <w:sz w:val="32"/>
          <w:szCs w:val="32"/>
          <w:u w:val="single"/>
        </w:rPr>
        <w:t xml:space="preserve">1. </w:t>
      </w:r>
      <w:r w:rsidR="000A188B" w:rsidRPr="00FF319A">
        <w:rPr>
          <w:rStyle w:val="Strong"/>
          <w:rFonts w:eastAsia="Times New Roman"/>
          <w:b/>
          <w:bCs/>
          <w:i/>
          <w:iCs/>
          <w:color w:val="000000"/>
          <w:sz w:val="32"/>
          <w:szCs w:val="32"/>
          <w:u w:val="single"/>
        </w:rPr>
        <w:t>Severance Payments</w:t>
      </w:r>
    </w:p>
    <w:p w14:paraId="13C71AE4" w14:textId="77777777" w:rsidR="00D37607" w:rsidRDefault="00E90079">
      <w:pPr>
        <w:pStyle w:val="Heading1"/>
        <w:rPr>
          <w:rFonts w:eastAsia="Times New Roman"/>
          <w:b w:val="0"/>
          <w:sz w:val="24"/>
          <w:szCs w:val="24"/>
        </w:rPr>
      </w:pPr>
      <w:r w:rsidRPr="00FF319A">
        <w:rPr>
          <w:rFonts w:eastAsia="Times New Roman"/>
          <w:b w:val="0"/>
          <w:sz w:val="24"/>
          <w:szCs w:val="24"/>
        </w:rPr>
        <w:t>Redesign</w:t>
      </w:r>
      <w:r w:rsidR="00B04202" w:rsidRPr="00FF319A">
        <w:rPr>
          <w:rFonts w:eastAsia="Times New Roman"/>
          <w:b w:val="0"/>
          <w:sz w:val="24"/>
          <w:szCs w:val="24"/>
        </w:rPr>
        <w:t xml:space="preserve"> Current and Future do</w:t>
      </w:r>
      <w:r w:rsidRPr="00FF319A">
        <w:rPr>
          <w:rFonts w:eastAsia="Times New Roman"/>
          <w:b w:val="0"/>
          <w:sz w:val="24"/>
          <w:szCs w:val="24"/>
        </w:rPr>
        <w:t xml:space="preserve"> not have a limitation on the unit amount</w:t>
      </w:r>
      <w:r w:rsidR="00A34E86" w:rsidRPr="00FF319A">
        <w:rPr>
          <w:rFonts w:eastAsia="Times New Roman"/>
          <w:b w:val="0"/>
          <w:sz w:val="24"/>
          <w:szCs w:val="24"/>
        </w:rPr>
        <w:t xml:space="preserve"> for Severance Payments. T</w:t>
      </w:r>
      <w:r w:rsidR="00B04202" w:rsidRPr="00FF319A">
        <w:rPr>
          <w:rFonts w:eastAsia="Times New Roman"/>
          <w:b w:val="0"/>
          <w:sz w:val="24"/>
          <w:szCs w:val="24"/>
        </w:rPr>
        <w:t xml:space="preserve">he </w:t>
      </w:r>
      <w:r w:rsidR="00310D9A" w:rsidRPr="00FF319A">
        <w:rPr>
          <w:rFonts w:eastAsia="Times New Roman"/>
          <w:b w:val="0"/>
          <w:sz w:val="24"/>
          <w:szCs w:val="24"/>
        </w:rPr>
        <w:t xml:space="preserve">unit </w:t>
      </w:r>
      <w:r w:rsidR="00B04202" w:rsidRPr="00FF319A">
        <w:rPr>
          <w:rFonts w:eastAsia="Times New Roman"/>
          <w:b w:val="0"/>
          <w:sz w:val="24"/>
          <w:szCs w:val="24"/>
        </w:rPr>
        <w:t>amount</w:t>
      </w:r>
      <w:r w:rsidR="00310D9A" w:rsidRPr="00FF319A">
        <w:rPr>
          <w:rFonts w:eastAsia="Times New Roman"/>
          <w:b w:val="0"/>
          <w:sz w:val="24"/>
          <w:szCs w:val="24"/>
        </w:rPr>
        <w:t xml:space="preserve"> field</w:t>
      </w:r>
      <w:r w:rsidR="00B04202" w:rsidRPr="00FF319A">
        <w:rPr>
          <w:rFonts w:eastAsia="Times New Roman"/>
          <w:b w:val="0"/>
          <w:sz w:val="24"/>
          <w:szCs w:val="24"/>
        </w:rPr>
        <w:t xml:space="preserve"> </w:t>
      </w:r>
      <w:r w:rsidR="00A34E86" w:rsidRPr="00FF319A">
        <w:rPr>
          <w:rFonts w:eastAsia="Times New Roman"/>
          <w:b w:val="0"/>
          <w:sz w:val="24"/>
          <w:szCs w:val="24"/>
        </w:rPr>
        <w:t xml:space="preserve">can process in excess </w:t>
      </w:r>
      <w:r w:rsidR="00B04202" w:rsidRPr="00FF319A">
        <w:rPr>
          <w:rFonts w:eastAsia="Times New Roman"/>
          <w:b w:val="0"/>
          <w:sz w:val="24"/>
          <w:szCs w:val="24"/>
        </w:rPr>
        <w:t xml:space="preserve">of 99,999.99 </w:t>
      </w:r>
      <w:r w:rsidR="00A34E86" w:rsidRPr="00FF319A">
        <w:rPr>
          <w:rFonts w:eastAsia="Times New Roman"/>
          <w:b w:val="0"/>
          <w:sz w:val="24"/>
          <w:szCs w:val="24"/>
        </w:rPr>
        <w:t>with no errors.</w:t>
      </w:r>
      <w:r w:rsidR="00310D9A" w:rsidRPr="00FF319A">
        <w:rPr>
          <w:rFonts w:eastAsia="Times New Roman"/>
          <w:b w:val="0"/>
          <w:sz w:val="24"/>
          <w:szCs w:val="24"/>
        </w:rPr>
        <w:t xml:space="preserve"> </w:t>
      </w:r>
    </w:p>
    <w:p w14:paraId="585F4883" w14:textId="0DC5441A" w:rsidR="000A188B" w:rsidRPr="00FF319A" w:rsidRDefault="00D37607" w:rsidP="00CA386E">
      <w:pPr>
        <w:pStyle w:val="Heading1"/>
        <w:numPr>
          <w:ilvl w:val="0"/>
          <w:numId w:val="40"/>
        </w:numPr>
        <w:rPr>
          <w:rFonts w:eastAsia="Times New Roman"/>
          <w:b w:val="0"/>
          <w:sz w:val="24"/>
          <w:szCs w:val="24"/>
        </w:rPr>
      </w:pPr>
      <w:r>
        <w:rPr>
          <w:rFonts w:eastAsia="Times New Roman"/>
          <w:b w:val="0"/>
          <w:sz w:val="24"/>
          <w:szCs w:val="24"/>
        </w:rPr>
        <w:t>Keep a list of employees who retire in FY2</w:t>
      </w:r>
      <w:r w:rsidR="00270CBA">
        <w:rPr>
          <w:rFonts w:eastAsia="Times New Roman"/>
          <w:b w:val="0"/>
          <w:sz w:val="24"/>
          <w:szCs w:val="24"/>
        </w:rPr>
        <w:t>5</w:t>
      </w:r>
      <w:r>
        <w:rPr>
          <w:rFonts w:eastAsia="Times New Roman"/>
          <w:b w:val="0"/>
          <w:sz w:val="24"/>
          <w:szCs w:val="24"/>
        </w:rPr>
        <w:t xml:space="preserve"> but receive their severance</w:t>
      </w:r>
      <w:r w:rsidR="00CA386E">
        <w:rPr>
          <w:rFonts w:eastAsia="Times New Roman"/>
          <w:b w:val="0"/>
          <w:sz w:val="24"/>
          <w:szCs w:val="24"/>
        </w:rPr>
        <w:t xml:space="preserve"> in FY2</w:t>
      </w:r>
      <w:r w:rsidR="00270CBA">
        <w:rPr>
          <w:rFonts w:eastAsia="Times New Roman"/>
          <w:b w:val="0"/>
          <w:sz w:val="24"/>
          <w:szCs w:val="24"/>
        </w:rPr>
        <w:t>6</w:t>
      </w:r>
      <w:r w:rsidR="00310D9A" w:rsidRPr="00FF319A">
        <w:rPr>
          <w:rFonts w:eastAsia="Times New Roman"/>
          <w:b w:val="0"/>
          <w:sz w:val="24"/>
          <w:szCs w:val="24"/>
        </w:rPr>
        <w:t xml:space="preserve">                      </w:t>
      </w:r>
    </w:p>
    <w:p w14:paraId="5A6D9F75" w14:textId="77777777" w:rsidR="00A108EE" w:rsidRPr="00FF319A" w:rsidRDefault="005F4DE3">
      <w:pPr>
        <w:pStyle w:val="Heading1"/>
        <w:rPr>
          <w:rFonts w:eastAsia="Times New Roman"/>
          <w:i/>
          <w:iCs/>
          <w:color w:val="000000"/>
          <w:sz w:val="32"/>
          <w:szCs w:val="32"/>
          <w:u w:val="single"/>
        </w:rPr>
      </w:pPr>
      <w:r w:rsidRPr="00FF319A">
        <w:rPr>
          <w:rFonts w:eastAsia="Times New Roman"/>
          <w:i/>
          <w:iCs/>
          <w:noProof/>
          <w:color w:val="FFFFFF" w:themeColor="background1"/>
          <w:sz w:val="32"/>
          <w:szCs w:val="32"/>
          <w:u w:val="single"/>
        </w:rPr>
        <mc:AlternateContent>
          <mc:Choice Requires="wps">
            <w:drawing>
              <wp:anchor distT="0" distB="0" distL="114300" distR="114300" simplePos="0" relativeHeight="251673600" behindDoc="0" locked="0" layoutInCell="1" allowOverlap="1" wp14:anchorId="06EA8DB9" wp14:editId="6F4B94E5">
                <wp:simplePos x="0" y="0"/>
                <wp:positionH relativeFrom="column">
                  <wp:posOffset>-341906</wp:posOffset>
                </wp:positionH>
                <wp:positionV relativeFrom="paragraph">
                  <wp:posOffset>94781</wp:posOffset>
                </wp:positionV>
                <wp:extent cx="254442" cy="230422"/>
                <wp:effectExtent l="0" t="0" r="12700" b="26035"/>
                <wp:wrapNone/>
                <wp:docPr id="26" name="Rounded Rectangle 26"/>
                <wp:cNvGraphicFramePr/>
                <a:graphic xmlns:a="http://schemas.openxmlformats.org/drawingml/2006/main">
                  <a:graphicData uri="http://schemas.microsoft.com/office/word/2010/wordprocessingShape">
                    <wps:wsp>
                      <wps:cNvSpPr/>
                      <wps:spPr>
                        <a:xfrm>
                          <a:off x="0" y="0"/>
                          <a:ext cx="254442" cy="230422"/>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B1EFD9" id="Rounded Rectangle 26" o:spid="_x0000_s1026" style="position:absolute;margin-left:-26.9pt;margin-top:7.45pt;width:20.05pt;height:18.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" filled="f" strokecolor="#41719c" strokeweight="1pt">
                <v:stroke joinstyle="miter"/>
              </v:roundrect>
            </w:pict>
          </mc:Fallback>
        </mc:AlternateContent>
      </w:r>
      <w:r w:rsidR="000E3658" w:rsidRPr="00FF319A">
        <w:rPr>
          <w:rStyle w:val="Strong"/>
          <w:rFonts w:eastAsia="Times New Roman"/>
          <w:b/>
          <w:bCs/>
          <w:i/>
          <w:iCs/>
          <w:color w:val="000000"/>
          <w:sz w:val="32"/>
          <w:szCs w:val="32"/>
          <w:u w:val="single"/>
        </w:rPr>
        <w:t xml:space="preserve">2. </w:t>
      </w:r>
      <w:r w:rsidR="009216D4" w:rsidRPr="00FF319A">
        <w:rPr>
          <w:rStyle w:val="Strong"/>
          <w:rFonts w:eastAsia="Times New Roman"/>
          <w:b/>
          <w:bCs/>
          <w:i/>
          <w:iCs/>
          <w:color w:val="000000"/>
          <w:sz w:val="32"/>
          <w:szCs w:val="32"/>
          <w:u w:val="single"/>
        </w:rPr>
        <w:t>Cost of Life Insurance over $50,000</w:t>
      </w:r>
      <w:r w:rsidR="008A36E9">
        <w:rPr>
          <w:rStyle w:val="Strong"/>
          <w:rFonts w:eastAsia="Times New Roman"/>
          <w:b/>
          <w:bCs/>
          <w:i/>
          <w:iCs/>
          <w:color w:val="000000"/>
          <w:sz w:val="32"/>
          <w:szCs w:val="32"/>
          <w:u w:val="single"/>
        </w:rPr>
        <w:t xml:space="preserve"> NC1</w:t>
      </w:r>
    </w:p>
    <w:p w14:paraId="3A8B2B7D" w14:textId="77777777" w:rsidR="000966E3" w:rsidRDefault="009216D4" w:rsidP="008E6DC4">
      <w:pPr>
        <w:numPr>
          <w:ilvl w:val="0"/>
          <w:numId w:val="1"/>
        </w:numPr>
        <w:spacing w:before="100" w:beforeAutospacing="1" w:after="100" w:afterAutospacing="1"/>
        <w:rPr>
          <w:rFonts w:eastAsia="Times New Roman"/>
        </w:rPr>
      </w:pPr>
      <w:r>
        <w:rPr>
          <w:rFonts w:eastAsia="Times New Roman"/>
        </w:rPr>
        <w:t xml:space="preserve"> For any employee that will be retiring</w:t>
      </w:r>
      <w:r w:rsidR="008555E3">
        <w:rPr>
          <w:rFonts w:eastAsia="Times New Roman"/>
        </w:rPr>
        <w:t xml:space="preserve"> or resigning</w:t>
      </w:r>
      <w:r>
        <w:rPr>
          <w:rFonts w:eastAsia="Times New Roman"/>
        </w:rPr>
        <w:t xml:space="preserve"> at the end of the fiscal year, calculate the cost of</w:t>
      </w:r>
      <w:r w:rsidR="00FF319A">
        <w:rPr>
          <w:rFonts w:eastAsia="Times New Roman"/>
        </w:rPr>
        <w:t xml:space="preserve"> board paid </w:t>
      </w:r>
      <w:r>
        <w:rPr>
          <w:rFonts w:eastAsia="Times New Roman"/>
        </w:rPr>
        <w:t xml:space="preserve">life insurance over $50,000. </w:t>
      </w:r>
    </w:p>
    <w:p w14:paraId="0810280A" w14:textId="033161CC" w:rsidR="005D02D8" w:rsidRDefault="009216D4" w:rsidP="005D02D8">
      <w:pPr>
        <w:pStyle w:val="NormalWeb"/>
      </w:pPr>
      <w:r w:rsidRPr="005D02D8">
        <w:rPr>
          <w:rFonts w:eastAsia="Times New Roman"/>
        </w:rPr>
        <w:t xml:space="preserve">Using </w:t>
      </w:r>
      <w:r w:rsidRPr="005D02D8">
        <w:rPr>
          <w:rStyle w:val="Strong"/>
          <w:rFonts w:eastAsia="Times New Roman"/>
        </w:rPr>
        <w:t>PAYROLL PAYMENTS-CURRENT</w:t>
      </w:r>
      <w:r w:rsidRPr="005D02D8">
        <w:rPr>
          <w:rFonts w:eastAsia="Times New Roman"/>
        </w:rPr>
        <w:t xml:space="preserve"> or </w:t>
      </w:r>
      <w:r w:rsidRPr="005D02D8">
        <w:rPr>
          <w:rStyle w:val="Strong"/>
          <w:rFonts w:eastAsia="Times New Roman"/>
        </w:rPr>
        <w:t>PAYROLL PAYMENTS-FUTURE</w:t>
      </w:r>
      <w:r w:rsidR="000966E3" w:rsidRPr="005D02D8">
        <w:rPr>
          <w:rFonts w:eastAsia="Times New Roman"/>
        </w:rPr>
        <w:t xml:space="preserve"> t</w:t>
      </w:r>
      <w:r w:rsidRPr="005D02D8">
        <w:rPr>
          <w:rFonts w:eastAsia="Times New Roman"/>
        </w:rPr>
        <w:t xml:space="preserve">he amount should be included as part of their final pay using a pay type of </w:t>
      </w:r>
      <w:r w:rsidRPr="005D02D8">
        <w:rPr>
          <w:rFonts w:eastAsia="Times New Roman"/>
          <w:b/>
          <w:color w:val="FF0000"/>
        </w:rPr>
        <w:t>Life Insurance Premium</w:t>
      </w:r>
      <w:r w:rsidRPr="005D02D8">
        <w:rPr>
          <w:rFonts w:eastAsia="Times New Roman"/>
        </w:rPr>
        <w:t xml:space="preserve">. </w:t>
      </w:r>
      <w:r w:rsidR="006069BB" w:rsidRPr="005D02D8">
        <w:rPr>
          <w:rFonts w:eastAsia="Times New Roman"/>
        </w:rPr>
        <w:t>(</w:t>
      </w:r>
      <w:r w:rsidR="005D02D8" w:rsidRPr="005D02D8">
        <w:rPr>
          <w:rFonts w:eastAsia="Times New Roman"/>
        </w:rPr>
        <w:t xml:space="preserve">For an example and an </w:t>
      </w:r>
      <w:r w:rsidRPr="005D02D8">
        <w:rPr>
          <w:rFonts w:eastAsia="Times New Roman"/>
        </w:rPr>
        <w:t>in</w:t>
      </w:r>
      <w:r w:rsidR="00A43AA2">
        <w:rPr>
          <w:rFonts w:eastAsia="Times New Roman"/>
        </w:rPr>
        <w:t>-</w:t>
      </w:r>
      <w:r w:rsidRPr="005D02D8">
        <w:rPr>
          <w:rFonts w:eastAsia="Times New Roman"/>
        </w:rPr>
        <w:t>depth discussion of the c</w:t>
      </w:r>
      <w:r w:rsidR="00517C57" w:rsidRPr="005D02D8">
        <w:rPr>
          <w:rFonts w:eastAsia="Times New Roman"/>
        </w:rPr>
        <w:t xml:space="preserve">alculation process, refer to </w:t>
      </w:r>
      <w:r w:rsidR="005D02D8">
        <w:rPr>
          <w:rFonts w:eastAsia="Times New Roman"/>
        </w:rPr>
        <w:t xml:space="preserve">IRS link </w:t>
      </w:r>
      <w:hyperlink r:id="rId8" w:history="1">
        <w:r w:rsidR="005D02D8">
          <w:rPr>
            <w:rStyle w:val="Hyperlink"/>
          </w:rPr>
          <w:t>https://www.irs.gov/government-entities/federal-state-local-governments/group-term-life-insurance</w:t>
        </w:r>
      </w:hyperlink>
    </w:p>
    <w:p w14:paraId="6EDCC200" w14:textId="0CB30BE9" w:rsidR="001622CC" w:rsidRPr="00AB058F" w:rsidRDefault="00E90079" w:rsidP="008E3438">
      <w:pPr>
        <w:numPr>
          <w:ilvl w:val="0"/>
          <w:numId w:val="1"/>
        </w:numPr>
        <w:spacing w:before="100" w:beforeAutospacing="1" w:after="100" w:afterAutospacing="1"/>
        <w:rPr>
          <w:rStyle w:val="Strong"/>
          <w:rFonts w:eastAsia="Times New Roman"/>
          <w:b w:val="0"/>
          <w:bCs w:val="0"/>
        </w:rPr>
      </w:pPr>
      <w:r w:rsidRPr="00A657D2">
        <w:rPr>
          <w:rFonts w:ascii="&amp;quot" w:hAnsi="&amp;quot"/>
          <w:color w:val="000000"/>
        </w:rPr>
        <w:t>If the Life Insurance Premium Pay Type was</w:t>
      </w:r>
      <w:r w:rsidRPr="00A657D2">
        <w:rPr>
          <w:rStyle w:val="Strong"/>
          <w:rFonts w:ascii="&amp;quot" w:hAnsi="&amp;quot"/>
          <w:color w:val="172B4D"/>
        </w:rPr>
        <w:t> NOT USED </w:t>
      </w:r>
      <w:r w:rsidRPr="00A657D2">
        <w:rPr>
          <w:rFonts w:ascii="&amp;quot" w:hAnsi="&amp;quot"/>
          <w:color w:val="000000"/>
        </w:rPr>
        <w:t>prior to the employee’s final pay</w:t>
      </w:r>
      <w:r w:rsidRPr="00A657D2">
        <w:rPr>
          <w:rStyle w:val="Strong"/>
          <w:rFonts w:eastAsia="Times New Roman"/>
          <w:b w:val="0"/>
        </w:rPr>
        <w:t>,</w:t>
      </w:r>
      <w:r w:rsidR="00517C57" w:rsidRPr="00A657D2">
        <w:rPr>
          <w:rStyle w:val="Strong"/>
          <w:rFonts w:eastAsia="Times New Roman"/>
          <w:b w:val="0"/>
        </w:rPr>
        <w:t xml:space="preserve"> a manual entry will be necessary </w:t>
      </w:r>
      <w:r w:rsidR="00A657D2" w:rsidRPr="00A657D2">
        <w:rPr>
          <w:rStyle w:val="Strong"/>
          <w:rFonts w:eastAsia="Times New Roman"/>
          <w:b w:val="0"/>
        </w:rPr>
        <w:t xml:space="preserve">prior to </w:t>
      </w:r>
      <w:r w:rsidR="00517C57" w:rsidRPr="00A657D2">
        <w:rPr>
          <w:rStyle w:val="Strong"/>
          <w:rFonts w:eastAsia="Times New Roman"/>
          <w:b w:val="0"/>
        </w:rPr>
        <w:t>Calendar Year</w:t>
      </w:r>
      <w:r w:rsidR="00A657D2" w:rsidRPr="00A657D2">
        <w:rPr>
          <w:rStyle w:val="Strong"/>
          <w:rFonts w:eastAsia="Times New Roman"/>
          <w:b w:val="0"/>
        </w:rPr>
        <w:t>-</w:t>
      </w:r>
      <w:r w:rsidR="00517C57" w:rsidRPr="00A657D2">
        <w:rPr>
          <w:rStyle w:val="Strong"/>
          <w:rFonts w:eastAsia="Times New Roman"/>
          <w:b w:val="0"/>
        </w:rPr>
        <w:t xml:space="preserve">End. </w:t>
      </w:r>
      <w:r w:rsidR="006069BB" w:rsidRPr="00A657D2">
        <w:rPr>
          <w:rStyle w:val="Strong"/>
          <w:rFonts w:eastAsia="Times New Roman"/>
          <w:b w:val="0"/>
        </w:rPr>
        <w:t>(</w:t>
      </w:r>
      <w:r w:rsidR="00517C57" w:rsidRPr="00A657D2">
        <w:rPr>
          <w:rStyle w:val="Strong"/>
          <w:rFonts w:eastAsia="Times New Roman"/>
          <w:b w:val="0"/>
        </w:rPr>
        <w:t>Refer to document</w:t>
      </w:r>
      <w:r w:rsidRPr="00A657D2">
        <w:rPr>
          <w:rStyle w:val="Strong"/>
          <w:rFonts w:eastAsia="Times New Roman"/>
          <w:b w:val="0"/>
        </w:rPr>
        <w:t>, “</w:t>
      </w:r>
      <w:hyperlink r:id="rId9" w:history="1">
        <w:r w:rsidRPr="00C64544">
          <w:rPr>
            <w:rStyle w:val="Hyperlink"/>
            <w:rFonts w:eastAsia="Times New Roman"/>
          </w:rPr>
          <w:t>Reporting Taxable Amount of Life Insurance Premiums</w:t>
        </w:r>
      </w:hyperlink>
      <w:proofErr w:type="gramStart"/>
      <w:r w:rsidRPr="00A657D2">
        <w:rPr>
          <w:rStyle w:val="Strong"/>
          <w:rFonts w:eastAsia="Times New Roman"/>
          <w:b w:val="0"/>
        </w:rPr>
        <w:t>”</w:t>
      </w:r>
      <w:r w:rsidR="005D02D8" w:rsidRPr="00A657D2">
        <w:rPr>
          <w:rStyle w:val="Strong"/>
          <w:rFonts w:eastAsia="Times New Roman"/>
          <w:b w:val="0"/>
        </w:rPr>
        <w:t xml:space="preserve"> </w:t>
      </w:r>
      <w:r w:rsidR="006069BB" w:rsidRPr="00A657D2">
        <w:rPr>
          <w:rStyle w:val="Strong"/>
          <w:rFonts w:eastAsia="Times New Roman"/>
          <w:b w:val="0"/>
        </w:rPr>
        <w:t>)</w:t>
      </w:r>
      <w:proofErr w:type="gramEnd"/>
    </w:p>
    <w:p w14:paraId="260B66F3" w14:textId="77777777" w:rsidR="00AB058F" w:rsidRPr="00A657D2" w:rsidRDefault="00AB058F" w:rsidP="008E3438">
      <w:pPr>
        <w:numPr>
          <w:ilvl w:val="0"/>
          <w:numId w:val="1"/>
        </w:numPr>
        <w:spacing w:before="100" w:beforeAutospacing="1" w:after="100" w:afterAutospacing="1"/>
        <w:rPr>
          <w:rStyle w:val="Strong"/>
          <w:rFonts w:eastAsia="Times New Roman"/>
          <w:b w:val="0"/>
          <w:bCs w:val="0"/>
        </w:rPr>
      </w:pPr>
    </w:p>
    <w:p w14:paraId="1E792FF4" w14:textId="77777777" w:rsidR="006040FD" w:rsidRPr="001622CC" w:rsidRDefault="008326B2" w:rsidP="008E6DC4">
      <w:pPr>
        <w:numPr>
          <w:ilvl w:val="0"/>
          <w:numId w:val="1"/>
        </w:numPr>
        <w:spacing w:before="100" w:beforeAutospacing="1" w:after="100" w:afterAutospacing="1"/>
        <w:rPr>
          <w:rStyle w:val="Hyperlink"/>
          <w:rFonts w:eastAsia="Times New Roman"/>
          <w:color w:val="auto"/>
          <w:u w:val="none"/>
        </w:rPr>
      </w:pPr>
      <w:hyperlink r:id="rId10" w:history="1">
        <w:r w:rsidR="006040FD" w:rsidRPr="006151C3">
          <w:rPr>
            <w:rStyle w:val="Hyperlink"/>
            <w:rFonts w:eastAsia="Times New Roman"/>
          </w:rPr>
          <w:t>NC1 Calculator</w:t>
        </w:r>
      </w:hyperlink>
    </w:p>
    <w:p w14:paraId="2A31558B" w14:textId="4FF35425" w:rsidR="001622CC" w:rsidRDefault="008326B2" w:rsidP="008E6DC4">
      <w:pPr>
        <w:numPr>
          <w:ilvl w:val="0"/>
          <w:numId w:val="1"/>
        </w:numPr>
        <w:spacing w:before="100" w:beforeAutospacing="1" w:after="100" w:afterAutospacing="1"/>
        <w:rPr>
          <w:rStyle w:val="Hyperlink"/>
          <w:rFonts w:eastAsia="Times New Roman"/>
          <w:color w:val="auto"/>
          <w:u w:val="none"/>
        </w:rPr>
      </w:pPr>
      <w:hyperlink r:id="rId11" w:history="1">
        <w:r w:rsidR="001622CC" w:rsidRPr="007C0493">
          <w:rPr>
            <w:rStyle w:val="Hyperlink"/>
            <w:rFonts w:eastAsia="Times New Roman"/>
          </w:rPr>
          <w:t>IRS Publication 15-B 202</w:t>
        </w:r>
      </w:hyperlink>
      <w:r w:rsidR="00206D89">
        <w:rPr>
          <w:rStyle w:val="Hyperlink"/>
          <w:rFonts w:eastAsia="Times New Roman"/>
        </w:rPr>
        <w:t>5</w:t>
      </w:r>
    </w:p>
    <w:p w14:paraId="41AB8E49" w14:textId="77777777" w:rsidR="00AB058F" w:rsidRDefault="00AB058F" w:rsidP="00AB058F">
      <w:pPr>
        <w:spacing w:before="100" w:beforeAutospacing="1" w:after="100" w:afterAutospacing="1"/>
        <w:rPr>
          <w:rStyle w:val="Hyperlink"/>
          <w:rFonts w:eastAsia="Times New Roman"/>
          <w:color w:val="auto"/>
          <w:u w:val="none"/>
        </w:rPr>
      </w:pPr>
    </w:p>
    <w:p w14:paraId="2437D585" w14:textId="04D0074F" w:rsidR="006069BB" w:rsidRDefault="006069BB" w:rsidP="006069BB">
      <w:pPr>
        <w:spacing w:before="100" w:beforeAutospacing="1" w:after="100" w:afterAutospacing="1"/>
        <w:rPr>
          <w:rStyle w:val="Hyperlink"/>
          <w:rFonts w:eastAsia="Times New Roman"/>
          <w:color w:val="auto"/>
          <w:u w:val="none"/>
        </w:rPr>
      </w:pPr>
    </w:p>
    <w:p w14:paraId="3BB5036B" w14:textId="77777777" w:rsidR="006565F2" w:rsidRDefault="006565F2" w:rsidP="006069BB">
      <w:pPr>
        <w:spacing w:before="100" w:beforeAutospacing="1" w:after="100" w:afterAutospacing="1"/>
        <w:rPr>
          <w:rStyle w:val="Hyperlink"/>
          <w:rFonts w:eastAsia="Times New Roman"/>
          <w:color w:val="auto"/>
          <w:u w:val="none"/>
        </w:rPr>
      </w:pPr>
    </w:p>
    <w:p w14:paraId="0D07069E" w14:textId="77777777" w:rsidR="00081ED5" w:rsidRPr="00AB058F" w:rsidRDefault="00081ED5" w:rsidP="00081ED5">
      <w:pPr>
        <w:spacing w:before="100" w:beforeAutospacing="1" w:after="100" w:afterAutospacing="1"/>
        <w:rPr>
          <w:rFonts w:eastAsia="Times New Roman"/>
          <w:b/>
          <w:sz w:val="32"/>
          <w:szCs w:val="32"/>
        </w:rPr>
      </w:pPr>
      <w:r w:rsidRPr="00AB058F">
        <w:rPr>
          <w:rStyle w:val="Strong"/>
          <w:rFonts w:eastAsia="Times New Roman"/>
          <w:bCs w:val="0"/>
          <w:i/>
          <w:iCs/>
          <w:color w:val="000000"/>
          <w:sz w:val="32"/>
          <w:szCs w:val="32"/>
          <w:u w:val="single"/>
        </w:rPr>
        <w:t xml:space="preserve">Cost of Life Insurance over $50,000 </w:t>
      </w:r>
      <w:r w:rsidR="008A36E9">
        <w:rPr>
          <w:rStyle w:val="Strong"/>
          <w:rFonts w:eastAsia="Times New Roman"/>
          <w:bCs w:val="0"/>
          <w:i/>
          <w:iCs/>
          <w:color w:val="000000"/>
          <w:sz w:val="32"/>
          <w:szCs w:val="32"/>
          <w:u w:val="single"/>
        </w:rPr>
        <w:t xml:space="preserve">NC1 </w:t>
      </w:r>
      <w:r w:rsidRPr="00AB058F">
        <w:rPr>
          <w:rStyle w:val="Strong"/>
          <w:rFonts w:eastAsia="Times New Roman"/>
          <w:bCs w:val="0"/>
          <w:i/>
          <w:iCs/>
          <w:color w:val="000000"/>
          <w:sz w:val="32"/>
          <w:szCs w:val="32"/>
          <w:u w:val="single"/>
        </w:rPr>
        <w:t>continued</w:t>
      </w:r>
    </w:p>
    <w:p w14:paraId="619590D2" w14:textId="0FC59F3D" w:rsidR="00705423" w:rsidRPr="00F850F8" w:rsidRDefault="006069BB" w:rsidP="00705423">
      <w:pPr>
        <w:spacing w:before="100" w:beforeAutospacing="1" w:after="100" w:afterAutospacing="1"/>
        <w:ind w:left="720"/>
        <w:rPr>
          <w:rStyle w:val="Hyperlink"/>
          <w:rFonts w:eastAsia="Times New Roman"/>
          <w:color w:val="auto"/>
          <w:u w:val="none"/>
        </w:rPr>
      </w:pPr>
      <w:r>
        <w:rPr>
          <w:rStyle w:val="Hyperlink"/>
          <w:rFonts w:eastAsia="Times New Roman"/>
          <w:color w:val="auto"/>
          <w:u w:val="none"/>
        </w:rPr>
        <w:t>Life Insurance Premium (NC1)</w:t>
      </w:r>
      <w:r w:rsidR="00D83778">
        <w:rPr>
          <w:rStyle w:val="Hyperlink"/>
          <w:rFonts w:eastAsia="Times New Roman"/>
          <w:color w:val="auto"/>
          <w:u w:val="none"/>
        </w:rPr>
        <w:t xml:space="preserve"> (per 202</w:t>
      </w:r>
      <w:r w:rsidR="006D5478">
        <w:rPr>
          <w:rStyle w:val="Hyperlink"/>
          <w:rFonts w:eastAsia="Times New Roman"/>
          <w:color w:val="auto"/>
          <w:u w:val="none"/>
        </w:rPr>
        <w:t>5</w:t>
      </w:r>
      <w:r w:rsidR="00D83778">
        <w:rPr>
          <w:rStyle w:val="Hyperlink"/>
          <w:rFonts w:eastAsia="Times New Roman"/>
          <w:color w:val="auto"/>
          <w:u w:val="none"/>
        </w:rPr>
        <w:t xml:space="preserve"> IRS Publication 15B</w:t>
      </w:r>
      <w:r w:rsidR="006D5478">
        <w:rPr>
          <w:rStyle w:val="Hyperlink"/>
          <w:rFonts w:eastAsia="Times New Roman"/>
          <w:color w:val="auto"/>
          <w:u w:val="none"/>
        </w:rPr>
        <w:t>,</w:t>
      </w:r>
      <w:r w:rsidR="00A76CD6">
        <w:rPr>
          <w:rStyle w:val="Hyperlink"/>
          <w:rFonts w:eastAsia="Times New Roman"/>
          <w:color w:val="auto"/>
          <w:u w:val="none"/>
        </w:rPr>
        <w:t xml:space="preserve"> page 14</w:t>
      </w:r>
      <w:r w:rsidR="00D83778">
        <w:rPr>
          <w:rStyle w:val="Hyperlink"/>
          <w:rFonts w:eastAsia="Times New Roman"/>
          <w:color w:val="auto"/>
          <w:u w:val="none"/>
        </w:rPr>
        <w:t>)</w:t>
      </w:r>
    </w:p>
    <w:p w14:paraId="41E1B5AF" w14:textId="77777777" w:rsidR="00F850F8" w:rsidRPr="00F850F8" w:rsidRDefault="00F850F8" w:rsidP="008E6DC4">
      <w:pPr>
        <w:numPr>
          <w:ilvl w:val="0"/>
          <w:numId w:val="1"/>
        </w:numPr>
        <w:spacing w:before="100" w:beforeAutospacing="1" w:after="100" w:afterAutospacing="1"/>
        <w:rPr>
          <w:rFonts w:eastAsia="Times New Roman"/>
          <w:sz w:val="18"/>
          <w:szCs w:val="18"/>
        </w:rPr>
      </w:pPr>
      <w:r w:rsidRPr="00F850F8">
        <w:rPr>
          <w:sz w:val="18"/>
          <w:szCs w:val="18"/>
        </w:rPr>
        <w:t>Age Cost</w:t>
      </w:r>
    </w:p>
    <w:p w14:paraId="0B03DBE9" w14:textId="77777777" w:rsidR="00F850F8" w:rsidRPr="00F850F8" w:rsidRDefault="00F850F8" w:rsidP="008E6DC4">
      <w:pPr>
        <w:numPr>
          <w:ilvl w:val="0"/>
          <w:numId w:val="1"/>
        </w:numPr>
        <w:spacing w:before="100" w:beforeAutospacing="1" w:after="100" w:afterAutospacing="1"/>
        <w:rPr>
          <w:rFonts w:eastAsia="Times New Roman"/>
          <w:sz w:val="18"/>
          <w:szCs w:val="18"/>
        </w:rPr>
      </w:pPr>
      <w:r w:rsidRPr="00F850F8">
        <w:rPr>
          <w:sz w:val="18"/>
          <w:szCs w:val="18"/>
        </w:rPr>
        <w:t xml:space="preserve"> Under 25 . . . . . . . . . . . . . . . . . . . . . . . . . . . . . . </w:t>
      </w:r>
      <w:proofErr w:type="gramStart"/>
      <w:r w:rsidRPr="00F850F8">
        <w:rPr>
          <w:sz w:val="18"/>
          <w:szCs w:val="18"/>
        </w:rPr>
        <w:t>. . . .</w:t>
      </w:r>
      <w:proofErr w:type="gramEnd"/>
      <w:r w:rsidRPr="00F850F8">
        <w:rPr>
          <w:sz w:val="18"/>
          <w:szCs w:val="18"/>
        </w:rPr>
        <w:t xml:space="preserve"> . $ .05 </w:t>
      </w:r>
    </w:p>
    <w:p w14:paraId="2E182B40" w14:textId="77777777" w:rsidR="00F850F8" w:rsidRPr="00F850F8" w:rsidRDefault="00F850F8" w:rsidP="008E6DC4">
      <w:pPr>
        <w:numPr>
          <w:ilvl w:val="0"/>
          <w:numId w:val="1"/>
        </w:numPr>
        <w:spacing w:before="100" w:beforeAutospacing="1" w:after="100" w:afterAutospacing="1"/>
        <w:rPr>
          <w:rFonts w:eastAsia="Times New Roman"/>
          <w:sz w:val="18"/>
          <w:szCs w:val="18"/>
        </w:rPr>
      </w:pPr>
      <w:r>
        <w:rPr>
          <w:sz w:val="18"/>
          <w:szCs w:val="18"/>
        </w:rPr>
        <w:t xml:space="preserve"> </w:t>
      </w:r>
      <w:r w:rsidRPr="00F850F8">
        <w:rPr>
          <w:sz w:val="18"/>
          <w:szCs w:val="18"/>
        </w:rPr>
        <w:t>25 through 29 . . . . . . . . . . . . . . . . . . . . . . . . . . . . . . . . .06</w:t>
      </w:r>
    </w:p>
    <w:p w14:paraId="703FF32A" w14:textId="77777777" w:rsidR="00F850F8" w:rsidRPr="00F850F8" w:rsidRDefault="00F850F8" w:rsidP="008E6DC4">
      <w:pPr>
        <w:numPr>
          <w:ilvl w:val="0"/>
          <w:numId w:val="1"/>
        </w:numPr>
        <w:spacing w:before="100" w:beforeAutospacing="1" w:after="100" w:afterAutospacing="1"/>
        <w:rPr>
          <w:rFonts w:eastAsia="Times New Roman"/>
          <w:sz w:val="18"/>
          <w:szCs w:val="18"/>
        </w:rPr>
      </w:pPr>
      <w:r w:rsidRPr="00F850F8">
        <w:rPr>
          <w:sz w:val="18"/>
          <w:szCs w:val="18"/>
        </w:rPr>
        <w:t xml:space="preserve"> 30 through 34 . . . . . . . . . . . . . . . . . . . . . . . . . . . . . . . . .08</w:t>
      </w:r>
    </w:p>
    <w:p w14:paraId="606085F2" w14:textId="77777777" w:rsidR="00F850F8" w:rsidRPr="00F850F8" w:rsidRDefault="00F850F8" w:rsidP="008E6DC4">
      <w:pPr>
        <w:numPr>
          <w:ilvl w:val="0"/>
          <w:numId w:val="1"/>
        </w:numPr>
        <w:spacing w:before="100" w:beforeAutospacing="1" w:after="100" w:afterAutospacing="1"/>
        <w:rPr>
          <w:rFonts w:eastAsia="Times New Roman"/>
          <w:sz w:val="18"/>
          <w:szCs w:val="18"/>
        </w:rPr>
      </w:pPr>
      <w:r w:rsidRPr="00F850F8">
        <w:rPr>
          <w:sz w:val="18"/>
          <w:szCs w:val="18"/>
        </w:rPr>
        <w:t xml:space="preserve"> 35 through 39 . . . . . . . . . . . . . . . . . . . . . . . . . . . . . . . . .09</w:t>
      </w:r>
    </w:p>
    <w:p w14:paraId="71FF8022" w14:textId="77777777" w:rsidR="00F850F8" w:rsidRPr="00F850F8" w:rsidRDefault="00F850F8" w:rsidP="008E6DC4">
      <w:pPr>
        <w:numPr>
          <w:ilvl w:val="0"/>
          <w:numId w:val="1"/>
        </w:numPr>
        <w:spacing w:before="100" w:beforeAutospacing="1" w:after="100" w:afterAutospacing="1"/>
        <w:rPr>
          <w:rFonts w:eastAsia="Times New Roman"/>
          <w:sz w:val="18"/>
          <w:szCs w:val="18"/>
        </w:rPr>
      </w:pPr>
      <w:r w:rsidRPr="00F850F8">
        <w:rPr>
          <w:sz w:val="18"/>
          <w:szCs w:val="18"/>
        </w:rPr>
        <w:t xml:space="preserve"> 40 through 44 . . . . . . . . . . . . . . . . . . . . . . . . . . . . . . . . .10</w:t>
      </w:r>
    </w:p>
    <w:p w14:paraId="71E395C7" w14:textId="77777777" w:rsidR="00F850F8" w:rsidRPr="00F850F8" w:rsidRDefault="00F850F8" w:rsidP="008E6DC4">
      <w:pPr>
        <w:numPr>
          <w:ilvl w:val="0"/>
          <w:numId w:val="1"/>
        </w:numPr>
        <w:spacing w:before="100" w:beforeAutospacing="1" w:after="100" w:afterAutospacing="1"/>
        <w:rPr>
          <w:rFonts w:eastAsia="Times New Roman"/>
          <w:sz w:val="18"/>
          <w:szCs w:val="18"/>
        </w:rPr>
      </w:pPr>
      <w:r w:rsidRPr="00F850F8">
        <w:rPr>
          <w:sz w:val="18"/>
          <w:szCs w:val="18"/>
        </w:rPr>
        <w:t xml:space="preserve"> 45 through 49 . . . . . . . . . . . . . . . . . . . . . . . . . . . . . . . . .15</w:t>
      </w:r>
    </w:p>
    <w:p w14:paraId="42F5F631" w14:textId="77777777" w:rsidR="00F850F8" w:rsidRPr="00F850F8" w:rsidRDefault="00F850F8" w:rsidP="008E6DC4">
      <w:pPr>
        <w:numPr>
          <w:ilvl w:val="0"/>
          <w:numId w:val="1"/>
        </w:numPr>
        <w:spacing w:before="100" w:beforeAutospacing="1" w:after="100" w:afterAutospacing="1"/>
        <w:rPr>
          <w:rFonts w:eastAsia="Times New Roman"/>
          <w:sz w:val="18"/>
          <w:szCs w:val="18"/>
          <w:highlight w:val="yellow"/>
        </w:rPr>
      </w:pPr>
      <w:r w:rsidRPr="00F850F8">
        <w:rPr>
          <w:sz w:val="18"/>
          <w:szCs w:val="18"/>
        </w:rPr>
        <w:t xml:space="preserve"> </w:t>
      </w:r>
      <w:r w:rsidRPr="00F850F8">
        <w:rPr>
          <w:sz w:val="18"/>
          <w:szCs w:val="18"/>
          <w:highlight w:val="yellow"/>
        </w:rPr>
        <w:t>50 through 54 . . . . . . . . . . . . . . . . . . . . . . . . . . . . . . . . .23</w:t>
      </w:r>
    </w:p>
    <w:p w14:paraId="70F29C3A" w14:textId="77777777" w:rsidR="00F850F8" w:rsidRPr="00F850F8" w:rsidRDefault="00F850F8" w:rsidP="008E6DC4">
      <w:pPr>
        <w:numPr>
          <w:ilvl w:val="0"/>
          <w:numId w:val="1"/>
        </w:numPr>
        <w:spacing w:before="100" w:beforeAutospacing="1" w:after="100" w:afterAutospacing="1"/>
        <w:rPr>
          <w:rFonts w:eastAsia="Times New Roman"/>
          <w:sz w:val="18"/>
          <w:szCs w:val="18"/>
        </w:rPr>
      </w:pPr>
      <w:r w:rsidRPr="00F850F8">
        <w:rPr>
          <w:sz w:val="18"/>
          <w:szCs w:val="18"/>
        </w:rPr>
        <w:t xml:space="preserve"> 55 through 59 . . . . . . . . . . . . . . . . . . . . . . . . . . . . . . . . .43</w:t>
      </w:r>
    </w:p>
    <w:p w14:paraId="26604286" w14:textId="77777777" w:rsidR="00F850F8" w:rsidRPr="00F850F8" w:rsidRDefault="00F850F8" w:rsidP="008E6DC4">
      <w:pPr>
        <w:numPr>
          <w:ilvl w:val="0"/>
          <w:numId w:val="1"/>
        </w:numPr>
        <w:spacing w:before="100" w:beforeAutospacing="1" w:after="100" w:afterAutospacing="1"/>
        <w:rPr>
          <w:rFonts w:eastAsia="Times New Roman"/>
          <w:sz w:val="18"/>
          <w:szCs w:val="18"/>
        </w:rPr>
      </w:pPr>
      <w:r w:rsidRPr="00F850F8">
        <w:rPr>
          <w:sz w:val="18"/>
          <w:szCs w:val="18"/>
        </w:rPr>
        <w:t xml:space="preserve"> 60 through 64 . . . . . . . . . . . . . . . . . . . . . . . . . . . . . . . . .66</w:t>
      </w:r>
    </w:p>
    <w:p w14:paraId="55E4E66B" w14:textId="77777777" w:rsidR="00F850F8" w:rsidRPr="00F850F8" w:rsidRDefault="00F850F8" w:rsidP="008E6DC4">
      <w:pPr>
        <w:numPr>
          <w:ilvl w:val="0"/>
          <w:numId w:val="1"/>
        </w:numPr>
        <w:spacing w:before="100" w:beforeAutospacing="1" w:after="100" w:afterAutospacing="1"/>
        <w:rPr>
          <w:rFonts w:eastAsia="Times New Roman"/>
          <w:sz w:val="18"/>
          <w:szCs w:val="18"/>
        </w:rPr>
      </w:pPr>
      <w:r w:rsidRPr="00F850F8">
        <w:rPr>
          <w:sz w:val="18"/>
          <w:szCs w:val="18"/>
        </w:rPr>
        <w:t xml:space="preserve"> 65 through 69 . . . . . . . . . . . . . . . . . . . . . . . . . . . </w:t>
      </w:r>
      <w:proofErr w:type="gramStart"/>
      <w:r w:rsidRPr="00F850F8">
        <w:rPr>
          <w:sz w:val="18"/>
          <w:szCs w:val="18"/>
        </w:rPr>
        <w:t>. . . .</w:t>
      </w:r>
      <w:proofErr w:type="gramEnd"/>
      <w:r w:rsidRPr="00F850F8">
        <w:rPr>
          <w:sz w:val="18"/>
          <w:szCs w:val="18"/>
        </w:rPr>
        <w:t xml:space="preserve"> . 1.27</w:t>
      </w:r>
    </w:p>
    <w:p w14:paraId="49688B9C" w14:textId="77777777" w:rsidR="00F850F8" w:rsidRPr="00F850F8" w:rsidRDefault="00F850F8" w:rsidP="008E6DC4">
      <w:pPr>
        <w:numPr>
          <w:ilvl w:val="0"/>
          <w:numId w:val="1"/>
        </w:numPr>
        <w:spacing w:before="100" w:beforeAutospacing="1" w:after="100" w:afterAutospacing="1"/>
        <w:rPr>
          <w:rFonts w:eastAsia="Times New Roman"/>
          <w:sz w:val="18"/>
          <w:szCs w:val="18"/>
        </w:rPr>
      </w:pPr>
      <w:r w:rsidRPr="00F850F8">
        <w:rPr>
          <w:sz w:val="18"/>
          <w:szCs w:val="18"/>
        </w:rPr>
        <w:t xml:space="preserve"> 70 and older . . . . . . . . . . . . . . . . . . . . . . . . . . . . . . . . . 2.06</w:t>
      </w:r>
    </w:p>
    <w:p w14:paraId="4AC0B95C" w14:textId="77777777" w:rsidR="00F850F8" w:rsidRDefault="00F850F8" w:rsidP="00F850F8">
      <w:pPr>
        <w:spacing w:before="100" w:beforeAutospacing="1" w:after="100" w:afterAutospacing="1"/>
        <w:rPr>
          <w:rFonts w:eastAsia="Times New Roman"/>
          <w:sz w:val="18"/>
          <w:szCs w:val="18"/>
        </w:rPr>
      </w:pPr>
    </w:p>
    <w:p w14:paraId="5E93E885" w14:textId="5A239B69" w:rsidR="00B80AAE" w:rsidRPr="00B80AAE" w:rsidRDefault="00705423" w:rsidP="005C1DD8">
      <w:pPr>
        <w:pStyle w:val="ListParagraph"/>
        <w:numPr>
          <w:ilvl w:val="0"/>
          <w:numId w:val="1"/>
        </w:numPr>
        <w:spacing w:before="100" w:beforeAutospacing="1" w:after="100" w:afterAutospacing="1"/>
        <w:ind w:left="360"/>
        <w:rPr>
          <w:rFonts w:eastAsia="Times New Roman"/>
          <w:sz w:val="18"/>
          <w:szCs w:val="18"/>
        </w:rPr>
      </w:pPr>
      <w:r>
        <w:t xml:space="preserve">NC1 </w:t>
      </w:r>
      <w:r w:rsidR="00F850F8">
        <w:t xml:space="preserve">EXAMPLE: District provides $100,000 </w:t>
      </w:r>
      <w:r w:rsidR="003174E6">
        <w:t>board-paid</w:t>
      </w:r>
      <w:r w:rsidR="00C11990">
        <w:t xml:space="preserve"> </w:t>
      </w:r>
      <w:r w:rsidR="00F850F8">
        <w:t xml:space="preserve">group term life for the Superintendent. </w:t>
      </w:r>
      <w:r w:rsidR="006129EC">
        <w:t xml:space="preserve"> </w:t>
      </w:r>
      <w:r w:rsidR="00F850F8">
        <w:t>The Superintendent is 54 y</w:t>
      </w:r>
      <w:r w:rsidR="00081ED5">
        <w:t>ears old on the last day of</w:t>
      </w:r>
      <w:r w:rsidR="003643DE">
        <w:t xml:space="preserve"> calendar year</w:t>
      </w:r>
      <w:r w:rsidR="00081ED5">
        <w:t xml:space="preserve"> </w:t>
      </w:r>
      <w:r w:rsidR="00626F6A">
        <w:t xml:space="preserve">December </w:t>
      </w:r>
      <w:r w:rsidR="00081ED5">
        <w:t>202</w:t>
      </w:r>
      <w:r w:rsidR="003174E6">
        <w:t>5</w:t>
      </w:r>
      <w:r w:rsidR="00F850F8">
        <w:t xml:space="preserve"> and is</w:t>
      </w:r>
      <w:r w:rsidR="00081ED5">
        <w:t xml:space="preserve"> retiring effective July 1, 202</w:t>
      </w:r>
      <w:r w:rsidR="003174E6">
        <w:t>5</w:t>
      </w:r>
      <w:r w:rsidR="00F850F8">
        <w:t>.</w:t>
      </w:r>
    </w:p>
    <w:p w14:paraId="6B4C17F2" w14:textId="77777777" w:rsidR="00B80AAE" w:rsidRDefault="00B80AAE" w:rsidP="00B80AAE">
      <w:pPr>
        <w:pStyle w:val="ListParagraph"/>
      </w:pPr>
    </w:p>
    <w:p w14:paraId="613F92C0" w14:textId="03006971" w:rsidR="00F850F8" w:rsidRPr="00017CB7" w:rsidRDefault="00F850F8" w:rsidP="005C1DD8">
      <w:pPr>
        <w:pStyle w:val="ListParagraph"/>
        <w:numPr>
          <w:ilvl w:val="0"/>
          <w:numId w:val="1"/>
        </w:numPr>
        <w:spacing w:before="100" w:beforeAutospacing="1" w:after="100" w:afterAutospacing="1"/>
        <w:ind w:left="360"/>
        <w:rPr>
          <w:rFonts w:eastAsia="Times New Roman"/>
          <w:sz w:val="18"/>
          <w:szCs w:val="18"/>
        </w:rPr>
      </w:pPr>
      <w:r>
        <w:t xml:space="preserve"> The non-cash earnings</w:t>
      </w:r>
      <w:r w:rsidR="00B80AAE">
        <w:t xml:space="preserve"> calculation: </w:t>
      </w:r>
      <w:r w:rsidRPr="00021BA0">
        <w:rPr>
          <w:highlight w:val="yellow"/>
        </w:rPr>
        <w:t>.23</w:t>
      </w:r>
      <w:r>
        <w:t xml:space="preserve"> </w:t>
      </w:r>
      <w:r w:rsidR="00B80AAE">
        <w:t xml:space="preserve">Ins. Prem </w:t>
      </w:r>
      <w:r>
        <w:t>x 50</w:t>
      </w:r>
      <w:r w:rsidR="00B80AAE">
        <w:t xml:space="preserve"> amt over 50,000 </w:t>
      </w:r>
      <w:r>
        <w:t>x 6</w:t>
      </w:r>
      <w:r w:rsidR="00B80AAE">
        <w:t xml:space="preserve"> mos.</w:t>
      </w:r>
      <w:r>
        <w:t>) = $69.00.</w:t>
      </w:r>
    </w:p>
    <w:p w14:paraId="5EEDC90F" w14:textId="77777777" w:rsidR="00017CB7" w:rsidRPr="00017CB7" w:rsidRDefault="00017CB7" w:rsidP="00017CB7">
      <w:pPr>
        <w:pStyle w:val="ListParagraph"/>
        <w:rPr>
          <w:rFonts w:eastAsia="Times New Roman"/>
          <w:sz w:val="18"/>
          <w:szCs w:val="18"/>
        </w:rPr>
      </w:pPr>
    </w:p>
    <w:p w14:paraId="63472135" w14:textId="50CD123B" w:rsidR="008D0F9C" w:rsidRPr="008D0F9C" w:rsidRDefault="00F850F8" w:rsidP="008D0F9C">
      <w:pPr>
        <w:numPr>
          <w:ilvl w:val="0"/>
          <w:numId w:val="1"/>
        </w:numPr>
        <w:spacing w:before="100" w:beforeAutospacing="1" w:after="100" w:afterAutospacing="1"/>
        <w:rPr>
          <w:rFonts w:eastAsia="Times New Roman"/>
        </w:rPr>
      </w:pPr>
      <w:r>
        <w:t>There is an NC1 calculator available on the</w:t>
      </w:r>
      <w:r w:rsidR="008D0F9C">
        <w:t xml:space="preserve"> MVECA </w:t>
      </w:r>
      <w:r>
        <w:t>Fiscal USPS webpage.</w:t>
      </w:r>
      <w:r w:rsidR="00D51CB8">
        <w:t xml:space="preserve"> </w:t>
      </w:r>
      <w:r>
        <w:t>(Enter the full amount of the coverage into the calculator. This example:100,000)</w:t>
      </w:r>
      <w:r w:rsidR="008D0F9C">
        <w:t xml:space="preserve"> </w:t>
      </w:r>
    </w:p>
    <w:p w14:paraId="3AD1E983" w14:textId="77777777" w:rsidR="00555751" w:rsidRPr="008D0F9C" w:rsidRDefault="008326B2" w:rsidP="008D0F9C">
      <w:pPr>
        <w:spacing w:before="100" w:beforeAutospacing="1" w:after="100" w:afterAutospacing="1"/>
        <w:jc w:val="center"/>
        <w:rPr>
          <w:rFonts w:eastAsia="Times New Roman"/>
          <w:b/>
        </w:rPr>
      </w:pPr>
      <w:hyperlink r:id="rId12" w:history="1">
        <w:r w:rsidR="008D0F9C" w:rsidRPr="006151C3">
          <w:rPr>
            <w:rStyle w:val="Hyperlink"/>
            <w:rFonts w:eastAsia="Times New Roman"/>
            <w:b/>
          </w:rPr>
          <w:t>NC1 Calculator</w:t>
        </w:r>
      </w:hyperlink>
    </w:p>
    <w:p w14:paraId="21F818B7" w14:textId="77777777" w:rsidR="00017CB7" w:rsidRPr="00017CB7" w:rsidRDefault="00017CB7" w:rsidP="00017CB7">
      <w:pPr>
        <w:pStyle w:val="ListParagraph"/>
        <w:rPr>
          <w:rFonts w:eastAsia="Times New Roman"/>
          <w:sz w:val="18"/>
          <w:szCs w:val="18"/>
        </w:rPr>
      </w:pPr>
    </w:p>
    <w:p w14:paraId="45D8DAF4" w14:textId="77777777" w:rsidR="00017CB7" w:rsidRPr="00555751" w:rsidRDefault="00017CB7" w:rsidP="00017CB7">
      <w:pPr>
        <w:pStyle w:val="ListParagraph"/>
        <w:spacing w:before="100" w:beforeAutospacing="1" w:after="100" w:afterAutospacing="1"/>
        <w:ind w:left="360"/>
        <w:rPr>
          <w:rFonts w:eastAsia="Times New Roman"/>
          <w:sz w:val="18"/>
          <w:szCs w:val="18"/>
        </w:rPr>
      </w:pPr>
    </w:p>
    <w:p w14:paraId="2B549E81" w14:textId="77777777" w:rsidR="00081ED5" w:rsidRPr="00017CB7" w:rsidRDefault="00F850F8" w:rsidP="00555751">
      <w:pPr>
        <w:pStyle w:val="ListParagraph"/>
        <w:numPr>
          <w:ilvl w:val="0"/>
          <w:numId w:val="1"/>
        </w:numPr>
        <w:spacing w:before="100" w:beforeAutospacing="1" w:after="100" w:afterAutospacing="1"/>
        <w:ind w:left="360"/>
        <w:rPr>
          <w:rFonts w:eastAsia="Times New Roman"/>
          <w:sz w:val="18"/>
          <w:szCs w:val="18"/>
        </w:rPr>
      </w:pPr>
      <w:r w:rsidRPr="00555751">
        <w:rPr>
          <w:b/>
        </w:rPr>
        <w:t>Any NC1 amounts are taxed by Medicare or Social Security</w:t>
      </w:r>
      <w:r>
        <w:t>, as applicable</w:t>
      </w:r>
      <w:r w:rsidRPr="00555751">
        <w:rPr>
          <w:color w:val="00B0F0"/>
        </w:rPr>
        <w:t xml:space="preserve">. </w:t>
      </w:r>
    </w:p>
    <w:p w14:paraId="685188DD" w14:textId="77777777" w:rsidR="00017CB7" w:rsidRPr="00081ED5" w:rsidRDefault="00017CB7" w:rsidP="00017CB7">
      <w:pPr>
        <w:pStyle w:val="ListParagraph"/>
        <w:spacing w:before="100" w:beforeAutospacing="1" w:after="100" w:afterAutospacing="1"/>
        <w:ind w:left="360"/>
        <w:rPr>
          <w:rFonts w:eastAsia="Times New Roman"/>
          <w:sz w:val="18"/>
          <w:szCs w:val="18"/>
        </w:rPr>
      </w:pPr>
    </w:p>
    <w:p w14:paraId="1AFC6380" w14:textId="77777777" w:rsidR="00F850F8" w:rsidRPr="00017CB7" w:rsidRDefault="00F850F8" w:rsidP="00555751">
      <w:pPr>
        <w:pStyle w:val="ListParagraph"/>
        <w:numPr>
          <w:ilvl w:val="0"/>
          <w:numId w:val="1"/>
        </w:numPr>
        <w:spacing w:before="100" w:beforeAutospacing="1" w:after="100" w:afterAutospacing="1"/>
        <w:ind w:left="360"/>
        <w:rPr>
          <w:rFonts w:eastAsia="Times New Roman"/>
          <w:sz w:val="18"/>
          <w:szCs w:val="18"/>
        </w:rPr>
      </w:pPr>
      <w:r w:rsidRPr="00713521">
        <w:rPr>
          <w:b/>
          <w:color w:val="FF0000"/>
        </w:rPr>
        <w:t>No Federal, State, or OSDI tax</w:t>
      </w:r>
      <w:r w:rsidRPr="00713521">
        <w:rPr>
          <w:color w:val="FF0000"/>
        </w:rPr>
        <w:t xml:space="preserve"> </w:t>
      </w:r>
      <w:r>
        <w:t xml:space="preserve">is deducted from this amount. </w:t>
      </w:r>
    </w:p>
    <w:p w14:paraId="5F81D77A" w14:textId="77777777" w:rsidR="00017CB7" w:rsidRPr="00017CB7" w:rsidRDefault="00017CB7" w:rsidP="00017CB7">
      <w:pPr>
        <w:pStyle w:val="ListParagraph"/>
        <w:rPr>
          <w:rFonts w:eastAsia="Times New Roman"/>
          <w:sz w:val="18"/>
          <w:szCs w:val="18"/>
        </w:rPr>
      </w:pPr>
    </w:p>
    <w:p w14:paraId="13344315" w14:textId="77777777" w:rsidR="00017CB7" w:rsidRPr="00555751" w:rsidRDefault="00017CB7" w:rsidP="00017CB7">
      <w:pPr>
        <w:pStyle w:val="ListParagraph"/>
        <w:spacing w:before="100" w:beforeAutospacing="1" w:after="100" w:afterAutospacing="1"/>
        <w:ind w:left="360"/>
        <w:rPr>
          <w:rFonts w:eastAsia="Times New Roman"/>
          <w:sz w:val="18"/>
          <w:szCs w:val="18"/>
        </w:rPr>
      </w:pPr>
    </w:p>
    <w:p w14:paraId="56FE3559" w14:textId="77777777" w:rsidR="00081ED5" w:rsidRPr="00081ED5" w:rsidRDefault="00F850F8" w:rsidP="005C1DD8">
      <w:pPr>
        <w:pStyle w:val="ListParagraph"/>
        <w:numPr>
          <w:ilvl w:val="0"/>
          <w:numId w:val="1"/>
        </w:numPr>
        <w:spacing w:before="100" w:beforeAutospacing="1" w:after="100" w:afterAutospacing="1"/>
        <w:ind w:left="360"/>
        <w:rPr>
          <w:rFonts w:eastAsia="Times New Roman"/>
          <w:sz w:val="18"/>
          <w:szCs w:val="18"/>
        </w:rPr>
      </w:pPr>
      <w:r>
        <w:t>The software provides the ability to withhold city tax on non-cash earnings.</w:t>
      </w:r>
      <w:r w:rsidR="00555751">
        <w:t xml:space="preserve"> This can be activated by se</w:t>
      </w:r>
      <w:r w:rsidR="00705423">
        <w:t>tting the "Tax Non-Cash Earn</w:t>
      </w:r>
      <w:r w:rsidR="00555751">
        <w:t>" flag to True on the city tax record</w:t>
      </w:r>
      <w:r w:rsidR="00081ED5">
        <w:t xml:space="preserve">. </w:t>
      </w:r>
    </w:p>
    <w:p w14:paraId="7151846D" w14:textId="77777777" w:rsidR="00F850F8" w:rsidRPr="00555751" w:rsidRDefault="00081ED5" w:rsidP="005C1DD8">
      <w:pPr>
        <w:pStyle w:val="ListParagraph"/>
        <w:numPr>
          <w:ilvl w:val="0"/>
          <w:numId w:val="1"/>
        </w:numPr>
        <w:spacing w:before="100" w:beforeAutospacing="1" w:after="100" w:afterAutospacing="1"/>
        <w:ind w:left="360"/>
        <w:rPr>
          <w:rFonts w:eastAsia="Times New Roman"/>
          <w:sz w:val="18"/>
          <w:szCs w:val="18"/>
        </w:rPr>
      </w:pPr>
      <w:r>
        <w:t xml:space="preserve">Go to: Core /Payroll Item Configuration </w:t>
      </w:r>
    </w:p>
    <w:p w14:paraId="6FD83265" w14:textId="77777777" w:rsidR="00017CB7" w:rsidRDefault="00017CB7" w:rsidP="00555751">
      <w:pPr>
        <w:spacing w:before="100" w:beforeAutospacing="1" w:after="100" w:afterAutospacing="1"/>
      </w:pPr>
    </w:p>
    <w:p w14:paraId="54123571" w14:textId="77777777" w:rsidR="00DC6733" w:rsidRDefault="00DC6733" w:rsidP="00555751">
      <w:pPr>
        <w:spacing w:before="100" w:beforeAutospacing="1" w:after="100" w:afterAutospacing="1"/>
      </w:pPr>
    </w:p>
    <w:p w14:paraId="5999077E" w14:textId="77777777" w:rsidR="00DC6733" w:rsidRPr="00AB058F" w:rsidRDefault="00DC6733" w:rsidP="00DC6733">
      <w:pPr>
        <w:spacing w:before="100" w:beforeAutospacing="1" w:after="100" w:afterAutospacing="1"/>
        <w:rPr>
          <w:rFonts w:eastAsia="Times New Roman"/>
          <w:b/>
          <w:sz w:val="32"/>
          <w:szCs w:val="32"/>
        </w:rPr>
      </w:pPr>
      <w:r w:rsidRPr="00AB058F">
        <w:rPr>
          <w:rStyle w:val="Strong"/>
          <w:rFonts w:eastAsia="Times New Roman"/>
          <w:bCs w:val="0"/>
          <w:i/>
          <w:iCs/>
          <w:color w:val="000000"/>
          <w:sz w:val="32"/>
          <w:szCs w:val="32"/>
          <w:u w:val="single"/>
        </w:rPr>
        <w:lastRenderedPageBreak/>
        <w:t xml:space="preserve">Cost of Life Insurance over $50,000 </w:t>
      </w:r>
      <w:r>
        <w:rPr>
          <w:rStyle w:val="Strong"/>
          <w:rFonts w:eastAsia="Times New Roman"/>
          <w:bCs w:val="0"/>
          <w:i/>
          <w:iCs/>
          <w:color w:val="000000"/>
          <w:sz w:val="32"/>
          <w:szCs w:val="32"/>
          <w:u w:val="single"/>
        </w:rPr>
        <w:t xml:space="preserve">NC1 </w:t>
      </w:r>
      <w:r w:rsidRPr="00AB058F">
        <w:rPr>
          <w:rStyle w:val="Strong"/>
          <w:rFonts w:eastAsia="Times New Roman"/>
          <w:bCs w:val="0"/>
          <w:i/>
          <w:iCs/>
          <w:color w:val="000000"/>
          <w:sz w:val="32"/>
          <w:szCs w:val="32"/>
          <w:u w:val="single"/>
        </w:rPr>
        <w:t>continued</w:t>
      </w:r>
    </w:p>
    <w:p w14:paraId="5EC145A3" w14:textId="0F60048E" w:rsidR="00555751" w:rsidRDefault="00555751" w:rsidP="00555751">
      <w:pPr>
        <w:spacing w:before="100" w:beforeAutospacing="1" w:after="100" w:afterAutospacing="1"/>
      </w:pPr>
      <w:r>
        <w:t xml:space="preserve">The non-cash earnings amount </w:t>
      </w:r>
      <w:r w:rsidRPr="00555751">
        <w:rPr>
          <w:b/>
        </w:rPr>
        <w:t>will not be included in the gross pay amount</w:t>
      </w:r>
      <w:r>
        <w:t xml:space="preserve">, </w:t>
      </w:r>
      <w:r w:rsidRPr="00555751">
        <w:rPr>
          <w:b/>
        </w:rPr>
        <w:t>or in the gross totals found on P</w:t>
      </w:r>
      <w:r w:rsidR="00456B5C">
        <w:rPr>
          <w:b/>
        </w:rPr>
        <w:t>AY REPORT</w:t>
      </w:r>
      <w:r>
        <w:t xml:space="preserve">. However, the non-cash earnings amount </w:t>
      </w:r>
      <w:r w:rsidRPr="00456B5C">
        <w:rPr>
          <w:b/>
        </w:rPr>
        <w:t>is</w:t>
      </w:r>
      <w:r>
        <w:t xml:space="preserve"> being included in the </w:t>
      </w:r>
      <w:r w:rsidR="00456B5C">
        <w:t xml:space="preserve">applicable </w:t>
      </w:r>
      <w:r>
        <w:t>gross figure because the amount is considered part of the taxable gross even though no tax is being withheld</w:t>
      </w:r>
      <w:r w:rsidR="00B24E13">
        <w:t>.</w:t>
      </w:r>
    </w:p>
    <w:p w14:paraId="37996864" w14:textId="77777777" w:rsidR="00456B5C" w:rsidRDefault="00456B5C" w:rsidP="00555751">
      <w:pPr>
        <w:spacing w:before="100" w:beforeAutospacing="1" w:after="100" w:afterAutospacing="1"/>
      </w:pPr>
      <w:r>
        <w:t xml:space="preserve">The Pay Report will provide a total figure of all non-cash earnings in the </w:t>
      </w:r>
      <w:r w:rsidR="00705423">
        <w:t>Pay Type Totals</w:t>
      </w:r>
      <w:r>
        <w:t xml:space="preserve"> section. This extra total will help with balancing.</w:t>
      </w:r>
    </w:p>
    <w:p w14:paraId="13468691" w14:textId="77777777" w:rsidR="00705423" w:rsidRDefault="00350BC2" w:rsidP="00555751">
      <w:pPr>
        <w:spacing w:before="100" w:beforeAutospacing="1" w:after="100" w:afterAutospacing="1"/>
      </w:pPr>
      <w:r>
        <w:t>After POSTING the payroll</w:t>
      </w:r>
      <w:r w:rsidR="00705423">
        <w:t xml:space="preserve">, the total payment showing for </w:t>
      </w:r>
      <w:r w:rsidR="00A0769E">
        <w:t>Life Insurance Premium (</w:t>
      </w:r>
      <w:r w:rsidR="00705423">
        <w:t>NC1</w:t>
      </w:r>
      <w:r w:rsidR="00A0769E">
        <w:t>)</w:t>
      </w:r>
      <w:r w:rsidR="00705423">
        <w:t xml:space="preserve">, will be added to the total and </w:t>
      </w:r>
      <w:r w:rsidR="00EB032E">
        <w:t>applicable</w:t>
      </w:r>
      <w:r w:rsidR="00705423">
        <w:t xml:space="preserve"> gross figures on Federal, State and OSDI tax records</w:t>
      </w:r>
      <w:r w:rsidR="00F16B16">
        <w:t>.</w:t>
      </w:r>
      <w:r w:rsidR="000B16BE">
        <w:t xml:space="preserve"> (</w:t>
      </w:r>
      <w:r w:rsidR="00DD6625">
        <w:t xml:space="preserve">For </w:t>
      </w:r>
      <w:r w:rsidR="000B16BE">
        <w:t>W2 Reporting)</w:t>
      </w:r>
    </w:p>
    <w:p w14:paraId="245B4F1F" w14:textId="50C6C42A" w:rsidR="00C22E4D" w:rsidRPr="00324BA7" w:rsidRDefault="001551E3" w:rsidP="00324BA7">
      <w:pPr>
        <w:ind w:left="732"/>
        <w:rPr>
          <w:rFonts w:eastAsia="Times New Roman"/>
        </w:rPr>
      </w:pPr>
      <w:r w:rsidRPr="001551E3">
        <w:rPr>
          <w:rFonts w:eastAsia="Times New Roman"/>
          <w:iCs/>
          <w:color w:val="000000"/>
        </w:rPr>
        <w:t>NOTE:  Life Insurance Premium amounts are not included in the Total Gross charged to USAS.  The Pay Report, Pay Amount Summary Report, and Quarter Report provide special totals to assist in balancing.</w:t>
      </w:r>
      <w:r w:rsidR="00324BA7">
        <w:rPr>
          <w:rFonts w:eastAsia="Times New Roman"/>
        </w:rPr>
        <w:br/>
      </w:r>
    </w:p>
    <w:p w14:paraId="5DF70D62" w14:textId="05D69F3E" w:rsidR="00A63E1C" w:rsidRPr="00DC6733" w:rsidRDefault="005F4DE3" w:rsidP="00A63E1C">
      <w:pPr>
        <w:pStyle w:val="Heading1"/>
        <w:rPr>
          <w:rStyle w:val="Strong"/>
          <w:rFonts w:eastAsia="Times New Roman"/>
          <w:b/>
          <w:bCs/>
          <w:i/>
          <w:iCs/>
          <w:color w:val="000000"/>
          <w:sz w:val="32"/>
          <w:szCs w:val="32"/>
          <w:u w:val="single"/>
        </w:rPr>
      </w:pPr>
      <w:r w:rsidRPr="00DC6733">
        <w:rPr>
          <w:rFonts w:eastAsia="Times New Roman"/>
          <w:i/>
          <w:iCs/>
          <w:noProof/>
          <w:color w:val="FFFFFF" w:themeColor="background1"/>
          <w:sz w:val="32"/>
          <w:szCs w:val="32"/>
          <w:u w:val="single"/>
        </w:rPr>
        <mc:AlternateContent>
          <mc:Choice Requires="wps">
            <w:drawing>
              <wp:anchor distT="0" distB="0" distL="114300" distR="114300" simplePos="0" relativeHeight="251675648" behindDoc="0" locked="0" layoutInCell="1" allowOverlap="1" wp14:anchorId="419C1937" wp14:editId="1C802EEC">
                <wp:simplePos x="0" y="0"/>
                <wp:positionH relativeFrom="column">
                  <wp:posOffset>-357808</wp:posOffset>
                </wp:positionH>
                <wp:positionV relativeFrom="paragraph">
                  <wp:posOffset>87464</wp:posOffset>
                </wp:positionV>
                <wp:extent cx="254442" cy="230422"/>
                <wp:effectExtent l="0" t="0" r="12700" b="17780"/>
                <wp:wrapNone/>
                <wp:docPr id="27" name="Rounded Rectangle 27"/>
                <wp:cNvGraphicFramePr/>
                <a:graphic xmlns:a="http://schemas.openxmlformats.org/drawingml/2006/main">
                  <a:graphicData uri="http://schemas.microsoft.com/office/word/2010/wordprocessingShape">
                    <wps:wsp>
                      <wps:cNvSpPr/>
                      <wps:spPr>
                        <a:xfrm>
                          <a:off x="0" y="0"/>
                          <a:ext cx="254442" cy="230422"/>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BFFC62" id="Rounded Rectangle 27" o:spid="_x0000_s1026" style="position:absolute;margin-left:-28.15pt;margin-top:6.9pt;width:20.05pt;height:18.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" filled="f" strokecolor="#41719c" strokeweight="1pt">
                <v:stroke joinstyle="miter"/>
              </v:roundrect>
            </w:pict>
          </mc:Fallback>
        </mc:AlternateContent>
      </w:r>
      <w:r w:rsidR="00A63E1C" w:rsidRPr="00DC6733">
        <w:rPr>
          <w:rStyle w:val="Strong"/>
          <w:rFonts w:eastAsia="Times New Roman"/>
          <w:b/>
          <w:bCs/>
          <w:i/>
          <w:iCs/>
          <w:color w:val="000000"/>
          <w:sz w:val="32"/>
          <w:szCs w:val="32"/>
          <w:u w:val="single"/>
        </w:rPr>
        <w:t>3. STRS ADVANCE</w:t>
      </w:r>
      <w:r w:rsidR="00054BB6" w:rsidRPr="00DC6733">
        <w:rPr>
          <w:rStyle w:val="Strong"/>
          <w:rFonts w:eastAsia="Times New Roman"/>
          <w:b/>
          <w:bCs/>
          <w:i/>
          <w:iCs/>
          <w:color w:val="000000"/>
          <w:sz w:val="32"/>
          <w:szCs w:val="32"/>
          <w:u w:val="single"/>
        </w:rPr>
        <w:t xml:space="preserve"> FY2</w:t>
      </w:r>
      <w:r w:rsidR="00387715">
        <w:rPr>
          <w:rStyle w:val="Strong"/>
          <w:rFonts w:eastAsia="Times New Roman"/>
          <w:b/>
          <w:bCs/>
          <w:i/>
          <w:iCs/>
          <w:color w:val="000000"/>
          <w:sz w:val="32"/>
          <w:szCs w:val="32"/>
          <w:u w:val="single"/>
        </w:rPr>
        <w:t>5</w:t>
      </w:r>
    </w:p>
    <w:p w14:paraId="69C9607C" w14:textId="61A6AF6D" w:rsidR="00681168" w:rsidRPr="002B565F" w:rsidRDefault="00054BB6" w:rsidP="00681168">
      <w:pPr>
        <w:pStyle w:val="ListParagraph"/>
        <w:numPr>
          <w:ilvl w:val="0"/>
          <w:numId w:val="16"/>
        </w:numPr>
        <w:rPr>
          <w:rFonts w:eastAsia="Times New Roman"/>
          <w:b/>
        </w:rPr>
      </w:pPr>
      <w:r>
        <w:t xml:space="preserve">Verify in </w:t>
      </w:r>
      <w:r w:rsidRPr="00681168">
        <w:rPr>
          <w:rStyle w:val="Strong"/>
          <w:rFonts w:eastAsia="Times New Roman"/>
          <w:b w:val="0"/>
          <w:bCs w:val="0"/>
          <w:iCs/>
          <w:color w:val="000000"/>
        </w:rPr>
        <w:t>CORE/ORGANIZATION</w:t>
      </w:r>
      <w:r>
        <w:t xml:space="preserve"> that the </w:t>
      </w:r>
      <w:r w:rsidRPr="00681168">
        <w:rPr>
          <w:b/>
        </w:rPr>
        <w:t>STRS</w:t>
      </w:r>
      <w:r>
        <w:t xml:space="preserve"> </w:t>
      </w:r>
      <w:r>
        <w:rPr>
          <w:rStyle w:val="Strong"/>
        </w:rPr>
        <w:t>Advance Amount</w:t>
      </w:r>
      <w:r>
        <w:t xml:space="preserve"> and </w:t>
      </w:r>
      <w:r>
        <w:rPr>
          <w:rStyle w:val="Strong"/>
        </w:rPr>
        <w:t>Advance Paid Back</w:t>
      </w:r>
      <w:r>
        <w:t xml:space="preserve"> amount</w:t>
      </w:r>
      <w:r w:rsidR="00A5417F">
        <w:t xml:space="preserve"> for FY2</w:t>
      </w:r>
      <w:r w:rsidR="00732B5D">
        <w:t>4</w:t>
      </w:r>
      <w:r>
        <w:t xml:space="preserve"> are zero and </w:t>
      </w:r>
      <w:r>
        <w:rPr>
          <w:rStyle w:val="Strong"/>
        </w:rPr>
        <w:t>Advance Mode</w:t>
      </w:r>
      <w:r>
        <w:t xml:space="preserve"> flag is unchecked.</w:t>
      </w:r>
    </w:p>
    <w:p w14:paraId="6D8766DC" w14:textId="77777777" w:rsidR="002B565F" w:rsidRDefault="002B565F" w:rsidP="002B565F">
      <w:pPr>
        <w:rPr>
          <w:rFonts w:eastAsia="Times New Roman"/>
          <w:b/>
        </w:rPr>
      </w:pPr>
    </w:p>
    <w:p w14:paraId="7E8202C0" w14:textId="78BE7F4B" w:rsidR="002B565F" w:rsidRPr="009F1FDF" w:rsidRDefault="002B565F" w:rsidP="008E3438">
      <w:pPr>
        <w:numPr>
          <w:ilvl w:val="0"/>
          <w:numId w:val="24"/>
        </w:numPr>
        <w:shd w:val="clear" w:color="auto" w:fill="FFFFFF"/>
        <w:spacing w:before="100" w:beforeAutospacing="1" w:after="30"/>
        <w:ind w:left="-330"/>
        <w:rPr>
          <w:rFonts w:eastAsia="Times New Roman"/>
          <w:b/>
          <w:bCs/>
        </w:rPr>
      </w:pPr>
      <w:r w:rsidRPr="003D59C2">
        <w:rPr>
          <w:rFonts w:eastAsia="Times New Roman"/>
          <w:color w:val="000000"/>
        </w:rPr>
        <w:t>Run the STRS Advance Reports to begin checking and balancing the reports to avoid issues</w:t>
      </w:r>
      <w:r w:rsidR="009F1FDF">
        <w:rPr>
          <w:rFonts w:eastAsia="Times New Roman"/>
          <w:color w:val="000000"/>
        </w:rPr>
        <w:t xml:space="preserve"> </w:t>
      </w:r>
      <w:r w:rsidRPr="009F1FDF">
        <w:rPr>
          <w:rFonts w:eastAsia="Times New Roman"/>
          <w:b/>
          <w:bCs/>
          <w:color w:val="000000"/>
        </w:rPr>
        <w:t>after the final pay in June is processed. </w:t>
      </w:r>
    </w:p>
    <w:p w14:paraId="5CB07144" w14:textId="77777777" w:rsidR="00424F2D" w:rsidRPr="00681168" w:rsidRDefault="00003BC0" w:rsidP="00681168">
      <w:pPr>
        <w:pStyle w:val="NormalWeb"/>
        <w:numPr>
          <w:ilvl w:val="0"/>
          <w:numId w:val="16"/>
        </w:numPr>
        <w:contextualSpacing/>
        <w:rPr>
          <w:rStyle w:val="Strong"/>
          <w:b w:val="0"/>
          <w:bCs w:val="0"/>
        </w:rPr>
      </w:pPr>
      <w:r>
        <w:t xml:space="preserve">Go to </w:t>
      </w:r>
      <w:r>
        <w:rPr>
          <w:rStyle w:val="Strong"/>
        </w:rPr>
        <w:t>Reports</w:t>
      </w:r>
      <w:r>
        <w:t>/</w:t>
      </w:r>
      <w:r>
        <w:rPr>
          <w:rStyle w:val="Strong"/>
        </w:rPr>
        <w:t>STRS Advance</w:t>
      </w:r>
    </w:p>
    <w:p w14:paraId="77F61EBB" w14:textId="77777777" w:rsidR="00681168" w:rsidRPr="00424F2D" w:rsidRDefault="00681168" w:rsidP="00681168">
      <w:pPr>
        <w:pStyle w:val="NormalWeb"/>
        <w:ind w:left="360"/>
        <w:contextualSpacing/>
        <w:rPr>
          <w:rStyle w:val="Strong"/>
          <w:b w:val="0"/>
          <w:bCs w:val="0"/>
        </w:rPr>
      </w:pPr>
    </w:p>
    <w:p w14:paraId="3805F4C1" w14:textId="77777777" w:rsidR="00003BC0" w:rsidRDefault="00003BC0" w:rsidP="00681168">
      <w:pPr>
        <w:pStyle w:val="NormalWeb"/>
        <w:numPr>
          <w:ilvl w:val="0"/>
          <w:numId w:val="16"/>
        </w:numPr>
        <w:contextualSpacing/>
        <w:rPr>
          <w:rStyle w:val="Strong"/>
        </w:rPr>
      </w:pPr>
      <w:r w:rsidRPr="00683CDC">
        <w:rPr>
          <w:rStyle w:val="Strong"/>
        </w:rPr>
        <w:t>R</w:t>
      </w:r>
      <w:r w:rsidRPr="00683CDC">
        <w:t>un the</w:t>
      </w:r>
      <w:r w:rsidRPr="00683CDC">
        <w:rPr>
          <w:rStyle w:val="Strong"/>
        </w:rPr>
        <w:t xml:space="preserve"> following reports</w:t>
      </w:r>
      <w:r>
        <w:rPr>
          <w:rStyle w:val="Strong"/>
        </w:rPr>
        <w:t>:</w:t>
      </w:r>
    </w:p>
    <w:p w14:paraId="578B5DAA" w14:textId="77777777" w:rsidR="00003BC0" w:rsidRPr="00003BC0" w:rsidRDefault="00003BC0" w:rsidP="00424F2D">
      <w:pPr>
        <w:pStyle w:val="NormalWeb"/>
        <w:numPr>
          <w:ilvl w:val="1"/>
          <w:numId w:val="16"/>
        </w:numPr>
        <w:rPr>
          <w:rStyle w:val="Strong"/>
          <w:b w:val="0"/>
          <w:bCs w:val="0"/>
        </w:rPr>
      </w:pPr>
      <w:r>
        <w:rPr>
          <w:rStyle w:val="Strong"/>
        </w:rPr>
        <w:t>Advance Positions Report</w:t>
      </w:r>
    </w:p>
    <w:p w14:paraId="18951C86" w14:textId="77777777" w:rsidR="00003BC0" w:rsidRPr="00003BC0" w:rsidRDefault="00003BC0" w:rsidP="00424F2D">
      <w:pPr>
        <w:pStyle w:val="NormalWeb"/>
        <w:numPr>
          <w:ilvl w:val="1"/>
          <w:numId w:val="16"/>
        </w:numPr>
        <w:rPr>
          <w:rStyle w:val="Strong"/>
          <w:b w:val="0"/>
          <w:bCs w:val="0"/>
        </w:rPr>
      </w:pPr>
      <w:r>
        <w:rPr>
          <w:rStyle w:val="Strong"/>
        </w:rPr>
        <w:t xml:space="preserve">Non-Advance Positions Report </w:t>
      </w:r>
    </w:p>
    <w:p w14:paraId="2B740B63" w14:textId="77777777" w:rsidR="004F52F2" w:rsidRPr="00BC7CD7" w:rsidRDefault="00003BC0" w:rsidP="00056BA5">
      <w:pPr>
        <w:pStyle w:val="NormalWeb"/>
        <w:numPr>
          <w:ilvl w:val="1"/>
          <w:numId w:val="16"/>
        </w:numPr>
        <w:spacing w:line="360" w:lineRule="auto"/>
        <w:rPr>
          <w:rStyle w:val="Strong"/>
          <w:b w:val="0"/>
          <w:bCs w:val="0"/>
        </w:rPr>
      </w:pPr>
      <w:r w:rsidRPr="006B4EEA">
        <w:rPr>
          <w:rStyle w:val="Strong"/>
        </w:rPr>
        <w:t>Advance</w:t>
      </w:r>
      <w:r>
        <w:rPr>
          <w:rStyle w:val="Strong"/>
        </w:rPr>
        <w:t xml:space="preserve"> Fiscal Year to Date Report. </w:t>
      </w:r>
      <w:r w:rsidR="005F6F40">
        <w:rPr>
          <w:rStyle w:val="Strong"/>
        </w:rPr>
        <w:t>– All STRS Employees</w:t>
      </w:r>
    </w:p>
    <w:p w14:paraId="0A3D0264" w14:textId="77777777" w:rsidR="006B4EEA" w:rsidRPr="00BC7CD7" w:rsidRDefault="00003BC0" w:rsidP="00BC7CD7">
      <w:pPr>
        <w:pStyle w:val="NormalWeb"/>
        <w:numPr>
          <w:ilvl w:val="0"/>
          <w:numId w:val="16"/>
        </w:numPr>
        <w:shd w:val="clear" w:color="auto" w:fill="FFFFFF"/>
        <w:spacing w:after="30"/>
        <w:ind w:left="-330"/>
        <w:rPr>
          <w:rFonts w:eastAsia="Times New Roman"/>
          <w:color w:val="172B4D"/>
        </w:rPr>
      </w:pPr>
      <w:r>
        <w:t>These reports can be used to begin balancing and verification of data.</w:t>
      </w:r>
      <w:r w:rsidR="00293BCC">
        <w:t xml:space="preserve"> (To begin looking at number of days remaining)</w:t>
      </w:r>
      <w:r w:rsidR="00966995">
        <w:t xml:space="preserve"> </w:t>
      </w:r>
      <w:r w:rsidR="006B4EEA" w:rsidRPr="00BC7CD7">
        <w:rPr>
          <w:rFonts w:eastAsia="Times New Roman"/>
          <w:color w:val="000000"/>
        </w:rPr>
        <w:t> </w:t>
      </w:r>
    </w:p>
    <w:p w14:paraId="61915F3D" w14:textId="77777777" w:rsidR="006B4EEA" w:rsidRPr="006B4EEA" w:rsidRDefault="006B4EEA" w:rsidP="00C804A4">
      <w:pPr>
        <w:numPr>
          <w:ilvl w:val="1"/>
          <w:numId w:val="25"/>
        </w:numPr>
        <w:shd w:val="clear" w:color="auto" w:fill="FFFFFF"/>
        <w:spacing w:before="100" w:beforeAutospacing="1" w:after="100" w:afterAutospacing="1"/>
        <w:ind w:left="0"/>
        <w:rPr>
          <w:rFonts w:eastAsia="Times New Roman"/>
          <w:color w:val="172B4D"/>
        </w:rPr>
      </w:pPr>
      <w:r w:rsidRPr="006B4EEA">
        <w:rPr>
          <w:rFonts w:eastAsia="Times New Roman"/>
          <w:color w:val="172B4D"/>
        </w:rPr>
        <w:t>Go to </w:t>
      </w:r>
      <w:r w:rsidRPr="006B4EEA">
        <w:rPr>
          <w:rFonts w:eastAsia="Times New Roman"/>
          <w:color w:val="000000"/>
        </w:rPr>
        <w:t>Reports&gt;STRS Reporting&gt;STRS Advance.</w:t>
      </w:r>
    </w:p>
    <w:p w14:paraId="20FF87BF" w14:textId="77777777" w:rsidR="006B4EEA" w:rsidRPr="006B4EEA" w:rsidRDefault="006B4EEA" w:rsidP="00C804A4">
      <w:pPr>
        <w:numPr>
          <w:ilvl w:val="1"/>
          <w:numId w:val="25"/>
        </w:numPr>
        <w:shd w:val="clear" w:color="auto" w:fill="FFFFFF"/>
        <w:ind w:left="0"/>
        <w:rPr>
          <w:rFonts w:eastAsia="Times New Roman"/>
          <w:color w:val="172B4D"/>
        </w:rPr>
      </w:pPr>
      <w:r w:rsidRPr="006B4EEA">
        <w:rPr>
          <w:rFonts w:eastAsia="Times New Roman"/>
          <w:color w:val="172B4D"/>
        </w:rPr>
        <w:t>Sort By - Employee Name.  Can be changed from drop down if desired. </w:t>
      </w:r>
    </w:p>
    <w:p w14:paraId="06076309" w14:textId="77777777" w:rsidR="006B4EEA" w:rsidRPr="006B4EEA" w:rsidRDefault="006B4EEA" w:rsidP="00C804A4">
      <w:pPr>
        <w:numPr>
          <w:ilvl w:val="1"/>
          <w:numId w:val="25"/>
        </w:numPr>
        <w:shd w:val="clear" w:color="auto" w:fill="FFFFFF"/>
        <w:ind w:left="0"/>
        <w:rPr>
          <w:rFonts w:eastAsia="Times New Roman"/>
          <w:color w:val="172B4D"/>
        </w:rPr>
      </w:pPr>
      <w:r w:rsidRPr="006B4EEA">
        <w:rPr>
          <w:rFonts w:eastAsia="Times New Roman"/>
          <w:color w:val="172B4D"/>
        </w:rPr>
        <w:t>Report Format - PDF.  Can be changed from drop down if desired. </w:t>
      </w:r>
    </w:p>
    <w:p w14:paraId="646F1008" w14:textId="77777777" w:rsidR="006B4EEA" w:rsidRPr="006B4EEA" w:rsidRDefault="006B4EEA" w:rsidP="00C804A4">
      <w:pPr>
        <w:numPr>
          <w:ilvl w:val="1"/>
          <w:numId w:val="25"/>
        </w:numPr>
        <w:shd w:val="clear" w:color="auto" w:fill="FFFFFF"/>
        <w:ind w:left="0"/>
        <w:rPr>
          <w:rFonts w:eastAsia="Times New Roman"/>
          <w:color w:val="172B4D"/>
        </w:rPr>
      </w:pPr>
      <w:r w:rsidRPr="004F52F2">
        <w:rPr>
          <w:rFonts w:eastAsia="Times New Roman"/>
          <w:color w:val="172B4D"/>
          <w:highlight w:val="yellow"/>
        </w:rPr>
        <w:t xml:space="preserve">Starting </w:t>
      </w:r>
      <w:proofErr w:type="gramStart"/>
      <w:r w:rsidRPr="004F52F2">
        <w:rPr>
          <w:rFonts w:eastAsia="Times New Roman"/>
          <w:color w:val="172B4D"/>
          <w:highlight w:val="yellow"/>
        </w:rPr>
        <w:t>Date</w:t>
      </w:r>
      <w:r w:rsidR="00AA33A7">
        <w:rPr>
          <w:rFonts w:eastAsia="Times New Roman"/>
          <w:color w:val="172B4D"/>
          <w:highlight w:val="yellow"/>
        </w:rPr>
        <w:t xml:space="preserve"> </w:t>
      </w:r>
      <w:r w:rsidRPr="006B4EEA">
        <w:rPr>
          <w:rFonts w:eastAsia="Times New Roman"/>
          <w:color w:val="172B4D"/>
        </w:rPr>
        <w:t xml:space="preserve"> </w:t>
      </w:r>
      <w:r w:rsidR="00AA33A7">
        <w:rPr>
          <w:rFonts w:eastAsia="Times New Roman"/>
          <w:color w:val="172B4D"/>
        </w:rPr>
        <w:t>–</w:t>
      </w:r>
      <w:proofErr w:type="gramEnd"/>
      <w:r w:rsidR="00B842B1">
        <w:rPr>
          <w:rFonts w:eastAsia="Times New Roman"/>
          <w:color w:val="172B4D"/>
        </w:rPr>
        <w:t xml:space="preserve"> </w:t>
      </w:r>
      <w:r w:rsidRPr="006B4EEA">
        <w:rPr>
          <w:rFonts w:eastAsia="Times New Roman"/>
          <w:color w:val="172B4D"/>
        </w:rPr>
        <w:t xml:space="preserve"> </w:t>
      </w:r>
      <w:r w:rsidRPr="00BC7CD7">
        <w:rPr>
          <w:rFonts w:eastAsia="Times New Roman"/>
          <w:b/>
          <w:color w:val="172B4D"/>
          <w:highlight w:val="yellow"/>
        </w:rPr>
        <w:t>Academic Year</w:t>
      </w:r>
      <w:r w:rsidRPr="006B4EEA">
        <w:rPr>
          <w:rFonts w:eastAsia="Times New Roman"/>
          <w:color w:val="172B4D"/>
        </w:rPr>
        <w:t xml:space="preserve"> </w:t>
      </w:r>
    </w:p>
    <w:p w14:paraId="13C6F2DA" w14:textId="78928AA9" w:rsidR="009651A8" w:rsidRPr="00BC0F53" w:rsidRDefault="006B4EEA" w:rsidP="008E3438">
      <w:pPr>
        <w:numPr>
          <w:ilvl w:val="1"/>
          <w:numId w:val="25"/>
        </w:numPr>
        <w:shd w:val="clear" w:color="auto" w:fill="FFFFFF"/>
        <w:ind w:left="0"/>
        <w:rPr>
          <w:rFonts w:eastAsia="Times New Roman"/>
          <w:color w:val="172B4D"/>
        </w:rPr>
      </w:pPr>
      <w:r w:rsidRPr="00BC0F53">
        <w:rPr>
          <w:rFonts w:eastAsia="Times New Roman"/>
          <w:color w:val="172B4D"/>
          <w:highlight w:val="yellow"/>
        </w:rPr>
        <w:t xml:space="preserve">Ending </w:t>
      </w:r>
      <w:proofErr w:type="gramStart"/>
      <w:r w:rsidRPr="00BC0F53">
        <w:rPr>
          <w:rFonts w:eastAsia="Times New Roman"/>
          <w:color w:val="172B4D"/>
          <w:highlight w:val="yellow"/>
        </w:rPr>
        <w:t>Date</w:t>
      </w:r>
      <w:r w:rsidRPr="00BC0F53">
        <w:rPr>
          <w:rFonts w:eastAsia="Times New Roman"/>
          <w:color w:val="172B4D"/>
        </w:rPr>
        <w:t xml:space="preserve"> </w:t>
      </w:r>
      <w:r w:rsidR="00AA33A7">
        <w:rPr>
          <w:rFonts w:eastAsia="Times New Roman"/>
          <w:color w:val="172B4D"/>
        </w:rPr>
        <w:t xml:space="preserve"> </w:t>
      </w:r>
      <w:r w:rsidR="00B842B1">
        <w:rPr>
          <w:rFonts w:eastAsia="Times New Roman"/>
          <w:color w:val="172B4D"/>
        </w:rPr>
        <w:t>–</w:t>
      </w:r>
      <w:proofErr w:type="gramEnd"/>
      <w:r w:rsidR="00AA33A7">
        <w:rPr>
          <w:rFonts w:eastAsia="Times New Roman"/>
          <w:color w:val="172B4D"/>
        </w:rPr>
        <w:t xml:space="preserve"> </w:t>
      </w:r>
      <w:r w:rsidR="00B842B1">
        <w:rPr>
          <w:rFonts w:eastAsia="Times New Roman"/>
          <w:color w:val="172B4D"/>
        </w:rPr>
        <w:t xml:space="preserve"> </w:t>
      </w:r>
      <w:r w:rsidR="000E5C23">
        <w:rPr>
          <w:rFonts w:eastAsia="Times New Roman"/>
          <w:color w:val="172B4D"/>
        </w:rPr>
        <w:t xml:space="preserve"> </w:t>
      </w:r>
      <w:r w:rsidRPr="00BC7CD7">
        <w:rPr>
          <w:rFonts w:eastAsia="Times New Roman"/>
          <w:b/>
          <w:color w:val="172B4D"/>
          <w:highlight w:val="yellow"/>
        </w:rPr>
        <w:t>Academic Year</w:t>
      </w:r>
      <w:r w:rsidRPr="00BC0F53">
        <w:rPr>
          <w:rFonts w:eastAsia="Times New Roman"/>
          <w:color w:val="172B4D"/>
        </w:rPr>
        <w:t xml:space="preserve"> .</w:t>
      </w:r>
    </w:p>
    <w:p w14:paraId="525F56E8" w14:textId="44E4A554" w:rsidR="00AF3B90" w:rsidRDefault="00AF3B90" w:rsidP="00C804A4">
      <w:pPr>
        <w:pStyle w:val="NormalWeb"/>
        <w:numPr>
          <w:ilvl w:val="0"/>
          <w:numId w:val="16"/>
        </w:numPr>
      </w:pPr>
      <w:r>
        <w:lastRenderedPageBreak/>
        <w:t xml:space="preserve">If </w:t>
      </w:r>
      <w:r w:rsidR="00966995">
        <w:t>Number of Days</w:t>
      </w:r>
      <w:r>
        <w:t xml:space="preserve"> Worked and Contract Work Days are</w:t>
      </w:r>
      <w:r w:rsidR="00966995">
        <w:t xml:space="preserve"> not equal</w:t>
      </w:r>
      <w:r w:rsidR="00F16D02">
        <w:t>,</w:t>
      </w:r>
      <w:r w:rsidR="00966995">
        <w:t xml:space="preserve"> </w:t>
      </w:r>
      <w:r w:rsidR="00F16D02">
        <w:t>you</w:t>
      </w:r>
      <w:r>
        <w:t xml:space="preserve"> have </w:t>
      </w:r>
      <w:r w:rsidR="00EF4F6D">
        <w:t>t</w:t>
      </w:r>
      <w:r w:rsidR="0074147D">
        <w:t xml:space="preserve">wo </w:t>
      </w:r>
      <w:r>
        <w:t>options to make the change:</w:t>
      </w:r>
    </w:p>
    <w:p w14:paraId="2E95E796" w14:textId="155DB60A" w:rsidR="00966995" w:rsidRDefault="00AF3B90" w:rsidP="00C804A4">
      <w:pPr>
        <w:pStyle w:val="NormalWeb"/>
        <w:numPr>
          <w:ilvl w:val="0"/>
          <w:numId w:val="16"/>
        </w:numPr>
      </w:pPr>
      <w:r>
        <w:t xml:space="preserve">1. </w:t>
      </w:r>
      <w:r w:rsidR="00966995">
        <w:t xml:space="preserve">Mass </w:t>
      </w:r>
      <w:r w:rsidR="00EF4F6D">
        <w:t>Load</w:t>
      </w:r>
      <w:r>
        <w:t xml:space="preserve"> – use json file</w:t>
      </w:r>
      <w:r w:rsidR="00732B5D">
        <w:t xml:space="preserve"> from </w:t>
      </w:r>
      <w:hyperlink r:id="rId13" w:history="1">
        <w:r w:rsidR="00732B5D" w:rsidRPr="00157752">
          <w:rPr>
            <w:rStyle w:val="Hyperlink"/>
          </w:rPr>
          <w:t>https://www.mveca.org/RedesignUSPS.aspx</w:t>
        </w:r>
      </w:hyperlink>
      <w:r w:rsidR="00732B5D">
        <w:t xml:space="preserve"> under Redesign USPS &gt; USPS MVECA JSON Report Library to save</w:t>
      </w:r>
      <w:r>
        <w:t xml:space="preserve"> a mass load spreadsheet</w:t>
      </w:r>
      <w:r w:rsidR="00732B5D">
        <w:t xml:space="preserve"> to your Report Manager.</w:t>
      </w:r>
    </w:p>
    <w:p w14:paraId="47E22F26" w14:textId="23823AE5" w:rsidR="00AF3B90" w:rsidRDefault="00235A3F" w:rsidP="00AF3B90">
      <w:pPr>
        <w:pStyle w:val="NormalWeb"/>
        <w:numPr>
          <w:ilvl w:val="0"/>
          <w:numId w:val="16"/>
        </w:numPr>
      </w:pPr>
      <w:r>
        <w:object w:dxaOrig="1532" w:dyaOrig="991" w14:anchorId="6034F1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4" o:title=""/>
          </v:shape>
          <o:OLEObject Type="Embed" ProgID="Package" ShapeID="_x0000_i1025" DrawAspect="Icon" ObjectID="_1809250413" r:id="rId15"/>
        </w:object>
      </w:r>
      <w:r w:rsidR="005B5C89">
        <w:t xml:space="preserve">  </w:t>
      </w:r>
      <w:r w:rsidR="00EF1CB1">
        <w:t xml:space="preserve">  (</w:t>
      </w:r>
      <w:proofErr w:type="gramStart"/>
      <w:r w:rsidR="00C5722B">
        <w:t>drag</w:t>
      </w:r>
      <w:proofErr w:type="gramEnd"/>
      <w:r w:rsidR="00C5722B">
        <w:t xml:space="preserve"> to desktop</w:t>
      </w:r>
      <w:r w:rsidR="00732B5D">
        <w:t>,</w:t>
      </w:r>
      <w:r w:rsidR="00C5722B">
        <w:t xml:space="preserve"> then import into Report/Report Manager)</w:t>
      </w:r>
    </w:p>
    <w:p w14:paraId="57950DC6" w14:textId="21D00839" w:rsidR="00616045" w:rsidRDefault="007842B7" w:rsidP="00F16D02">
      <w:pPr>
        <w:pStyle w:val="NormalWeb"/>
        <w:numPr>
          <w:ilvl w:val="0"/>
          <w:numId w:val="16"/>
        </w:numPr>
      </w:pPr>
      <w:r>
        <w:t xml:space="preserve">    </w:t>
      </w:r>
      <w:hyperlink r:id="rId16" w:history="1">
        <w:r w:rsidR="00C86A01" w:rsidRPr="00C466E6">
          <w:rPr>
            <w:rStyle w:val="Hyperlink"/>
          </w:rPr>
          <w:t>Change Days Worked</w:t>
        </w:r>
        <w:r w:rsidR="000F2068" w:rsidRPr="00C466E6">
          <w:rPr>
            <w:rStyle w:val="Hyperlink"/>
          </w:rPr>
          <w:t xml:space="preserve"> </w:t>
        </w:r>
        <w:r w:rsidR="000A6EDD" w:rsidRPr="00C466E6">
          <w:rPr>
            <w:rStyle w:val="Hyperlink"/>
          </w:rPr>
          <w:t>Mass Load Template</w:t>
        </w:r>
      </w:hyperlink>
      <w:r w:rsidR="000A6EDD">
        <w:t xml:space="preserve"> </w:t>
      </w:r>
      <w:r w:rsidR="00C86A01">
        <w:t xml:space="preserve">and </w:t>
      </w:r>
      <w:hyperlink r:id="rId17" w:history="1">
        <w:r w:rsidR="000F2068" w:rsidRPr="00B94D89">
          <w:rPr>
            <w:rStyle w:val="Hyperlink"/>
          </w:rPr>
          <w:t>Change Days Worked</w:t>
        </w:r>
        <w:r w:rsidR="006151C3" w:rsidRPr="00B94D89">
          <w:rPr>
            <w:rStyle w:val="Hyperlink"/>
          </w:rPr>
          <w:t xml:space="preserve"> </w:t>
        </w:r>
        <w:r w:rsidR="00C86A01" w:rsidRPr="00B94D89">
          <w:rPr>
            <w:rStyle w:val="Hyperlink"/>
          </w:rPr>
          <w:t>Mass Load Instructions</w:t>
        </w:r>
      </w:hyperlink>
    </w:p>
    <w:p w14:paraId="65BE3476" w14:textId="1DFC7A21" w:rsidR="00966995" w:rsidRDefault="007842B7" w:rsidP="00AF3B90">
      <w:pPr>
        <w:pStyle w:val="NormalWeb"/>
        <w:numPr>
          <w:ilvl w:val="0"/>
          <w:numId w:val="16"/>
        </w:numPr>
      </w:pPr>
      <w:r>
        <w:t>2</w:t>
      </w:r>
      <w:r w:rsidR="00AF3B90">
        <w:t xml:space="preserve">. </w:t>
      </w:r>
      <w:r w:rsidR="00966995">
        <w:t>For one person:</w:t>
      </w:r>
      <w:r w:rsidR="00966995">
        <w:tab/>
      </w:r>
    </w:p>
    <w:p w14:paraId="4CEF7E64" w14:textId="77777777" w:rsidR="00966995" w:rsidRDefault="00966995" w:rsidP="00C804A4">
      <w:pPr>
        <w:pStyle w:val="NormalWeb"/>
        <w:numPr>
          <w:ilvl w:val="2"/>
          <w:numId w:val="16"/>
        </w:numPr>
      </w:pPr>
      <w:r>
        <w:t>CORE/COMPENSATION/CONTRACT COMPENSATION TAB</w:t>
      </w:r>
    </w:p>
    <w:p w14:paraId="1AD08EE8" w14:textId="77777777" w:rsidR="00966995" w:rsidRDefault="00966995" w:rsidP="00C804A4">
      <w:pPr>
        <w:pStyle w:val="NormalWeb"/>
        <w:numPr>
          <w:ilvl w:val="2"/>
          <w:numId w:val="16"/>
        </w:numPr>
      </w:pPr>
      <w:r>
        <w:t>FIND EMPLOYEE CLICK EDIT</w:t>
      </w:r>
    </w:p>
    <w:p w14:paraId="0124327F" w14:textId="054CC8D1" w:rsidR="00003BC0" w:rsidRPr="00F16D02" w:rsidRDefault="00966995" w:rsidP="00F16D02">
      <w:pPr>
        <w:pStyle w:val="NormalWeb"/>
        <w:numPr>
          <w:ilvl w:val="2"/>
          <w:numId w:val="16"/>
        </w:numPr>
      </w:pPr>
      <w:r>
        <w:t>ADJUSTMENT TO DAYS WORKED (adjustment bottom of screen)</w:t>
      </w:r>
    </w:p>
    <w:p w14:paraId="64B1F160" w14:textId="77777777" w:rsidR="00ED30B4" w:rsidRPr="00A37FB7" w:rsidRDefault="005F4DE3" w:rsidP="006A284B">
      <w:pPr>
        <w:pStyle w:val="Heading1"/>
        <w:spacing w:after="0" w:afterAutospacing="0"/>
        <w:rPr>
          <w:rStyle w:val="Emphasis"/>
          <w:rFonts w:eastAsia="Times New Roman"/>
          <w:color w:val="000000"/>
          <w:sz w:val="32"/>
          <w:szCs w:val="32"/>
          <w:u w:val="single"/>
        </w:rPr>
      </w:pPr>
      <w:r w:rsidRPr="00A37FB7">
        <w:rPr>
          <w:rFonts w:eastAsia="Times New Roman"/>
          <w:i/>
          <w:iCs/>
          <w:noProof/>
          <w:color w:val="FFFFFF" w:themeColor="background1"/>
          <w:sz w:val="32"/>
          <w:szCs w:val="32"/>
          <w:u w:val="single"/>
        </w:rPr>
        <mc:AlternateContent>
          <mc:Choice Requires="wps">
            <w:drawing>
              <wp:anchor distT="0" distB="0" distL="114300" distR="114300" simplePos="0" relativeHeight="251677696" behindDoc="0" locked="0" layoutInCell="1" allowOverlap="1" wp14:anchorId="71F05CB1" wp14:editId="2D20F175">
                <wp:simplePos x="0" y="0"/>
                <wp:positionH relativeFrom="column">
                  <wp:posOffset>-365760</wp:posOffset>
                </wp:positionH>
                <wp:positionV relativeFrom="paragraph">
                  <wp:posOffset>102732</wp:posOffset>
                </wp:positionV>
                <wp:extent cx="254442" cy="230422"/>
                <wp:effectExtent l="0" t="0" r="12700" b="17780"/>
                <wp:wrapNone/>
                <wp:docPr id="28" name="Rounded Rectangle 28"/>
                <wp:cNvGraphicFramePr/>
                <a:graphic xmlns:a="http://schemas.openxmlformats.org/drawingml/2006/main">
                  <a:graphicData uri="http://schemas.microsoft.com/office/word/2010/wordprocessingShape">
                    <wps:wsp>
                      <wps:cNvSpPr/>
                      <wps:spPr>
                        <a:xfrm>
                          <a:off x="0" y="0"/>
                          <a:ext cx="254442" cy="230422"/>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0988BF" id="Rounded Rectangle 28" o:spid="_x0000_s1026" style="position:absolute;margin-left:-28.8pt;margin-top:8.1pt;width:20.05pt;height:18.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" filled="f" strokecolor="#41719c" strokeweight="1pt">
                <v:stroke joinstyle="miter"/>
              </v:roundrect>
            </w:pict>
          </mc:Fallback>
        </mc:AlternateContent>
      </w:r>
      <w:r w:rsidR="00E2302A" w:rsidRPr="00A37FB7">
        <w:rPr>
          <w:rStyle w:val="Emphasis"/>
          <w:rFonts w:eastAsia="Times New Roman"/>
          <w:color w:val="000000"/>
          <w:sz w:val="32"/>
          <w:szCs w:val="32"/>
          <w:u w:val="single"/>
        </w:rPr>
        <w:t>4</w:t>
      </w:r>
      <w:r w:rsidR="000E3658" w:rsidRPr="00A37FB7">
        <w:rPr>
          <w:rStyle w:val="Emphasis"/>
          <w:rFonts w:eastAsia="Times New Roman"/>
          <w:color w:val="000000"/>
          <w:sz w:val="32"/>
          <w:szCs w:val="32"/>
          <w:u w:val="single"/>
        </w:rPr>
        <w:t xml:space="preserve">. </w:t>
      </w:r>
      <w:r w:rsidR="009216D4" w:rsidRPr="00A37FB7">
        <w:rPr>
          <w:rStyle w:val="Emphasis"/>
          <w:rFonts w:eastAsia="Times New Roman"/>
          <w:color w:val="000000"/>
          <w:sz w:val="32"/>
          <w:szCs w:val="32"/>
          <w:u w:val="single"/>
        </w:rPr>
        <w:t>EMIS Staff Reporting</w:t>
      </w:r>
      <w:r w:rsidR="00AC7037" w:rsidRPr="00A37FB7">
        <w:rPr>
          <w:rStyle w:val="Emphasis"/>
          <w:rFonts w:eastAsia="Times New Roman"/>
          <w:color w:val="000000"/>
          <w:sz w:val="32"/>
          <w:szCs w:val="32"/>
          <w:u w:val="single"/>
        </w:rPr>
        <w:t xml:space="preserve"> </w:t>
      </w:r>
    </w:p>
    <w:p w14:paraId="1985D568" w14:textId="77777777" w:rsidR="00ED30B4" w:rsidRPr="00ED30B4" w:rsidRDefault="00ED30B4" w:rsidP="006A284B">
      <w:pPr>
        <w:pStyle w:val="NormalWeb"/>
        <w:numPr>
          <w:ilvl w:val="0"/>
          <w:numId w:val="2"/>
        </w:numPr>
        <w:spacing w:after="0" w:afterAutospacing="0"/>
        <w:rPr>
          <w:rStyle w:val="Emphasis"/>
          <w:i w:val="0"/>
          <w:iCs w:val="0"/>
          <w:sz w:val="22"/>
          <w:szCs w:val="22"/>
        </w:rPr>
      </w:pPr>
      <w:r w:rsidRPr="001C42A1">
        <w:rPr>
          <w:rStyle w:val="Emphasis"/>
          <w:b/>
        </w:rPr>
        <w:t>Follow the Final L Reporting Checklist</w:t>
      </w:r>
      <w:r>
        <w:rPr>
          <w:rStyle w:val="Emphasis"/>
        </w:rPr>
        <w:t>-</w:t>
      </w:r>
    </w:p>
    <w:p w14:paraId="3E58BA71" w14:textId="7B93A236" w:rsidR="00ED30B4" w:rsidRPr="002532DE" w:rsidRDefault="00ED30B4" w:rsidP="006A284B">
      <w:pPr>
        <w:pStyle w:val="NormalWeb"/>
        <w:numPr>
          <w:ilvl w:val="0"/>
          <w:numId w:val="2"/>
        </w:numPr>
        <w:spacing w:after="0" w:afterAutospacing="0"/>
        <w:rPr>
          <w:sz w:val="22"/>
          <w:szCs w:val="22"/>
        </w:rPr>
      </w:pPr>
      <w:r>
        <w:t> </w:t>
      </w:r>
      <w:hyperlink r:id="rId18" w:history="1">
        <w:r w:rsidRPr="002532DE">
          <w:rPr>
            <w:rStyle w:val="Hyperlink"/>
            <w:sz w:val="22"/>
            <w:szCs w:val="22"/>
          </w:rPr>
          <w:t>FINAL L REPORTING USPS-R EMIS CHECKLIST</w:t>
        </w:r>
      </w:hyperlink>
    </w:p>
    <w:p w14:paraId="6CF55BB6" w14:textId="7E5A6589" w:rsidR="006A284B" w:rsidRPr="006A284B" w:rsidRDefault="006A284B" w:rsidP="006A284B">
      <w:pPr>
        <w:rPr>
          <w:rFonts w:eastAsia="Times New Roman"/>
        </w:rPr>
      </w:pPr>
    </w:p>
    <w:p w14:paraId="1BCC4D14" w14:textId="77777777" w:rsidR="006A284B" w:rsidRDefault="009216D4" w:rsidP="006A284B">
      <w:pPr>
        <w:pStyle w:val="ListParagraph"/>
        <w:numPr>
          <w:ilvl w:val="0"/>
          <w:numId w:val="34"/>
        </w:numPr>
        <w:rPr>
          <w:rFonts w:eastAsia="Times New Roman"/>
        </w:rPr>
      </w:pPr>
      <w:r>
        <w:rPr>
          <w:rFonts w:eastAsia="Times New Roman"/>
        </w:rPr>
        <w:t xml:space="preserve">EMIS </w:t>
      </w:r>
      <w:r w:rsidR="009375B4">
        <w:rPr>
          <w:rFonts w:eastAsia="Times New Roman"/>
        </w:rPr>
        <w:t xml:space="preserve">absence and attendance days are </w:t>
      </w:r>
      <w:r>
        <w:rPr>
          <w:rFonts w:eastAsia="Times New Roman"/>
        </w:rPr>
        <w:t xml:space="preserve">calculated for you through the job calendars and attendance posting. </w:t>
      </w:r>
    </w:p>
    <w:p w14:paraId="07B5CAC4" w14:textId="77777777" w:rsidR="009F22DA" w:rsidRDefault="00F5380A" w:rsidP="006A284B">
      <w:pPr>
        <w:numPr>
          <w:ilvl w:val="0"/>
          <w:numId w:val="2"/>
        </w:numPr>
        <w:spacing w:before="100" w:beforeAutospacing="1"/>
        <w:rPr>
          <w:rFonts w:eastAsia="Times New Roman"/>
        </w:rPr>
      </w:pPr>
      <w:r>
        <w:rPr>
          <w:rFonts w:eastAsia="Times New Roman"/>
        </w:rPr>
        <w:t>If upd</w:t>
      </w:r>
      <w:r w:rsidR="00E2302A">
        <w:rPr>
          <w:rFonts w:eastAsia="Times New Roman"/>
        </w:rPr>
        <w:t>ates are necessary, m</w:t>
      </w:r>
      <w:r w:rsidR="009216D4">
        <w:rPr>
          <w:rFonts w:eastAsia="Times New Roman"/>
        </w:rPr>
        <w:t>ake</w:t>
      </w:r>
      <w:r w:rsidR="006151C3">
        <w:rPr>
          <w:rFonts w:eastAsia="Times New Roman"/>
        </w:rPr>
        <w:t xml:space="preserve"> </w:t>
      </w:r>
      <w:r w:rsidR="009216D4">
        <w:rPr>
          <w:rFonts w:eastAsia="Times New Roman"/>
        </w:rPr>
        <w:t xml:space="preserve">adjustments using </w:t>
      </w:r>
      <w:r w:rsidR="00B371AE" w:rsidRPr="00B371AE">
        <w:rPr>
          <w:rFonts w:eastAsia="Times New Roman"/>
          <w:b/>
        </w:rPr>
        <w:t>CORE</w:t>
      </w:r>
      <w:r w:rsidR="00B371AE">
        <w:rPr>
          <w:rFonts w:eastAsia="Times New Roman"/>
        </w:rPr>
        <w:t>/</w:t>
      </w:r>
      <w:r w:rsidR="00B21925">
        <w:rPr>
          <w:rStyle w:val="Strong"/>
          <w:rFonts w:eastAsia="Times New Roman"/>
        </w:rPr>
        <w:t>Adjustments.</w:t>
      </w:r>
    </w:p>
    <w:p w14:paraId="64307427" w14:textId="77777777" w:rsidR="009F22DA" w:rsidRDefault="009216D4" w:rsidP="006A284B">
      <w:pPr>
        <w:numPr>
          <w:ilvl w:val="1"/>
          <w:numId w:val="2"/>
        </w:numPr>
        <w:spacing w:before="100" w:beforeAutospacing="1"/>
        <w:rPr>
          <w:rFonts w:eastAsia="Times New Roman"/>
        </w:rPr>
      </w:pPr>
      <w:r>
        <w:rPr>
          <w:rFonts w:eastAsia="Times New Roman"/>
        </w:rPr>
        <w:t>Go To</w:t>
      </w:r>
      <w:r>
        <w:rPr>
          <w:rStyle w:val="Strong"/>
          <w:rFonts w:eastAsia="Times New Roman"/>
        </w:rPr>
        <w:t xml:space="preserve"> CORE/ADJUSTMENTS</w:t>
      </w:r>
      <w:r>
        <w:rPr>
          <w:rFonts w:eastAsia="Times New Roman"/>
        </w:rPr>
        <w:t xml:space="preserve">  </w:t>
      </w:r>
    </w:p>
    <w:p w14:paraId="31E4E9CA" w14:textId="77777777" w:rsidR="009F22DA" w:rsidRDefault="009216D4" w:rsidP="006A284B">
      <w:pPr>
        <w:numPr>
          <w:ilvl w:val="2"/>
          <w:numId w:val="2"/>
        </w:numPr>
        <w:spacing w:before="100" w:beforeAutospacing="1"/>
        <w:rPr>
          <w:rFonts w:eastAsia="Times New Roman"/>
        </w:rPr>
      </w:pPr>
      <w:r>
        <w:rPr>
          <w:rFonts w:eastAsia="Times New Roman"/>
        </w:rPr>
        <w:t xml:space="preserve">Click </w:t>
      </w:r>
      <w:r>
        <w:rPr>
          <w:rStyle w:val="Strong"/>
          <w:rFonts w:eastAsia="Times New Roman"/>
        </w:rPr>
        <w:t>Create</w:t>
      </w:r>
    </w:p>
    <w:p w14:paraId="35E9BA42" w14:textId="77777777" w:rsidR="009F22DA" w:rsidRDefault="009216D4" w:rsidP="006A284B">
      <w:pPr>
        <w:numPr>
          <w:ilvl w:val="2"/>
          <w:numId w:val="2"/>
        </w:numPr>
        <w:spacing w:before="100" w:beforeAutospacing="1"/>
        <w:rPr>
          <w:rFonts w:eastAsia="Times New Roman"/>
        </w:rPr>
      </w:pPr>
      <w:r>
        <w:rPr>
          <w:rFonts w:eastAsia="Times New Roman"/>
        </w:rPr>
        <w:t xml:space="preserve">Find </w:t>
      </w:r>
      <w:r>
        <w:rPr>
          <w:rStyle w:val="Strong"/>
          <w:rFonts w:eastAsia="Times New Roman"/>
        </w:rPr>
        <w:t>Employee</w:t>
      </w:r>
      <w:r>
        <w:rPr>
          <w:rFonts w:eastAsia="Times New Roman"/>
        </w:rPr>
        <w:t xml:space="preserve"> by typing a few characters of first or last name and then click on employee name</w:t>
      </w:r>
    </w:p>
    <w:p w14:paraId="629B4194" w14:textId="77777777" w:rsidR="009F22DA" w:rsidRDefault="009216D4" w:rsidP="006A284B">
      <w:pPr>
        <w:numPr>
          <w:ilvl w:val="2"/>
          <w:numId w:val="2"/>
        </w:numPr>
        <w:spacing w:before="100" w:beforeAutospacing="1"/>
        <w:rPr>
          <w:rFonts w:eastAsia="Times New Roman"/>
        </w:rPr>
      </w:pPr>
      <w:r>
        <w:rPr>
          <w:rFonts w:eastAsia="Times New Roman"/>
        </w:rPr>
        <w:t xml:space="preserve">Go to </w:t>
      </w:r>
      <w:r>
        <w:rPr>
          <w:rStyle w:val="Strong"/>
          <w:rFonts w:eastAsia="Times New Roman"/>
        </w:rPr>
        <w:t>Type</w:t>
      </w:r>
      <w:r>
        <w:rPr>
          <w:rFonts w:eastAsia="Times New Roman"/>
        </w:rPr>
        <w:t xml:space="preserve"> and choose </w:t>
      </w:r>
      <w:r w:rsidRPr="00B371AE">
        <w:rPr>
          <w:rFonts w:eastAsia="Times New Roman"/>
          <w:b/>
        </w:rPr>
        <w:t>EMIS Attendance</w:t>
      </w:r>
      <w:r>
        <w:rPr>
          <w:rFonts w:eastAsia="Times New Roman"/>
        </w:rPr>
        <w:t xml:space="preserve"> or </w:t>
      </w:r>
      <w:r w:rsidRPr="00B371AE">
        <w:rPr>
          <w:rFonts w:eastAsia="Times New Roman"/>
          <w:b/>
        </w:rPr>
        <w:t>EMIS Absence</w:t>
      </w:r>
      <w:r>
        <w:rPr>
          <w:rFonts w:eastAsia="Times New Roman"/>
        </w:rPr>
        <w:t xml:space="preserve"> from drop down option</w:t>
      </w:r>
    </w:p>
    <w:p w14:paraId="792FAF2B" w14:textId="68015F9C" w:rsidR="009F22DA" w:rsidRDefault="009216D4" w:rsidP="006A284B">
      <w:pPr>
        <w:numPr>
          <w:ilvl w:val="2"/>
          <w:numId w:val="2"/>
        </w:numPr>
        <w:spacing w:before="100" w:beforeAutospacing="1"/>
        <w:rPr>
          <w:rFonts w:eastAsia="Times New Roman"/>
        </w:rPr>
      </w:pPr>
      <w:r>
        <w:rPr>
          <w:rFonts w:eastAsia="Times New Roman"/>
        </w:rPr>
        <w:t xml:space="preserve">Enter in a </w:t>
      </w:r>
      <w:r>
        <w:rPr>
          <w:rStyle w:val="Strong"/>
          <w:rFonts w:eastAsia="Times New Roman"/>
        </w:rPr>
        <w:t>Transaction Date</w:t>
      </w:r>
      <w:r w:rsidR="004747E0">
        <w:rPr>
          <w:rStyle w:val="Strong"/>
          <w:rFonts w:eastAsia="Times New Roman"/>
        </w:rPr>
        <w:t xml:space="preserve"> </w:t>
      </w:r>
      <w:r w:rsidR="004747E0">
        <w:rPr>
          <w:rStyle w:val="Strong"/>
          <w:rFonts w:eastAsia="Times New Roman"/>
          <w:b w:val="0"/>
          <w:bCs w:val="0"/>
        </w:rPr>
        <w:t>(date must be in the current Fiscal Year)</w:t>
      </w:r>
    </w:p>
    <w:p w14:paraId="355FEDBF" w14:textId="7B6B9581" w:rsidR="009F22DA" w:rsidRDefault="008F5354" w:rsidP="006A284B">
      <w:pPr>
        <w:numPr>
          <w:ilvl w:val="2"/>
          <w:numId w:val="2"/>
        </w:numPr>
        <w:spacing w:before="100" w:beforeAutospacing="1"/>
        <w:rPr>
          <w:rFonts w:eastAsia="Times New Roman"/>
        </w:rPr>
      </w:pPr>
      <w:r>
        <w:rPr>
          <w:rFonts w:eastAsia="Times New Roman"/>
        </w:rPr>
        <w:t>In the</w:t>
      </w:r>
      <w:r w:rsidR="009216D4">
        <w:rPr>
          <w:rFonts w:eastAsia="Times New Roman"/>
        </w:rPr>
        <w:t xml:space="preserve"> </w:t>
      </w:r>
      <w:r w:rsidR="009216D4">
        <w:rPr>
          <w:rStyle w:val="Strong"/>
          <w:rFonts w:eastAsia="Times New Roman"/>
        </w:rPr>
        <w:t>Amount</w:t>
      </w:r>
      <w:r>
        <w:rPr>
          <w:rStyle w:val="Strong"/>
          <w:rFonts w:eastAsia="Times New Roman"/>
        </w:rPr>
        <w:t xml:space="preserve"> </w:t>
      </w:r>
      <w:r w:rsidRPr="008F5354">
        <w:rPr>
          <w:rStyle w:val="Strong"/>
          <w:rFonts w:eastAsia="Times New Roman"/>
          <w:b w:val="0"/>
        </w:rPr>
        <w:t>field enter number</w:t>
      </w:r>
      <w:r w:rsidR="009216D4">
        <w:rPr>
          <w:rFonts w:eastAsia="Times New Roman"/>
        </w:rPr>
        <w:t xml:space="preserve"> of days needed</w:t>
      </w:r>
    </w:p>
    <w:p w14:paraId="69537EAE" w14:textId="7FBD22F7" w:rsidR="00CB29A9" w:rsidRDefault="00CB29A9" w:rsidP="006A284B">
      <w:pPr>
        <w:numPr>
          <w:ilvl w:val="2"/>
          <w:numId w:val="2"/>
        </w:numPr>
        <w:spacing w:before="100" w:beforeAutospacing="1"/>
        <w:rPr>
          <w:rFonts w:eastAsia="Times New Roman"/>
        </w:rPr>
      </w:pPr>
      <w:r>
        <w:rPr>
          <w:rFonts w:eastAsia="Times New Roman"/>
        </w:rPr>
        <w:t>Leave all TO DATE fields checked</w:t>
      </w:r>
    </w:p>
    <w:p w14:paraId="2D809717" w14:textId="7496BE7E" w:rsidR="003F43A2" w:rsidRPr="00F16D02" w:rsidRDefault="009216D4" w:rsidP="00F16D02">
      <w:pPr>
        <w:numPr>
          <w:ilvl w:val="2"/>
          <w:numId w:val="2"/>
        </w:numPr>
        <w:rPr>
          <w:rFonts w:eastAsia="Times New Roman"/>
        </w:rPr>
      </w:pPr>
      <w:r>
        <w:rPr>
          <w:rFonts w:eastAsia="Times New Roman"/>
        </w:rPr>
        <w:t xml:space="preserve">Click </w:t>
      </w:r>
      <w:r>
        <w:rPr>
          <w:rFonts w:eastAsia="Times New Roman"/>
          <w:b/>
          <w:bCs/>
          <w:noProof/>
        </w:rPr>
        <w:drawing>
          <wp:inline distT="0" distB="0" distL="0" distR="0" wp14:anchorId="63DBD26B" wp14:editId="03244690">
            <wp:extent cx="714375" cy="247650"/>
            <wp:effectExtent l="0" t="0" r="9525" b="0"/>
            <wp:docPr id="1" name="Picture 1" descr="C:\70a4e3f2b3dcfc16cd3124919455da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70a4e3f2b3dcfc16cd3124919455da9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14375" cy="247650"/>
                    </a:xfrm>
                    <a:prstGeom prst="rect">
                      <a:avLst/>
                    </a:prstGeom>
                    <a:noFill/>
                    <a:ln>
                      <a:noFill/>
                    </a:ln>
                  </pic:spPr>
                </pic:pic>
              </a:graphicData>
            </a:graphic>
          </wp:inline>
        </w:drawing>
      </w:r>
    </w:p>
    <w:p w14:paraId="2B525683" w14:textId="051B7A5A" w:rsidR="00690708" w:rsidRPr="00F16D02" w:rsidRDefault="00F2670E" w:rsidP="00F16D02">
      <w:pPr>
        <w:numPr>
          <w:ilvl w:val="2"/>
          <w:numId w:val="2"/>
        </w:numPr>
        <w:rPr>
          <w:rStyle w:val="Strong"/>
          <w:rFonts w:eastAsia="Times New Roman"/>
          <w:bCs w:val="0"/>
          <w:sz w:val="48"/>
          <w:szCs w:val="48"/>
        </w:rPr>
      </w:pPr>
      <w:r>
        <w:rPr>
          <w:rStyle w:val="Strong"/>
        </w:rPr>
        <w:t>Create CC and CJ records as needed</w:t>
      </w:r>
    </w:p>
    <w:p w14:paraId="3F2D042F" w14:textId="5616DCA9" w:rsidR="003627C6" w:rsidRPr="00F16D02" w:rsidRDefault="00186B12" w:rsidP="00F16D02">
      <w:pPr>
        <w:pStyle w:val="ListParagraph"/>
        <w:numPr>
          <w:ilvl w:val="0"/>
          <w:numId w:val="34"/>
        </w:numPr>
        <w:rPr>
          <w:rStyle w:val="Strong"/>
          <w:rFonts w:eastAsia="Times New Roman"/>
          <w:b w:val="0"/>
          <w:bCs w:val="0"/>
        </w:rPr>
      </w:pPr>
      <w:r w:rsidRPr="003627C6">
        <w:rPr>
          <w:rStyle w:val="Strong"/>
          <w:rFonts w:eastAsia="Times New Roman"/>
          <w:bCs w:val="0"/>
        </w:rPr>
        <w:t>Separation Date and Reason</w:t>
      </w:r>
      <w:r w:rsidRPr="003627C6">
        <w:rPr>
          <w:rStyle w:val="Strong"/>
          <w:rFonts w:eastAsia="Times New Roman"/>
          <w:b w:val="0"/>
          <w:bCs w:val="0"/>
        </w:rPr>
        <w:t xml:space="preserve"> – Make sure to enter</w:t>
      </w:r>
      <w:r w:rsidR="009162E8">
        <w:rPr>
          <w:rStyle w:val="Strong"/>
          <w:rFonts w:eastAsia="Times New Roman"/>
          <w:b w:val="0"/>
          <w:bCs w:val="0"/>
        </w:rPr>
        <w:t xml:space="preserve"> a</w:t>
      </w:r>
      <w:r w:rsidRPr="003627C6">
        <w:rPr>
          <w:rStyle w:val="Strong"/>
          <w:rFonts w:eastAsia="Times New Roman"/>
          <w:b w:val="0"/>
          <w:bCs w:val="0"/>
        </w:rPr>
        <w:t xml:space="preserve"> separation date and reason for employees who are no longer with the district </w:t>
      </w:r>
      <w:r w:rsidR="00F16D02">
        <w:rPr>
          <w:rStyle w:val="Strong"/>
          <w:rFonts w:eastAsia="Times New Roman"/>
          <w:b w:val="0"/>
          <w:bCs w:val="0"/>
        </w:rPr>
        <w:br/>
      </w:r>
    </w:p>
    <w:p w14:paraId="3D06638E" w14:textId="77777777" w:rsidR="003F6D59" w:rsidRDefault="007D0473" w:rsidP="003627C6">
      <w:pPr>
        <w:pStyle w:val="ListParagraph"/>
        <w:numPr>
          <w:ilvl w:val="0"/>
          <w:numId w:val="35"/>
        </w:numPr>
        <w:rPr>
          <w:rStyle w:val="Strong"/>
          <w:rFonts w:eastAsia="Times New Roman"/>
          <w:b w:val="0"/>
          <w:bCs w:val="0"/>
        </w:rPr>
      </w:pPr>
      <w:r>
        <w:rPr>
          <w:rStyle w:val="Strong"/>
          <w:rFonts w:eastAsia="Times New Roman"/>
          <w:bCs w:val="0"/>
        </w:rPr>
        <w:t>Enter the separation date and reason -</w:t>
      </w:r>
      <w:r w:rsidR="00186B12" w:rsidRPr="003627C6">
        <w:rPr>
          <w:rStyle w:val="Strong"/>
          <w:rFonts w:eastAsia="Times New Roman"/>
          <w:bCs w:val="0"/>
        </w:rPr>
        <w:t>PRIOR TO CLOSING THE FISCAL YEAR</w:t>
      </w:r>
      <w:r w:rsidR="00F8436E" w:rsidRPr="003627C6">
        <w:rPr>
          <w:rStyle w:val="Strong"/>
          <w:rFonts w:eastAsia="Times New Roman"/>
          <w:b w:val="0"/>
          <w:bCs w:val="0"/>
        </w:rPr>
        <w:t xml:space="preserve">.  </w:t>
      </w:r>
    </w:p>
    <w:p w14:paraId="39260851" w14:textId="77777777" w:rsidR="004D0491" w:rsidRPr="004D0491" w:rsidRDefault="004D0491" w:rsidP="004D0491">
      <w:pPr>
        <w:ind w:left="360"/>
        <w:rPr>
          <w:rStyle w:val="Strong"/>
          <w:rFonts w:eastAsia="Times New Roman"/>
          <w:b w:val="0"/>
          <w:bCs w:val="0"/>
        </w:rPr>
      </w:pPr>
    </w:p>
    <w:p w14:paraId="7D4B931B" w14:textId="05D2DB5D" w:rsidR="003D123E" w:rsidRPr="00F16D02" w:rsidRDefault="00F8436E" w:rsidP="00F16D02">
      <w:pPr>
        <w:pStyle w:val="ListParagraph"/>
        <w:numPr>
          <w:ilvl w:val="0"/>
          <w:numId w:val="2"/>
        </w:numPr>
        <w:spacing w:before="100" w:beforeAutospacing="1"/>
        <w:rPr>
          <w:rFonts w:eastAsia="Times New Roman"/>
        </w:rPr>
      </w:pPr>
      <w:r w:rsidRPr="00F8436E">
        <w:rPr>
          <w:rStyle w:val="Strong"/>
          <w:rFonts w:eastAsia="Times New Roman"/>
          <w:b w:val="0"/>
          <w:bCs w:val="0"/>
        </w:rPr>
        <w:t xml:space="preserve">See Document </w:t>
      </w:r>
      <w:hyperlink r:id="rId20" w:history="1">
        <w:r w:rsidR="004D0491" w:rsidRPr="00172E60">
          <w:rPr>
            <w:rStyle w:val="Hyperlink"/>
            <w:rFonts w:eastAsia="Times New Roman"/>
            <w:b/>
          </w:rPr>
          <w:t>Staff EMIS Separation Scenarios FY2</w:t>
        </w:r>
        <w:r w:rsidR="00F16BC7" w:rsidRPr="00172E60">
          <w:rPr>
            <w:rStyle w:val="Hyperlink"/>
            <w:rFonts w:eastAsia="Times New Roman"/>
            <w:b/>
          </w:rPr>
          <w:t>5</w:t>
        </w:r>
      </w:hyperlink>
      <w:r w:rsidRPr="004D0491">
        <w:rPr>
          <w:rFonts w:eastAsia="Times New Roman"/>
          <w:i/>
        </w:rPr>
        <w:t xml:space="preserve"> </w:t>
      </w:r>
    </w:p>
    <w:p w14:paraId="57577ACD" w14:textId="77777777" w:rsidR="00690708" w:rsidRPr="00F8436E" w:rsidRDefault="00690708" w:rsidP="006A284B">
      <w:pPr>
        <w:pStyle w:val="ListParagraph"/>
        <w:spacing w:before="100" w:beforeAutospacing="1"/>
        <w:rPr>
          <w:rFonts w:eastAsia="Times New Roman"/>
        </w:rPr>
      </w:pPr>
    </w:p>
    <w:p w14:paraId="520EFE63" w14:textId="64CCCBB9" w:rsidR="00602C17" w:rsidRDefault="005F4DE3" w:rsidP="00C804A4">
      <w:pPr>
        <w:pStyle w:val="ListParagraph"/>
        <w:numPr>
          <w:ilvl w:val="0"/>
          <w:numId w:val="7"/>
        </w:numPr>
        <w:rPr>
          <w:rFonts w:eastAsia="Times New Roman"/>
          <w:sz w:val="32"/>
          <w:szCs w:val="32"/>
        </w:rPr>
      </w:pPr>
      <w:r w:rsidRPr="003D123E">
        <w:rPr>
          <w:rFonts w:eastAsia="Times New Roman"/>
          <w:b/>
          <w:i/>
          <w:iCs/>
          <w:noProof/>
          <w:color w:val="FFFFFF" w:themeColor="background1"/>
          <w:sz w:val="32"/>
          <w:szCs w:val="32"/>
        </w:rPr>
        <mc:AlternateContent>
          <mc:Choice Requires="wps">
            <w:drawing>
              <wp:anchor distT="0" distB="0" distL="114300" distR="114300" simplePos="0" relativeHeight="251679744" behindDoc="0" locked="0" layoutInCell="1" allowOverlap="1" wp14:anchorId="21B3C72C" wp14:editId="08ECBA0F">
                <wp:simplePos x="0" y="0"/>
                <wp:positionH relativeFrom="column">
                  <wp:posOffset>469127</wp:posOffset>
                </wp:positionH>
                <wp:positionV relativeFrom="paragraph">
                  <wp:posOffset>15268</wp:posOffset>
                </wp:positionV>
                <wp:extent cx="254442" cy="230422"/>
                <wp:effectExtent l="0" t="0" r="12700" b="17780"/>
                <wp:wrapNone/>
                <wp:docPr id="29" name="Rounded Rectangle 29"/>
                <wp:cNvGraphicFramePr/>
                <a:graphic xmlns:a="http://schemas.openxmlformats.org/drawingml/2006/main">
                  <a:graphicData uri="http://schemas.microsoft.com/office/word/2010/wordprocessingShape">
                    <wps:wsp>
                      <wps:cNvSpPr/>
                      <wps:spPr>
                        <a:xfrm>
                          <a:off x="0" y="0"/>
                          <a:ext cx="254442" cy="230422"/>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CB9EF9" id="Rounded Rectangle 29" o:spid="_x0000_s1026" style="position:absolute;margin-left:36.95pt;margin-top:1.2pt;width:20.05pt;height:18.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" filled="f" strokecolor="#41719c" strokeweight="1pt">
                <v:stroke joinstyle="miter"/>
              </v:roundrect>
            </w:pict>
          </mc:Fallback>
        </mc:AlternateContent>
      </w:r>
      <w:r w:rsidR="00602C17" w:rsidRPr="003D123E">
        <w:rPr>
          <w:rFonts w:eastAsia="Times New Roman"/>
          <w:b/>
          <w:i/>
          <w:sz w:val="32"/>
          <w:szCs w:val="32"/>
        </w:rPr>
        <w:t xml:space="preserve"> </w:t>
      </w:r>
      <w:r w:rsidR="000A188B" w:rsidRPr="003D123E">
        <w:rPr>
          <w:rFonts w:eastAsia="Times New Roman"/>
          <w:b/>
          <w:i/>
          <w:sz w:val="32"/>
          <w:szCs w:val="32"/>
        </w:rPr>
        <w:t xml:space="preserve">Clear </w:t>
      </w:r>
      <w:proofErr w:type="gramStart"/>
      <w:r w:rsidR="000A188B" w:rsidRPr="003D123E">
        <w:rPr>
          <w:rFonts w:eastAsia="Times New Roman"/>
          <w:b/>
          <w:i/>
          <w:sz w:val="32"/>
          <w:szCs w:val="32"/>
        </w:rPr>
        <w:t>Long Term</w:t>
      </w:r>
      <w:proofErr w:type="gramEnd"/>
      <w:r w:rsidR="000A188B" w:rsidRPr="003D123E">
        <w:rPr>
          <w:rFonts w:eastAsia="Times New Roman"/>
          <w:b/>
          <w:i/>
          <w:sz w:val="32"/>
          <w:szCs w:val="32"/>
        </w:rPr>
        <w:t xml:space="preserve"> Illness</w:t>
      </w:r>
      <w:r w:rsidR="000A188B" w:rsidRPr="003D123E">
        <w:rPr>
          <w:rFonts w:eastAsia="Times New Roman"/>
          <w:sz w:val="32"/>
          <w:szCs w:val="32"/>
        </w:rPr>
        <w:t xml:space="preserve"> </w:t>
      </w:r>
      <w:r w:rsidR="000A188B" w:rsidRPr="003D123E">
        <w:rPr>
          <w:rFonts w:eastAsia="Times New Roman"/>
          <w:b/>
          <w:sz w:val="32"/>
          <w:szCs w:val="32"/>
        </w:rPr>
        <w:t>f</w:t>
      </w:r>
      <w:r w:rsidR="00E2302A" w:rsidRPr="003D123E">
        <w:rPr>
          <w:rFonts w:eastAsia="Times New Roman"/>
          <w:b/>
          <w:sz w:val="32"/>
          <w:szCs w:val="32"/>
        </w:rPr>
        <w:t>or</w:t>
      </w:r>
      <w:r w:rsidR="00F5380A" w:rsidRPr="003D123E">
        <w:rPr>
          <w:rFonts w:eastAsia="Times New Roman"/>
          <w:b/>
          <w:sz w:val="32"/>
          <w:szCs w:val="32"/>
        </w:rPr>
        <w:t xml:space="preserve"> FY2</w:t>
      </w:r>
      <w:r w:rsidR="00CB710B">
        <w:rPr>
          <w:rFonts w:eastAsia="Times New Roman"/>
          <w:b/>
          <w:sz w:val="32"/>
          <w:szCs w:val="32"/>
        </w:rPr>
        <w:t>4</w:t>
      </w:r>
      <w:r w:rsidR="00602C17" w:rsidRPr="003D123E">
        <w:rPr>
          <w:rFonts w:eastAsia="Times New Roman"/>
          <w:sz w:val="32"/>
          <w:szCs w:val="32"/>
        </w:rPr>
        <w:t xml:space="preserve"> </w:t>
      </w:r>
    </w:p>
    <w:p w14:paraId="2441F5BB" w14:textId="77777777" w:rsidR="00602C17" w:rsidRPr="00602C17" w:rsidRDefault="00602C17" w:rsidP="00602C17">
      <w:pPr>
        <w:pStyle w:val="ListParagraph"/>
        <w:ind w:left="1800"/>
        <w:rPr>
          <w:rFonts w:eastAsia="Times New Roman"/>
        </w:rPr>
      </w:pPr>
      <w:r>
        <w:rPr>
          <w:rFonts w:eastAsia="Times New Roman"/>
        </w:rPr>
        <w:t>Go to CORE/EMPLOYEE</w:t>
      </w:r>
    </w:p>
    <w:p w14:paraId="117CD1A4" w14:textId="77777777" w:rsidR="00E2302A" w:rsidRDefault="00E2302A" w:rsidP="00C804A4">
      <w:pPr>
        <w:pStyle w:val="ListParagraph"/>
        <w:numPr>
          <w:ilvl w:val="0"/>
          <w:numId w:val="19"/>
        </w:numPr>
        <w:rPr>
          <w:rFonts w:eastAsia="Times New Roman"/>
        </w:rPr>
      </w:pPr>
      <w:r>
        <w:rPr>
          <w:rFonts w:eastAsia="Times New Roman"/>
        </w:rPr>
        <w:t xml:space="preserve">If Long Term Illness header is not on the grid, click on MORE, select Long Term Illness. </w:t>
      </w:r>
    </w:p>
    <w:p w14:paraId="7C8337B9" w14:textId="77777777" w:rsidR="003D123E" w:rsidRPr="003D123E" w:rsidRDefault="003D123E" w:rsidP="003D123E">
      <w:pPr>
        <w:ind w:left="2160"/>
        <w:rPr>
          <w:rFonts w:eastAsia="Times New Roman"/>
        </w:rPr>
      </w:pPr>
    </w:p>
    <w:p w14:paraId="50FDA86C" w14:textId="100618DE" w:rsidR="00E2302A" w:rsidRDefault="00602C17" w:rsidP="00C804A4">
      <w:pPr>
        <w:pStyle w:val="ListParagraph"/>
        <w:numPr>
          <w:ilvl w:val="0"/>
          <w:numId w:val="18"/>
        </w:numPr>
        <w:rPr>
          <w:rFonts w:eastAsia="Times New Roman"/>
        </w:rPr>
      </w:pPr>
      <w:r>
        <w:rPr>
          <w:rFonts w:eastAsia="Times New Roman"/>
        </w:rPr>
        <w:t>S</w:t>
      </w:r>
      <w:r w:rsidR="00E2302A">
        <w:rPr>
          <w:rFonts w:eastAsia="Times New Roman"/>
        </w:rPr>
        <w:t>ort the grid</w:t>
      </w:r>
      <w:r w:rsidR="006B6E88">
        <w:rPr>
          <w:rFonts w:eastAsia="Times New Roman"/>
        </w:rPr>
        <w:t xml:space="preserve"> by Long Term Illness </w:t>
      </w:r>
      <w:proofErr w:type="gramStart"/>
      <w:r w:rsidR="006B6E88">
        <w:rPr>
          <w:rFonts w:eastAsia="Times New Roman"/>
        </w:rPr>
        <w:t>days  &gt;</w:t>
      </w:r>
      <w:proofErr w:type="gramEnd"/>
      <w:r w:rsidR="00C670D8">
        <w:rPr>
          <w:rFonts w:eastAsia="Times New Roman"/>
        </w:rPr>
        <w:t>0</w:t>
      </w:r>
    </w:p>
    <w:p w14:paraId="2E330696" w14:textId="77777777" w:rsidR="003D123E" w:rsidRPr="003D123E" w:rsidRDefault="003D123E" w:rsidP="003D123E">
      <w:pPr>
        <w:ind w:left="2160"/>
        <w:rPr>
          <w:rFonts w:eastAsia="Times New Roman"/>
        </w:rPr>
      </w:pPr>
    </w:p>
    <w:p w14:paraId="769069AD" w14:textId="1F9B6E32" w:rsidR="00E2302A" w:rsidRDefault="00E2302A" w:rsidP="00C804A4">
      <w:pPr>
        <w:pStyle w:val="ListParagraph"/>
        <w:numPr>
          <w:ilvl w:val="0"/>
          <w:numId w:val="18"/>
        </w:numPr>
        <w:rPr>
          <w:rFonts w:eastAsia="Times New Roman"/>
        </w:rPr>
      </w:pPr>
      <w:r>
        <w:rPr>
          <w:rFonts w:eastAsia="Times New Roman"/>
        </w:rPr>
        <w:t>From here you can delete Long Term Illness</w:t>
      </w:r>
      <w:r w:rsidR="00656307">
        <w:rPr>
          <w:rFonts w:eastAsia="Times New Roman"/>
        </w:rPr>
        <w:t xml:space="preserve"> days manually or </w:t>
      </w:r>
      <w:r w:rsidR="007D59A0">
        <w:rPr>
          <w:rFonts w:eastAsia="Times New Roman"/>
        </w:rPr>
        <w:t xml:space="preserve">using </w:t>
      </w:r>
      <w:r w:rsidR="00656307">
        <w:rPr>
          <w:rFonts w:eastAsia="Times New Roman"/>
        </w:rPr>
        <w:t xml:space="preserve">Mass Change.  Please </w:t>
      </w:r>
      <w:r w:rsidR="001004DB">
        <w:rPr>
          <w:rFonts w:eastAsia="Times New Roman"/>
        </w:rPr>
        <w:t>email helpfiscal@mveca.org</w:t>
      </w:r>
      <w:r w:rsidR="00656307">
        <w:rPr>
          <w:rFonts w:eastAsia="Times New Roman"/>
        </w:rPr>
        <w:t xml:space="preserve"> to process Mass Change</w:t>
      </w:r>
      <w:r w:rsidR="003D123E">
        <w:rPr>
          <w:rFonts w:eastAsia="Times New Roman"/>
        </w:rPr>
        <w:t xml:space="preserve"> if you have not processed a Mass Change in the past.</w:t>
      </w:r>
    </w:p>
    <w:p w14:paraId="1D33131A" w14:textId="77777777" w:rsidR="00656307" w:rsidRDefault="00656307" w:rsidP="00656307">
      <w:pPr>
        <w:pStyle w:val="ListParagraph"/>
        <w:ind w:left="2520"/>
        <w:rPr>
          <w:rFonts w:eastAsia="Times New Roman"/>
        </w:rPr>
      </w:pPr>
    </w:p>
    <w:p w14:paraId="37D0FC6C" w14:textId="77777777" w:rsidR="00101A6C" w:rsidRPr="00DB63F8" w:rsidRDefault="00101A6C" w:rsidP="00E2302A">
      <w:pPr>
        <w:pStyle w:val="ListParagraph"/>
        <w:ind w:left="1800"/>
        <w:rPr>
          <w:rFonts w:eastAsia="Times New Roman"/>
          <w:i/>
          <w:u w:val="single"/>
        </w:rPr>
      </w:pPr>
    </w:p>
    <w:p w14:paraId="67708A95" w14:textId="5955001F" w:rsidR="000F0273" w:rsidRPr="003D123E" w:rsidRDefault="005F4DE3" w:rsidP="00C804A4">
      <w:pPr>
        <w:pStyle w:val="ListParagraph"/>
        <w:numPr>
          <w:ilvl w:val="0"/>
          <w:numId w:val="7"/>
        </w:numPr>
        <w:spacing w:before="100" w:beforeAutospacing="1" w:after="100" w:afterAutospacing="1"/>
        <w:rPr>
          <w:rFonts w:eastAsia="Times New Roman"/>
          <w:sz w:val="32"/>
          <w:szCs w:val="32"/>
        </w:rPr>
      </w:pPr>
      <w:r w:rsidRPr="003D123E">
        <w:rPr>
          <w:rFonts w:eastAsia="Times New Roman"/>
          <w:i/>
          <w:iCs/>
          <w:noProof/>
          <w:color w:val="FFFFFF" w:themeColor="background1"/>
          <w:sz w:val="32"/>
          <w:szCs w:val="32"/>
          <w:u w:val="single"/>
        </w:rPr>
        <mc:AlternateContent>
          <mc:Choice Requires="wps">
            <w:drawing>
              <wp:anchor distT="0" distB="0" distL="114300" distR="114300" simplePos="0" relativeHeight="251681792" behindDoc="0" locked="0" layoutInCell="1" allowOverlap="1" wp14:anchorId="7CAA781C" wp14:editId="32CEBFE3">
                <wp:simplePos x="0" y="0"/>
                <wp:positionH relativeFrom="column">
                  <wp:posOffset>492981</wp:posOffset>
                </wp:positionH>
                <wp:positionV relativeFrom="paragraph">
                  <wp:posOffset>7951</wp:posOffset>
                </wp:positionV>
                <wp:extent cx="254442" cy="230422"/>
                <wp:effectExtent l="0" t="0" r="12700" b="17780"/>
                <wp:wrapNone/>
                <wp:docPr id="31" name="Rounded Rectangle 31"/>
                <wp:cNvGraphicFramePr/>
                <a:graphic xmlns:a="http://schemas.openxmlformats.org/drawingml/2006/main">
                  <a:graphicData uri="http://schemas.microsoft.com/office/word/2010/wordprocessingShape">
                    <wps:wsp>
                      <wps:cNvSpPr/>
                      <wps:spPr>
                        <a:xfrm>
                          <a:off x="0" y="0"/>
                          <a:ext cx="254442" cy="230422"/>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0919A5" id="Rounded Rectangle 31" o:spid="_x0000_s1026" style="position:absolute;margin-left:38.8pt;margin-top:.65pt;width:20.05pt;height:18.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" filled="f" strokecolor="#41719c" strokeweight="1pt">
                <v:stroke joinstyle="miter"/>
              </v:roundrect>
            </w:pict>
          </mc:Fallback>
        </mc:AlternateContent>
      </w:r>
      <w:r w:rsidR="00DB63F8" w:rsidRPr="003D123E">
        <w:rPr>
          <w:rFonts w:eastAsia="Times New Roman"/>
          <w:b/>
          <w:i/>
          <w:sz w:val="32"/>
          <w:szCs w:val="32"/>
          <w:u w:val="single"/>
        </w:rPr>
        <w:t xml:space="preserve"> </w:t>
      </w:r>
      <w:r w:rsidR="00AF4652" w:rsidRPr="003D123E">
        <w:rPr>
          <w:rFonts w:eastAsia="Times New Roman"/>
          <w:b/>
          <w:i/>
          <w:sz w:val="32"/>
          <w:szCs w:val="32"/>
          <w:u w:val="single"/>
        </w:rPr>
        <w:t xml:space="preserve">Add </w:t>
      </w:r>
      <w:r w:rsidR="000A188B" w:rsidRPr="003D123E">
        <w:rPr>
          <w:rFonts w:eastAsia="Times New Roman"/>
          <w:b/>
          <w:i/>
          <w:sz w:val="32"/>
          <w:szCs w:val="32"/>
          <w:u w:val="single"/>
        </w:rPr>
        <w:t>Long Term Illness</w:t>
      </w:r>
      <w:r w:rsidR="000A188B" w:rsidRPr="003D123E">
        <w:rPr>
          <w:rFonts w:eastAsia="Times New Roman"/>
          <w:b/>
          <w:sz w:val="32"/>
          <w:szCs w:val="32"/>
        </w:rPr>
        <w:t xml:space="preserve"> for FY2</w:t>
      </w:r>
      <w:r w:rsidR="001E4383">
        <w:rPr>
          <w:rFonts w:eastAsia="Times New Roman"/>
          <w:b/>
          <w:sz w:val="32"/>
          <w:szCs w:val="32"/>
        </w:rPr>
        <w:t>5</w:t>
      </w:r>
      <w:r w:rsidR="000A188B" w:rsidRPr="003D123E">
        <w:rPr>
          <w:rFonts w:eastAsia="Times New Roman"/>
          <w:sz w:val="32"/>
          <w:szCs w:val="32"/>
        </w:rPr>
        <w:t xml:space="preserve"> </w:t>
      </w:r>
    </w:p>
    <w:p w14:paraId="63815DAE" w14:textId="77777777" w:rsidR="00325597" w:rsidRDefault="00E2302A" w:rsidP="000F0273">
      <w:pPr>
        <w:pStyle w:val="ListParagraph"/>
        <w:spacing w:before="100" w:beforeAutospacing="1" w:after="100" w:afterAutospacing="1"/>
        <w:ind w:left="1800"/>
        <w:rPr>
          <w:rFonts w:eastAsia="Times New Roman"/>
        </w:rPr>
      </w:pPr>
      <w:r w:rsidRPr="006B6E88">
        <w:rPr>
          <w:rFonts w:eastAsia="Times New Roman"/>
        </w:rPr>
        <w:t xml:space="preserve"> </w:t>
      </w:r>
      <w:r w:rsidR="000A188B" w:rsidRPr="006B6E88">
        <w:rPr>
          <w:rFonts w:eastAsia="Times New Roman"/>
        </w:rPr>
        <w:t>(15 or more consecutive Sick Leave, Other Days</w:t>
      </w:r>
      <w:r w:rsidR="00325597">
        <w:rPr>
          <w:rFonts w:eastAsia="Times New Roman"/>
        </w:rPr>
        <w:t xml:space="preserve"> </w:t>
      </w:r>
      <w:r w:rsidR="000A188B" w:rsidRPr="006B6E88">
        <w:rPr>
          <w:rFonts w:eastAsia="Times New Roman"/>
        </w:rPr>
        <w:t xml:space="preserve">and </w:t>
      </w:r>
    </w:p>
    <w:p w14:paraId="74F3B719" w14:textId="77777777" w:rsidR="003005E3" w:rsidRDefault="000A188B" w:rsidP="000F0273">
      <w:pPr>
        <w:pStyle w:val="ListParagraph"/>
        <w:spacing w:before="100" w:beforeAutospacing="1" w:after="100" w:afterAutospacing="1"/>
        <w:ind w:left="1800"/>
        <w:rPr>
          <w:rFonts w:eastAsia="Times New Roman"/>
        </w:rPr>
      </w:pPr>
      <w:r w:rsidRPr="006B6E88">
        <w:rPr>
          <w:rFonts w:eastAsia="Times New Roman"/>
        </w:rPr>
        <w:t>Dock Days due to illness)</w:t>
      </w:r>
      <w:r w:rsidR="00B21925" w:rsidRPr="006B6E88">
        <w:rPr>
          <w:rFonts w:eastAsia="Times New Roman"/>
        </w:rPr>
        <w:t xml:space="preserve">  </w:t>
      </w:r>
    </w:p>
    <w:p w14:paraId="44C42095" w14:textId="77777777" w:rsidR="00500517" w:rsidRDefault="00500517" w:rsidP="000F0273">
      <w:pPr>
        <w:pStyle w:val="ListParagraph"/>
        <w:spacing w:before="100" w:beforeAutospacing="1" w:after="100" w:afterAutospacing="1"/>
        <w:ind w:left="1800"/>
        <w:rPr>
          <w:rFonts w:eastAsia="Times New Roman"/>
        </w:rPr>
      </w:pPr>
    </w:p>
    <w:p w14:paraId="75E5FC5E" w14:textId="48E5433E" w:rsidR="00FE131A" w:rsidRPr="00FE131A" w:rsidRDefault="00BD58C3" w:rsidP="00500517">
      <w:pPr>
        <w:pStyle w:val="ListParagraph"/>
        <w:numPr>
          <w:ilvl w:val="0"/>
          <w:numId w:val="36"/>
        </w:numPr>
        <w:spacing w:before="100" w:beforeAutospacing="1" w:after="100" w:afterAutospacing="1"/>
        <w:rPr>
          <w:rFonts w:eastAsia="Times New Roman"/>
        </w:rPr>
      </w:pPr>
      <w:r>
        <w:rPr>
          <w:rFonts w:eastAsia="Times New Roman"/>
        </w:rPr>
        <w:t>Go to</w:t>
      </w:r>
      <w:r w:rsidR="00B75195">
        <w:rPr>
          <w:rFonts w:eastAsia="Times New Roman"/>
        </w:rPr>
        <w:t xml:space="preserve"> </w:t>
      </w:r>
      <w:r>
        <w:rPr>
          <w:rFonts w:eastAsia="Times New Roman"/>
        </w:rPr>
        <w:t>REPORTS</w:t>
      </w:r>
      <w:r w:rsidR="00FC3A09">
        <w:rPr>
          <w:rFonts w:eastAsia="Times New Roman"/>
        </w:rPr>
        <w:t xml:space="preserve"> </w:t>
      </w:r>
      <w:r>
        <w:rPr>
          <w:rFonts w:eastAsia="Times New Roman"/>
        </w:rPr>
        <w:t>and run</w:t>
      </w:r>
      <w:r w:rsidR="00B75195">
        <w:rPr>
          <w:rFonts w:eastAsia="Times New Roman"/>
        </w:rPr>
        <w:t xml:space="preserve"> ABS101</w:t>
      </w:r>
      <w:r w:rsidR="00AE09F7">
        <w:rPr>
          <w:rFonts w:eastAsia="Times New Roman"/>
        </w:rPr>
        <w:t xml:space="preserve"> under Attendance</w:t>
      </w:r>
      <w:r>
        <w:rPr>
          <w:rFonts w:eastAsia="Times New Roman"/>
        </w:rPr>
        <w:t xml:space="preserve">, </w:t>
      </w:r>
      <w:r>
        <w:rPr>
          <w:rFonts w:ascii="Arial" w:hAnsi="Arial" w:cs="Arial"/>
          <w:color w:val="000000"/>
          <w:shd w:val="clear" w:color="auto" w:fill="FFFFFF"/>
        </w:rPr>
        <w:t>or Reporting Entity Count Summary Report</w:t>
      </w:r>
      <w:r w:rsidR="00AE09F7">
        <w:rPr>
          <w:rFonts w:ascii="Arial" w:hAnsi="Arial" w:cs="Arial"/>
          <w:color w:val="000000"/>
          <w:shd w:val="clear" w:color="auto" w:fill="FFFFFF"/>
        </w:rPr>
        <w:t>,</w:t>
      </w:r>
      <w:r w:rsidRPr="00B75195">
        <w:rPr>
          <w:rFonts w:ascii="Arial" w:hAnsi="Arial" w:cs="Arial"/>
          <w:color w:val="000000"/>
          <w:shd w:val="clear" w:color="auto" w:fill="FFFFFF"/>
        </w:rPr>
        <w:t xml:space="preserve"> </w:t>
      </w:r>
      <w:r>
        <w:rPr>
          <w:rFonts w:ascii="Arial" w:hAnsi="Arial" w:cs="Arial"/>
          <w:color w:val="000000"/>
          <w:shd w:val="clear" w:color="auto" w:fill="FFFFFF"/>
        </w:rPr>
        <w:t xml:space="preserve">or Reports/Report Manager and run:     </w:t>
      </w:r>
    </w:p>
    <w:p w14:paraId="5C0D54B1" w14:textId="43C243FC" w:rsidR="00500517" w:rsidRPr="00C07DC1" w:rsidRDefault="00BD58C3" w:rsidP="00C07DC1">
      <w:pPr>
        <w:pStyle w:val="ListParagraph"/>
        <w:numPr>
          <w:ilvl w:val="0"/>
          <w:numId w:val="36"/>
        </w:numPr>
        <w:spacing w:before="100" w:beforeAutospacing="1" w:after="100" w:afterAutospacing="1"/>
        <w:rPr>
          <w:rFonts w:eastAsia="Times New Roman"/>
        </w:rPr>
      </w:pPr>
      <w:r>
        <w:rPr>
          <w:rFonts w:ascii="Arial" w:hAnsi="Arial" w:cs="Arial"/>
          <w:color w:val="000000"/>
          <w:shd w:val="clear" w:color="auto" w:fill="FFFFFF"/>
        </w:rPr>
        <w:t xml:space="preserve"> </w:t>
      </w:r>
      <w:r w:rsidR="00B75195" w:rsidRPr="00B75195">
        <w:rPr>
          <w:rFonts w:ascii="Arial" w:hAnsi="Arial" w:cs="Arial"/>
          <w:color w:val="000000"/>
          <w:shd w:val="clear" w:color="auto" w:fill="FFFFFF"/>
        </w:rPr>
        <w:t>SSDT Attendance Journal Report</w:t>
      </w:r>
      <w:r>
        <w:rPr>
          <w:rFonts w:ascii="Arial" w:hAnsi="Arial" w:cs="Arial"/>
          <w:color w:val="000000"/>
          <w:shd w:val="clear" w:color="auto" w:fill="FFFFFF"/>
        </w:rPr>
        <w:t xml:space="preserve"> or Reporting Entity Count Summary Report</w:t>
      </w:r>
    </w:p>
    <w:p w14:paraId="0676F17B" w14:textId="77777777" w:rsidR="00AF7A6F" w:rsidRDefault="00AF7A6F" w:rsidP="00500517">
      <w:pPr>
        <w:pStyle w:val="ListParagraph"/>
        <w:numPr>
          <w:ilvl w:val="0"/>
          <w:numId w:val="36"/>
        </w:numPr>
        <w:spacing w:before="100" w:beforeAutospacing="1" w:after="100" w:afterAutospacing="1"/>
        <w:rPr>
          <w:rFonts w:eastAsia="Times New Roman"/>
        </w:rPr>
      </w:pPr>
      <w:r>
        <w:rPr>
          <w:rFonts w:eastAsia="Times New Roman"/>
        </w:rPr>
        <w:t>Go to:</w:t>
      </w:r>
    </w:p>
    <w:p w14:paraId="1C1AB3BC" w14:textId="0E4F1341" w:rsidR="00101A6C" w:rsidRDefault="00B21925" w:rsidP="00500517">
      <w:pPr>
        <w:pStyle w:val="ListParagraph"/>
        <w:spacing w:before="100" w:beforeAutospacing="1" w:after="100" w:afterAutospacing="1"/>
        <w:ind w:left="2520"/>
        <w:rPr>
          <w:rFonts w:eastAsia="Times New Roman"/>
        </w:rPr>
      </w:pPr>
      <w:r w:rsidRPr="006B6E88">
        <w:rPr>
          <w:rFonts w:eastAsia="Times New Roman"/>
        </w:rPr>
        <w:t>CORE/EMPLOYEE</w:t>
      </w:r>
      <w:r w:rsidR="00DE24EB">
        <w:rPr>
          <w:rFonts w:eastAsia="Times New Roman"/>
        </w:rPr>
        <w:t xml:space="preserve">- </w:t>
      </w:r>
      <w:r w:rsidR="004C2FD8">
        <w:rPr>
          <w:rFonts w:eastAsia="Times New Roman"/>
        </w:rPr>
        <w:t>Enter</w:t>
      </w:r>
      <w:r w:rsidR="00DE24EB">
        <w:rPr>
          <w:rFonts w:eastAsia="Times New Roman"/>
        </w:rPr>
        <w:t xml:space="preserve"> </w:t>
      </w:r>
      <w:r w:rsidR="004C2FD8">
        <w:rPr>
          <w:rFonts w:eastAsia="Times New Roman"/>
        </w:rPr>
        <w:t>long-term</w:t>
      </w:r>
      <w:r w:rsidR="00DE24EB">
        <w:rPr>
          <w:rFonts w:eastAsia="Times New Roman"/>
        </w:rPr>
        <w:t xml:space="preserve"> illness days on Employee Screen.</w:t>
      </w:r>
    </w:p>
    <w:p w14:paraId="476DE1AD" w14:textId="4ED95089" w:rsidR="000A188B" w:rsidRDefault="00101A6C" w:rsidP="00500517">
      <w:pPr>
        <w:pStyle w:val="ListParagraph"/>
        <w:numPr>
          <w:ilvl w:val="0"/>
          <w:numId w:val="36"/>
        </w:numPr>
        <w:spacing w:before="100" w:beforeAutospacing="1" w:after="100" w:afterAutospacing="1"/>
        <w:rPr>
          <w:rFonts w:eastAsia="Times New Roman"/>
        </w:rPr>
      </w:pPr>
      <w:r>
        <w:rPr>
          <w:rFonts w:eastAsia="Times New Roman"/>
        </w:rPr>
        <w:t>Or you can Mass Load</w:t>
      </w:r>
      <w:r w:rsidR="001E4383">
        <w:rPr>
          <w:rFonts w:eastAsia="Times New Roman"/>
        </w:rPr>
        <w:t>:</w:t>
      </w:r>
    </w:p>
    <w:bookmarkStart w:id="0" w:name="_MON_1747560095"/>
    <w:bookmarkEnd w:id="0"/>
    <w:p w14:paraId="5D779465" w14:textId="2E253F55" w:rsidR="00101A6C" w:rsidRDefault="00C87A80" w:rsidP="003005E3">
      <w:pPr>
        <w:pStyle w:val="ListParagraph"/>
        <w:spacing w:before="100" w:beforeAutospacing="1" w:after="100" w:afterAutospacing="1"/>
        <w:ind w:left="1800"/>
        <w:rPr>
          <w:rFonts w:eastAsia="Times New Roman"/>
        </w:rPr>
      </w:pPr>
      <w:r>
        <w:rPr>
          <w:rFonts w:eastAsia="Times New Roman"/>
        </w:rPr>
        <w:object w:dxaOrig="1530" w:dyaOrig="990" w14:anchorId="40A428BA">
          <v:shape id="_x0000_i1026" type="#_x0000_t75" style="width:76.5pt;height:49.5pt" o:ole="">
            <v:imagedata r:id="rId21" o:title=""/>
          </v:shape>
          <o:OLEObject Type="Embed" ProgID="Excel.Sheet.12" ShapeID="_x0000_i1026" DrawAspect="Icon" ObjectID="_1809250414" r:id="rId22"/>
        </w:object>
      </w:r>
      <w:r w:rsidR="004141B1">
        <w:rPr>
          <w:rFonts w:eastAsia="Times New Roman"/>
        </w:rPr>
        <w:t xml:space="preserve"> (</w:t>
      </w:r>
      <w:proofErr w:type="gramStart"/>
      <w:r w:rsidR="004141B1">
        <w:rPr>
          <w:rFonts w:eastAsia="Times New Roman"/>
        </w:rPr>
        <w:t>save</w:t>
      </w:r>
      <w:proofErr w:type="gramEnd"/>
      <w:r w:rsidR="004141B1">
        <w:rPr>
          <w:rFonts w:eastAsia="Times New Roman"/>
        </w:rPr>
        <w:t xml:space="preserve"> spreadsheet as .csv before loading)</w:t>
      </w:r>
    </w:p>
    <w:p w14:paraId="4F84CBC5" w14:textId="77777777" w:rsidR="00101A6C" w:rsidRDefault="00101A6C" w:rsidP="003005E3">
      <w:pPr>
        <w:pStyle w:val="ListParagraph"/>
        <w:spacing w:before="100" w:beforeAutospacing="1" w:after="100" w:afterAutospacing="1"/>
        <w:ind w:left="1800"/>
        <w:rPr>
          <w:rFonts w:eastAsia="Times New Roman"/>
        </w:rPr>
      </w:pPr>
      <w:r>
        <w:rPr>
          <w:rFonts w:eastAsia="Times New Roman"/>
        </w:rPr>
        <w:t xml:space="preserve">UTILITIES/MASS LOAD </w:t>
      </w:r>
    </w:p>
    <w:p w14:paraId="348A1FAE" w14:textId="77777777" w:rsidR="00101A6C" w:rsidRDefault="00101A6C" w:rsidP="003005E3">
      <w:pPr>
        <w:pStyle w:val="ListParagraph"/>
        <w:spacing w:before="100" w:beforeAutospacing="1" w:after="100" w:afterAutospacing="1"/>
        <w:ind w:left="1800"/>
        <w:rPr>
          <w:rFonts w:eastAsia="Times New Roman"/>
        </w:rPr>
      </w:pPr>
      <w:r>
        <w:rPr>
          <w:rFonts w:eastAsia="Times New Roman"/>
        </w:rPr>
        <w:t xml:space="preserve">Importable Entity </w:t>
      </w:r>
      <w:r w:rsidR="00063EC1">
        <w:rPr>
          <w:rFonts w:eastAsia="Times New Roman"/>
        </w:rPr>
        <w:t>–</w:t>
      </w:r>
      <w:r>
        <w:rPr>
          <w:rFonts w:eastAsia="Times New Roman"/>
        </w:rPr>
        <w:t xml:space="preserve"> Employee</w:t>
      </w:r>
    </w:p>
    <w:p w14:paraId="31EE2B41" w14:textId="77777777" w:rsidR="00E84C9C" w:rsidRDefault="00E84C9C" w:rsidP="003005E3">
      <w:pPr>
        <w:pStyle w:val="ListParagraph"/>
        <w:spacing w:before="100" w:beforeAutospacing="1" w:after="100" w:afterAutospacing="1"/>
        <w:ind w:left="1800"/>
        <w:rPr>
          <w:rFonts w:eastAsia="Times New Roman"/>
        </w:rPr>
      </w:pPr>
    </w:p>
    <w:p w14:paraId="18FE3CAD" w14:textId="77777777" w:rsidR="00063EC1" w:rsidRDefault="00063EC1" w:rsidP="003005E3">
      <w:pPr>
        <w:pStyle w:val="ListParagraph"/>
        <w:spacing w:before="100" w:beforeAutospacing="1" w:after="100" w:afterAutospacing="1"/>
        <w:ind w:left="1800"/>
        <w:rPr>
          <w:rFonts w:eastAsia="Times New Roman"/>
        </w:rPr>
      </w:pPr>
    </w:p>
    <w:p w14:paraId="6C6A6713" w14:textId="77777777" w:rsidR="00E84C9C" w:rsidRDefault="005F4DE3" w:rsidP="001C06E8">
      <w:pPr>
        <w:pStyle w:val="ListParagraph"/>
        <w:numPr>
          <w:ilvl w:val="0"/>
          <w:numId w:val="7"/>
        </w:numPr>
        <w:spacing w:before="100" w:beforeAutospacing="1" w:after="100" w:afterAutospacing="1"/>
        <w:ind w:left="2160"/>
        <w:rPr>
          <w:rFonts w:eastAsia="Times New Roman"/>
        </w:rPr>
      </w:pPr>
      <w:r w:rsidRPr="00063EC1">
        <w:rPr>
          <w:rFonts w:eastAsia="Times New Roman"/>
          <w:i/>
          <w:iCs/>
          <w:noProof/>
          <w:color w:val="FFFFFF" w:themeColor="background1"/>
          <w:sz w:val="32"/>
          <w:szCs w:val="32"/>
          <w:u w:val="single"/>
        </w:rPr>
        <mc:AlternateContent>
          <mc:Choice Requires="wps">
            <w:drawing>
              <wp:anchor distT="0" distB="0" distL="114300" distR="114300" simplePos="0" relativeHeight="251683840" behindDoc="0" locked="0" layoutInCell="1" allowOverlap="1" wp14:anchorId="74BB496C" wp14:editId="4FFCBCFA">
                <wp:simplePos x="0" y="0"/>
                <wp:positionH relativeFrom="column">
                  <wp:posOffset>492981</wp:posOffset>
                </wp:positionH>
                <wp:positionV relativeFrom="paragraph">
                  <wp:posOffset>7952</wp:posOffset>
                </wp:positionV>
                <wp:extent cx="254442" cy="230422"/>
                <wp:effectExtent l="0" t="0" r="12700" b="17780"/>
                <wp:wrapNone/>
                <wp:docPr id="32" name="Rounded Rectangle 32"/>
                <wp:cNvGraphicFramePr/>
                <a:graphic xmlns:a="http://schemas.openxmlformats.org/drawingml/2006/main">
                  <a:graphicData uri="http://schemas.microsoft.com/office/word/2010/wordprocessingShape">
                    <wps:wsp>
                      <wps:cNvSpPr/>
                      <wps:spPr>
                        <a:xfrm>
                          <a:off x="0" y="0"/>
                          <a:ext cx="254442" cy="230422"/>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557650" id="Rounded Rectangle 32" o:spid="_x0000_s1026" style="position:absolute;margin-left:38.8pt;margin-top:.65pt;width:20.05pt;height:18.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" filled="f" strokecolor="#41719c" strokeweight="1pt">
                <v:stroke joinstyle="miter"/>
              </v:roundrect>
            </w:pict>
          </mc:Fallback>
        </mc:AlternateContent>
      </w:r>
      <w:r w:rsidR="006B6E88" w:rsidRPr="00E84C9C">
        <w:rPr>
          <w:rFonts w:eastAsia="Times New Roman"/>
          <w:b/>
          <w:i/>
          <w:sz w:val="32"/>
          <w:szCs w:val="32"/>
          <w:u w:val="single"/>
        </w:rPr>
        <w:t>EMIS Report</w:t>
      </w:r>
      <w:r w:rsidR="00E84C9C">
        <w:rPr>
          <w:rFonts w:eastAsia="Times New Roman"/>
          <w:b/>
          <w:i/>
          <w:sz w:val="32"/>
          <w:szCs w:val="32"/>
          <w:u w:val="single"/>
        </w:rPr>
        <w:t>s</w:t>
      </w:r>
      <w:r w:rsidR="006B6E88" w:rsidRPr="00E84C9C">
        <w:rPr>
          <w:rFonts w:eastAsia="Times New Roman"/>
        </w:rPr>
        <w:t xml:space="preserve"> </w:t>
      </w:r>
      <w:r w:rsidR="00E84C9C">
        <w:rPr>
          <w:rFonts w:eastAsia="Times New Roman"/>
        </w:rPr>
        <w:t>–</w:t>
      </w:r>
    </w:p>
    <w:p w14:paraId="490146E0" w14:textId="77777777" w:rsidR="00565CE0" w:rsidRDefault="00E84C9C" w:rsidP="00AF0CFE">
      <w:pPr>
        <w:pStyle w:val="ListParagraph"/>
        <w:numPr>
          <w:ilvl w:val="0"/>
          <w:numId w:val="34"/>
        </w:numPr>
        <w:spacing w:before="100" w:beforeAutospacing="1" w:after="100" w:afterAutospacing="1"/>
        <w:rPr>
          <w:rFonts w:eastAsia="Times New Roman"/>
        </w:rPr>
      </w:pPr>
      <w:r>
        <w:rPr>
          <w:rFonts w:eastAsia="Times New Roman"/>
        </w:rPr>
        <w:t xml:space="preserve">Go to </w:t>
      </w:r>
      <w:r w:rsidRPr="00E84C9C">
        <w:rPr>
          <w:rFonts w:eastAsia="Times New Roman"/>
          <w:b/>
        </w:rPr>
        <w:t>Reports</w:t>
      </w:r>
      <w:r>
        <w:rPr>
          <w:rFonts w:eastAsia="Times New Roman"/>
          <w:b/>
        </w:rPr>
        <w:t xml:space="preserve"> </w:t>
      </w:r>
      <w:r w:rsidRPr="00E84C9C">
        <w:rPr>
          <w:rFonts w:eastAsia="Times New Roman"/>
        </w:rPr>
        <w:t>click on</w:t>
      </w:r>
      <w:r>
        <w:rPr>
          <w:rFonts w:eastAsia="Times New Roman"/>
          <w:b/>
        </w:rPr>
        <w:t xml:space="preserve"> EMIS REPORT</w:t>
      </w:r>
      <w:r>
        <w:rPr>
          <w:rFonts w:eastAsia="Times New Roman"/>
        </w:rPr>
        <w:t xml:space="preserve"> There are some errors on th</w:t>
      </w:r>
      <w:r w:rsidR="00BD58C3">
        <w:rPr>
          <w:rFonts w:eastAsia="Times New Roman"/>
        </w:rPr>
        <w:t>ese</w:t>
      </w:r>
      <w:r>
        <w:rPr>
          <w:rFonts w:eastAsia="Times New Roman"/>
        </w:rPr>
        <w:t xml:space="preserve"> reports</w:t>
      </w:r>
      <w:r w:rsidR="00BD58C3">
        <w:rPr>
          <w:rFonts w:eastAsia="Times New Roman"/>
        </w:rPr>
        <w:t>:</w:t>
      </w:r>
    </w:p>
    <w:p w14:paraId="5108ECB2" w14:textId="77777777" w:rsidR="00E84C9C" w:rsidRPr="00E84C9C" w:rsidRDefault="00E84C9C" w:rsidP="00E84C9C">
      <w:pPr>
        <w:pStyle w:val="ListParagraph"/>
        <w:numPr>
          <w:ilvl w:val="0"/>
          <w:numId w:val="36"/>
        </w:numPr>
        <w:spacing w:before="100" w:beforeAutospacing="1" w:after="100" w:afterAutospacing="1"/>
        <w:rPr>
          <w:rFonts w:eastAsia="Times New Roman"/>
          <w:iCs/>
          <w:noProof/>
        </w:rPr>
      </w:pPr>
      <w:r w:rsidRPr="00E84C9C">
        <w:rPr>
          <w:rFonts w:eastAsia="Times New Roman"/>
          <w:iCs/>
          <w:noProof/>
        </w:rPr>
        <w:t>Generate Employee Report</w:t>
      </w:r>
    </w:p>
    <w:p w14:paraId="5E6D4307" w14:textId="77777777" w:rsidR="00E84C9C" w:rsidRDefault="00E84C9C" w:rsidP="00E84C9C">
      <w:pPr>
        <w:pStyle w:val="ListParagraph"/>
        <w:numPr>
          <w:ilvl w:val="0"/>
          <w:numId w:val="36"/>
        </w:numPr>
        <w:spacing w:before="100" w:beforeAutospacing="1" w:after="100" w:afterAutospacing="1"/>
        <w:rPr>
          <w:rFonts w:eastAsia="Times New Roman"/>
        </w:rPr>
      </w:pPr>
      <w:r>
        <w:rPr>
          <w:rFonts w:eastAsia="Times New Roman"/>
        </w:rPr>
        <w:t>Generate Position Report</w:t>
      </w:r>
    </w:p>
    <w:p w14:paraId="20B13FA2" w14:textId="77777777" w:rsidR="00AF0CFE" w:rsidRDefault="00AF0CFE" w:rsidP="00AF0CFE">
      <w:pPr>
        <w:pStyle w:val="ListParagraph"/>
        <w:numPr>
          <w:ilvl w:val="0"/>
          <w:numId w:val="34"/>
        </w:numPr>
        <w:spacing w:before="100" w:beforeAutospacing="1" w:after="100" w:afterAutospacing="1"/>
        <w:rPr>
          <w:rFonts w:eastAsia="Times New Roman"/>
        </w:rPr>
      </w:pPr>
      <w:r>
        <w:rPr>
          <w:rFonts w:eastAsia="Times New Roman"/>
        </w:rPr>
        <w:t xml:space="preserve">Go to Reports/Report Manager run </w:t>
      </w:r>
      <w:r w:rsidRPr="005D1232">
        <w:rPr>
          <w:rFonts w:eastAsia="Times New Roman"/>
          <w:b/>
          <w:i/>
        </w:rPr>
        <w:t>EMIS Reportable Employee Position Compensation</w:t>
      </w:r>
      <w:r>
        <w:rPr>
          <w:rFonts w:eastAsia="Times New Roman"/>
        </w:rPr>
        <w:t xml:space="preserve"> </w:t>
      </w:r>
    </w:p>
    <w:p w14:paraId="4AE2E665" w14:textId="1367D017" w:rsidR="00E84C9C" w:rsidRDefault="00AF0CFE" w:rsidP="001C06E8">
      <w:pPr>
        <w:pStyle w:val="ListParagraph"/>
        <w:numPr>
          <w:ilvl w:val="0"/>
          <w:numId w:val="37"/>
        </w:numPr>
        <w:spacing w:before="100" w:beforeAutospacing="1" w:after="100" w:afterAutospacing="1"/>
        <w:ind w:left="2520"/>
        <w:rPr>
          <w:rFonts w:eastAsia="Times New Roman"/>
        </w:rPr>
      </w:pPr>
      <w:r w:rsidRPr="00A85B83">
        <w:rPr>
          <w:rFonts w:eastAsia="Times New Roman"/>
        </w:rPr>
        <w:t xml:space="preserve">If you don’t have the .json </w:t>
      </w:r>
      <w:proofErr w:type="gramStart"/>
      <w:r w:rsidRPr="00A85B83">
        <w:rPr>
          <w:rFonts w:eastAsia="Times New Roman"/>
        </w:rPr>
        <w:t>file</w:t>
      </w:r>
      <w:proofErr w:type="gramEnd"/>
      <w:r w:rsidR="00BD58C3" w:rsidRPr="00A85B83">
        <w:rPr>
          <w:rFonts w:eastAsia="Times New Roman"/>
        </w:rPr>
        <w:t xml:space="preserve"> go to </w:t>
      </w:r>
      <w:hyperlink r:id="rId23" w:history="1">
        <w:r w:rsidR="00BD58C3" w:rsidRPr="008326B2">
          <w:rPr>
            <w:rStyle w:val="Hyperlink"/>
            <w:rFonts w:eastAsia="Times New Roman"/>
          </w:rPr>
          <w:t>USPS JSON Reports</w:t>
        </w:r>
      </w:hyperlink>
      <w:r w:rsidR="00A85B83" w:rsidRPr="00A85B83">
        <w:rPr>
          <w:rFonts w:eastAsia="Times New Roman"/>
        </w:rPr>
        <w:t>/</w:t>
      </w:r>
      <w:r w:rsidRPr="00A85B83">
        <w:rPr>
          <w:rFonts w:eastAsia="Times New Roman"/>
        </w:rPr>
        <w:t xml:space="preserve"> </w:t>
      </w:r>
      <w:r w:rsidR="00A85B83" w:rsidRPr="00A85B83">
        <w:rPr>
          <w:rFonts w:eastAsia="Times New Roman"/>
        </w:rPr>
        <w:t>Click and drag json file to your desktop</w:t>
      </w:r>
      <w:r w:rsidR="00A85B83">
        <w:rPr>
          <w:rFonts w:eastAsia="Times New Roman"/>
        </w:rPr>
        <w:t>/</w:t>
      </w:r>
      <w:r w:rsidR="00A85B83" w:rsidRPr="00A85B83">
        <w:rPr>
          <w:rFonts w:eastAsia="Times New Roman"/>
        </w:rPr>
        <w:t>import into Report Manager.</w:t>
      </w:r>
    </w:p>
    <w:p w14:paraId="7DAD8189" w14:textId="77777777" w:rsidR="00F2670E" w:rsidRPr="00A85B83" w:rsidRDefault="00A85B83" w:rsidP="001C06E8">
      <w:pPr>
        <w:pStyle w:val="ListParagraph"/>
        <w:numPr>
          <w:ilvl w:val="0"/>
          <w:numId w:val="37"/>
        </w:numPr>
        <w:spacing w:before="100" w:beforeAutospacing="1" w:after="100" w:afterAutospacing="1"/>
        <w:ind w:left="2520"/>
        <w:rPr>
          <w:rFonts w:eastAsia="Times New Roman"/>
        </w:rPr>
      </w:pPr>
      <w:r w:rsidRPr="00A85B83">
        <w:rPr>
          <w:rFonts w:eastAsia="Times New Roman"/>
        </w:rPr>
        <w:t>Compare Employee/Position/Compensation EMIS reportable fields.</w:t>
      </w:r>
    </w:p>
    <w:p w14:paraId="044F649A" w14:textId="77777777" w:rsidR="009375B4" w:rsidRPr="00AD0673" w:rsidRDefault="00B73335" w:rsidP="00B73335">
      <w:pPr>
        <w:spacing w:before="100" w:beforeAutospacing="1" w:after="100" w:afterAutospacing="1"/>
        <w:ind w:left="360"/>
        <w:rPr>
          <w:rStyle w:val="Emphasis"/>
          <w:rFonts w:eastAsia="Times New Roman"/>
          <w:b/>
          <w:color w:val="000000"/>
          <w:sz w:val="32"/>
          <w:szCs w:val="32"/>
          <w:u w:val="single"/>
        </w:rPr>
      </w:pPr>
      <w:r w:rsidRPr="00AD0673">
        <w:rPr>
          <w:rFonts w:eastAsia="Times New Roman"/>
          <w:noProof/>
          <w:color w:val="FFFFFF" w:themeColor="background1"/>
          <w:sz w:val="32"/>
          <w:szCs w:val="32"/>
        </w:rPr>
        <w:lastRenderedPageBreak/>
        <mc:AlternateContent>
          <mc:Choice Requires="wps">
            <w:drawing>
              <wp:anchor distT="0" distB="0" distL="114300" distR="114300" simplePos="0" relativeHeight="251685888" behindDoc="0" locked="0" layoutInCell="1" allowOverlap="1" wp14:anchorId="2DEAAFB1" wp14:editId="1F62F038">
                <wp:simplePos x="0" y="0"/>
                <wp:positionH relativeFrom="leftMargin">
                  <wp:posOffset>480723</wp:posOffset>
                </wp:positionH>
                <wp:positionV relativeFrom="paragraph">
                  <wp:posOffset>110407</wp:posOffset>
                </wp:positionV>
                <wp:extent cx="254442" cy="230422"/>
                <wp:effectExtent l="0" t="0" r="12700" b="17780"/>
                <wp:wrapNone/>
                <wp:docPr id="34" name="Rounded Rectangle 34"/>
                <wp:cNvGraphicFramePr/>
                <a:graphic xmlns:a="http://schemas.openxmlformats.org/drawingml/2006/main">
                  <a:graphicData uri="http://schemas.microsoft.com/office/word/2010/wordprocessingShape">
                    <wps:wsp>
                      <wps:cNvSpPr/>
                      <wps:spPr>
                        <a:xfrm>
                          <a:off x="0" y="0"/>
                          <a:ext cx="254442" cy="230422"/>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10031F" id="Rounded Rectangle 34" o:spid="_x0000_s1026" style="position:absolute;margin-left:37.85pt;margin-top:8.7pt;width:20.05pt;height:18.15pt;z-index:2516858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" filled="f" strokecolor="#41719c" strokeweight="1pt">
                <v:stroke joinstyle="miter"/>
                <w10:wrap anchorx="margin"/>
              </v:roundrect>
            </w:pict>
          </mc:Fallback>
        </mc:AlternateContent>
      </w:r>
      <w:r w:rsidRPr="00AD0673">
        <w:rPr>
          <w:rStyle w:val="Emphasis"/>
          <w:rFonts w:eastAsia="Times New Roman"/>
          <w:b/>
          <w:color w:val="000000"/>
          <w:sz w:val="32"/>
          <w:szCs w:val="32"/>
          <w:u w:val="single"/>
        </w:rPr>
        <w:t xml:space="preserve">8.STRS ADVANCE </w:t>
      </w:r>
      <w:r w:rsidR="00A76F8F" w:rsidRPr="00AD0673">
        <w:rPr>
          <w:rStyle w:val="Emphasis"/>
          <w:rFonts w:eastAsia="Times New Roman"/>
          <w:b/>
          <w:color w:val="000000"/>
          <w:sz w:val="32"/>
          <w:szCs w:val="32"/>
          <w:u w:val="single"/>
        </w:rPr>
        <w:t>Projection</w:t>
      </w:r>
    </w:p>
    <w:p w14:paraId="74D316EC" w14:textId="77777777" w:rsidR="008464C1" w:rsidRDefault="00B73335" w:rsidP="00C804A4">
      <w:pPr>
        <w:pStyle w:val="ListParagraph"/>
        <w:numPr>
          <w:ilvl w:val="0"/>
          <w:numId w:val="8"/>
        </w:numPr>
        <w:spacing w:before="100" w:beforeAutospacing="1" w:after="100" w:afterAutospacing="1"/>
        <w:rPr>
          <w:rStyle w:val="Emphasis"/>
          <w:rFonts w:eastAsia="Times New Roman"/>
          <w:i w:val="0"/>
          <w:color w:val="000000"/>
        </w:rPr>
      </w:pPr>
      <w:r w:rsidRPr="00B73335">
        <w:rPr>
          <w:rStyle w:val="Emphasis"/>
          <w:rFonts w:eastAsia="Times New Roman"/>
          <w:i w:val="0"/>
          <w:color w:val="000000"/>
        </w:rPr>
        <w:t>Run</w:t>
      </w:r>
      <w:r>
        <w:rPr>
          <w:rStyle w:val="Emphasis"/>
          <w:rFonts w:eastAsia="Times New Roman"/>
          <w:b/>
          <w:i w:val="0"/>
          <w:color w:val="000000"/>
        </w:rPr>
        <w:t xml:space="preserve"> STRS Advanced Positions Report – </w:t>
      </w:r>
      <w:r w:rsidRPr="00B73335">
        <w:rPr>
          <w:rStyle w:val="Emphasis"/>
          <w:rFonts w:eastAsia="Times New Roman"/>
          <w:i w:val="0"/>
          <w:color w:val="000000"/>
        </w:rPr>
        <w:t xml:space="preserve">Verify that the correct certified staff will be included in Advance.  </w:t>
      </w:r>
    </w:p>
    <w:p w14:paraId="612357AA" w14:textId="77777777" w:rsidR="00B73335" w:rsidRPr="00B73335" w:rsidRDefault="00B73335" w:rsidP="00C804A4">
      <w:pPr>
        <w:pStyle w:val="ListParagraph"/>
        <w:numPr>
          <w:ilvl w:val="0"/>
          <w:numId w:val="8"/>
        </w:numPr>
        <w:spacing w:before="100" w:beforeAutospacing="1" w:after="100" w:afterAutospacing="1"/>
        <w:rPr>
          <w:rStyle w:val="Emphasis"/>
          <w:rFonts w:eastAsia="Times New Roman"/>
          <w:i w:val="0"/>
          <w:color w:val="000000"/>
        </w:rPr>
      </w:pPr>
      <w:r w:rsidRPr="00B73335">
        <w:rPr>
          <w:rStyle w:val="Emphasis"/>
          <w:rFonts w:eastAsia="Times New Roman"/>
          <w:i w:val="0"/>
          <w:color w:val="000000"/>
        </w:rPr>
        <w:t>To run the report:</w:t>
      </w:r>
    </w:p>
    <w:p w14:paraId="23E6FF62" w14:textId="77777777" w:rsidR="00B73335" w:rsidRDefault="00B73335" w:rsidP="00C804A4">
      <w:pPr>
        <w:pStyle w:val="ListParagraph"/>
        <w:numPr>
          <w:ilvl w:val="1"/>
          <w:numId w:val="8"/>
        </w:numPr>
        <w:spacing w:before="100" w:beforeAutospacing="1" w:after="100" w:afterAutospacing="1"/>
        <w:rPr>
          <w:rStyle w:val="Emphasis"/>
          <w:rFonts w:eastAsia="Times New Roman"/>
          <w:i w:val="0"/>
          <w:color w:val="000000"/>
        </w:rPr>
      </w:pPr>
      <w:r>
        <w:rPr>
          <w:rStyle w:val="Emphasis"/>
          <w:rFonts w:eastAsia="Times New Roman"/>
          <w:i w:val="0"/>
          <w:color w:val="000000"/>
        </w:rPr>
        <w:t>Go to REPORTS</w:t>
      </w:r>
    </w:p>
    <w:p w14:paraId="6FE01848" w14:textId="77777777" w:rsidR="00B73335" w:rsidRDefault="00B73335" w:rsidP="00C804A4">
      <w:pPr>
        <w:pStyle w:val="ListParagraph"/>
        <w:numPr>
          <w:ilvl w:val="1"/>
          <w:numId w:val="8"/>
        </w:numPr>
        <w:spacing w:before="100" w:beforeAutospacing="1" w:after="100" w:afterAutospacing="1"/>
        <w:rPr>
          <w:rStyle w:val="Emphasis"/>
          <w:rFonts w:eastAsia="Times New Roman"/>
          <w:i w:val="0"/>
          <w:color w:val="000000"/>
        </w:rPr>
      </w:pPr>
      <w:r>
        <w:rPr>
          <w:rStyle w:val="Emphasis"/>
          <w:rFonts w:eastAsia="Times New Roman"/>
          <w:i w:val="0"/>
          <w:color w:val="000000"/>
        </w:rPr>
        <w:t xml:space="preserve">Select STRS Advance </w:t>
      </w:r>
    </w:p>
    <w:p w14:paraId="03107F84" w14:textId="77777777" w:rsidR="00B73335" w:rsidRDefault="00B73335" w:rsidP="00C804A4">
      <w:pPr>
        <w:pStyle w:val="ListParagraph"/>
        <w:numPr>
          <w:ilvl w:val="1"/>
          <w:numId w:val="8"/>
        </w:numPr>
        <w:spacing w:before="100" w:beforeAutospacing="1" w:after="100" w:afterAutospacing="1"/>
        <w:rPr>
          <w:rStyle w:val="Emphasis"/>
          <w:rFonts w:eastAsia="Times New Roman"/>
          <w:i w:val="0"/>
          <w:color w:val="000000"/>
        </w:rPr>
      </w:pPr>
      <w:r>
        <w:rPr>
          <w:rStyle w:val="Emphasis"/>
          <w:rFonts w:eastAsia="Times New Roman"/>
          <w:i w:val="0"/>
          <w:color w:val="000000"/>
        </w:rPr>
        <w:t>Sort by Employee Name</w:t>
      </w:r>
    </w:p>
    <w:p w14:paraId="2AF89A16" w14:textId="77777777" w:rsidR="00B73335" w:rsidRDefault="00B73335" w:rsidP="00C804A4">
      <w:pPr>
        <w:pStyle w:val="ListParagraph"/>
        <w:numPr>
          <w:ilvl w:val="1"/>
          <w:numId w:val="8"/>
        </w:numPr>
        <w:spacing w:before="100" w:beforeAutospacing="1" w:after="100" w:afterAutospacing="1"/>
        <w:rPr>
          <w:rStyle w:val="Emphasis"/>
          <w:rFonts w:eastAsia="Times New Roman"/>
          <w:i w:val="0"/>
          <w:color w:val="000000"/>
        </w:rPr>
      </w:pPr>
      <w:r>
        <w:rPr>
          <w:rStyle w:val="Emphasis"/>
          <w:rFonts w:eastAsia="Times New Roman"/>
          <w:i w:val="0"/>
          <w:color w:val="000000"/>
        </w:rPr>
        <w:t>Report Format (PDF if desired)</w:t>
      </w:r>
    </w:p>
    <w:p w14:paraId="1E3BFB23" w14:textId="77777777" w:rsidR="00B73335" w:rsidRDefault="00B73335" w:rsidP="00C804A4">
      <w:pPr>
        <w:pStyle w:val="ListParagraph"/>
        <w:numPr>
          <w:ilvl w:val="1"/>
          <w:numId w:val="8"/>
        </w:numPr>
        <w:spacing w:before="100" w:beforeAutospacing="1" w:after="100" w:afterAutospacing="1"/>
        <w:rPr>
          <w:rStyle w:val="Emphasis"/>
          <w:rFonts w:eastAsia="Times New Roman"/>
          <w:i w:val="0"/>
          <w:color w:val="000000"/>
        </w:rPr>
      </w:pPr>
      <w:r>
        <w:rPr>
          <w:rStyle w:val="Emphasis"/>
          <w:rFonts w:eastAsia="Times New Roman"/>
          <w:i w:val="0"/>
          <w:color w:val="000000"/>
        </w:rPr>
        <w:t>Starting and Ending dates for the Academic Year</w:t>
      </w:r>
    </w:p>
    <w:p w14:paraId="7E1E4095" w14:textId="77777777" w:rsidR="00B73335" w:rsidRDefault="00B73335" w:rsidP="00C804A4">
      <w:pPr>
        <w:pStyle w:val="ListParagraph"/>
        <w:numPr>
          <w:ilvl w:val="1"/>
          <w:numId w:val="8"/>
        </w:numPr>
        <w:spacing w:before="100" w:beforeAutospacing="1" w:after="100" w:afterAutospacing="1"/>
        <w:rPr>
          <w:rStyle w:val="Emphasis"/>
          <w:rFonts w:eastAsia="Times New Roman"/>
          <w:i w:val="0"/>
          <w:color w:val="000000"/>
        </w:rPr>
      </w:pPr>
      <w:r>
        <w:rPr>
          <w:rStyle w:val="Emphasis"/>
          <w:rFonts w:eastAsia="Times New Roman"/>
          <w:i w:val="0"/>
          <w:color w:val="000000"/>
        </w:rPr>
        <w:t>Click on “Generate Advanced Positions Report”</w:t>
      </w:r>
    </w:p>
    <w:p w14:paraId="69A09048" w14:textId="77777777" w:rsidR="00523EDC" w:rsidRDefault="00523EDC" w:rsidP="00C804A4">
      <w:pPr>
        <w:pStyle w:val="ListParagraph"/>
        <w:numPr>
          <w:ilvl w:val="1"/>
          <w:numId w:val="8"/>
        </w:numPr>
        <w:spacing w:before="100" w:beforeAutospacing="1" w:after="100" w:afterAutospacing="1"/>
        <w:rPr>
          <w:rStyle w:val="Emphasis"/>
          <w:rFonts w:eastAsia="Times New Roman"/>
          <w:i w:val="0"/>
          <w:color w:val="000000"/>
        </w:rPr>
      </w:pPr>
      <w:r>
        <w:rPr>
          <w:rStyle w:val="Emphasis"/>
          <w:rFonts w:eastAsia="Times New Roman"/>
          <w:i w:val="0"/>
          <w:color w:val="000000"/>
        </w:rPr>
        <w:t xml:space="preserve">Review the Non-Advanced Positions Report as well to make sure no certified staff that should be in advance are reporting as </w:t>
      </w:r>
      <w:proofErr w:type="gramStart"/>
      <w:r>
        <w:rPr>
          <w:rStyle w:val="Emphasis"/>
          <w:rFonts w:eastAsia="Times New Roman"/>
          <w:i w:val="0"/>
          <w:color w:val="000000"/>
        </w:rPr>
        <w:t>Non-Advanced</w:t>
      </w:r>
      <w:proofErr w:type="gramEnd"/>
      <w:r>
        <w:rPr>
          <w:rStyle w:val="Emphasis"/>
          <w:rFonts w:eastAsia="Times New Roman"/>
          <w:i w:val="0"/>
          <w:color w:val="000000"/>
        </w:rPr>
        <w:t>.</w:t>
      </w:r>
    </w:p>
    <w:p w14:paraId="4FCC199C" w14:textId="77777777" w:rsidR="00523EDC" w:rsidRDefault="00523EDC" w:rsidP="00523EDC">
      <w:pPr>
        <w:pStyle w:val="ListParagraph"/>
        <w:spacing w:before="100" w:beforeAutospacing="1" w:after="100" w:afterAutospacing="1"/>
        <w:ind w:left="1440"/>
        <w:rPr>
          <w:rStyle w:val="Emphasis"/>
          <w:rFonts w:eastAsia="Times New Roman"/>
          <w:i w:val="0"/>
          <w:color w:val="000000"/>
        </w:rPr>
      </w:pPr>
      <w:r w:rsidRPr="005F4DE3">
        <w:rPr>
          <w:rFonts w:eastAsia="Times New Roman"/>
          <w:i/>
          <w:iCs/>
          <w:noProof/>
          <w:color w:val="FFFFFF" w:themeColor="background1"/>
          <w:u w:val="single"/>
        </w:rPr>
        <mc:AlternateContent>
          <mc:Choice Requires="wps">
            <w:drawing>
              <wp:anchor distT="0" distB="0" distL="114300" distR="114300" simplePos="0" relativeHeight="251687936" behindDoc="0" locked="0" layoutInCell="1" allowOverlap="1" wp14:anchorId="31A662CB" wp14:editId="5728E667">
                <wp:simplePos x="0" y="0"/>
                <wp:positionH relativeFrom="column">
                  <wp:posOffset>-413468</wp:posOffset>
                </wp:positionH>
                <wp:positionV relativeFrom="paragraph">
                  <wp:posOffset>325368</wp:posOffset>
                </wp:positionV>
                <wp:extent cx="254442" cy="230422"/>
                <wp:effectExtent l="0" t="0" r="12700" b="17780"/>
                <wp:wrapNone/>
                <wp:docPr id="35" name="Rounded Rectangle 35"/>
                <wp:cNvGraphicFramePr/>
                <a:graphic xmlns:a="http://schemas.openxmlformats.org/drawingml/2006/main">
                  <a:graphicData uri="http://schemas.microsoft.com/office/word/2010/wordprocessingShape">
                    <wps:wsp>
                      <wps:cNvSpPr/>
                      <wps:spPr>
                        <a:xfrm>
                          <a:off x="0" y="0"/>
                          <a:ext cx="254442" cy="230422"/>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504936" id="Rounded Rectangle 35" o:spid="_x0000_s1026" style="position:absolute;margin-left:-32.55pt;margin-top:25.6pt;width:20.05pt;height:18.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" filled="f" strokecolor="#41719c" strokeweight="1pt">
                <v:stroke joinstyle="miter"/>
              </v:roundrect>
            </w:pict>
          </mc:Fallback>
        </mc:AlternateContent>
      </w:r>
    </w:p>
    <w:p w14:paraId="63FF4E63" w14:textId="4210DACE" w:rsidR="00523EDC" w:rsidRPr="00523EDC" w:rsidRDefault="000E1CA2" w:rsidP="00523EDC">
      <w:pPr>
        <w:spacing w:before="100" w:beforeAutospacing="1" w:after="100" w:afterAutospacing="1"/>
        <w:rPr>
          <w:rStyle w:val="Emphasis"/>
          <w:rFonts w:eastAsia="Times New Roman"/>
          <w:i w:val="0"/>
          <w:color w:val="000000"/>
        </w:rPr>
      </w:pPr>
      <w:r w:rsidRPr="00536517">
        <w:rPr>
          <w:rStyle w:val="Emphasis"/>
          <w:rFonts w:eastAsia="Times New Roman"/>
          <w:b/>
          <w:iCs w:val="0"/>
          <w:color w:val="000000"/>
          <w:sz w:val="32"/>
          <w:szCs w:val="32"/>
          <w:u w:val="single"/>
        </w:rPr>
        <w:t xml:space="preserve"> </w:t>
      </w:r>
      <w:r w:rsidR="00523EDC" w:rsidRPr="00536517">
        <w:rPr>
          <w:rStyle w:val="Emphasis"/>
          <w:rFonts w:eastAsia="Times New Roman"/>
          <w:b/>
          <w:color w:val="000000"/>
          <w:sz w:val="32"/>
          <w:szCs w:val="32"/>
          <w:u w:val="single"/>
        </w:rPr>
        <w:t xml:space="preserve"> 9.</w:t>
      </w:r>
      <w:r w:rsidR="00523EDC" w:rsidRPr="00536517">
        <w:rPr>
          <w:rStyle w:val="Emphasis"/>
          <w:rFonts w:eastAsia="Times New Roman"/>
          <w:i w:val="0"/>
          <w:color w:val="000000"/>
          <w:sz w:val="32"/>
          <w:szCs w:val="32"/>
        </w:rPr>
        <w:t xml:space="preserve">  </w:t>
      </w:r>
      <w:r w:rsidR="00A63644" w:rsidRPr="00536517">
        <w:rPr>
          <w:rStyle w:val="Emphasis"/>
          <w:rFonts w:eastAsia="Times New Roman"/>
          <w:b/>
          <w:color w:val="000000"/>
          <w:sz w:val="32"/>
          <w:szCs w:val="32"/>
          <w:u w:val="single"/>
        </w:rPr>
        <w:t>Create Calendars</w:t>
      </w:r>
      <w:r w:rsidR="00A63644">
        <w:rPr>
          <w:rStyle w:val="Emphasis"/>
          <w:rFonts w:eastAsia="Times New Roman"/>
          <w:i w:val="0"/>
          <w:color w:val="000000"/>
        </w:rPr>
        <w:t xml:space="preserve"> for 202</w:t>
      </w:r>
      <w:r w:rsidR="005D7F95">
        <w:rPr>
          <w:rStyle w:val="Emphasis"/>
          <w:rFonts w:eastAsia="Times New Roman"/>
          <w:i w:val="0"/>
          <w:color w:val="000000"/>
        </w:rPr>
        <w:t>5</w:t>
      </w:r>
      <w:r w:rsidR="00A63644">
        <w:rPr>
          <w:rStyle w:val="Emphasis"/>
          <w:rFonts w:eastAsia="Times New Roman"/>
          <w:i w:val="0"/>
          <w:color w:val="000000"/>
        </w:rPr>
        <w:t>-202</w:t>
      </w:r>
      <w:r w:rsidR="005D7F95">
        <w:rPr>
          <w:rStyle w:val="Emphasis"/>
          <w:rFonts w:eastAsia="Times New Roman"/>
          <w:i w:val="0"/>
          <w:color w:val="000000"/>
        </w:rPr>
        <w:t>6</w:t>
      </w:r>
      <w:r w:rsidR="00523EDC" w:rsidRPr="00523EDC">
        <w:rPr>
          <w:rStyle w:val="Emphasis"/>
          <w:rFonts w:eastAsia="Times New Roman"/>
          <w:i w:val="0"/>
          <w:color w:val="000000"/>
        </w:rPr>
        <w:t xml:space="preserve"> school year.  To create Calendars:</w:t>
      </w:r>
    </w:p>
    <w:p w14:paraId="546F0833" w14:textId="165B3ADA" w:rsidR="00523EDC" w:rsidRPr="00FD7F57" w:rsidRDefault="00523EDC" w:rsidP="00C804A4">
      <w:pPr>
        <w:pStyle w:val="ListParagraph"/>
        <w:numPr>
          <w:ilvl w:val="0"/>
          <w:numId w:val="9"/>
        </w:numPr>
        <w:rPr>
          <w:rStyle w:val="Emphasis"/>
          <w:rFonts w:eastAsia="Times New Roman"/>
          <w:i w:val="0"/>
        </w:rPr>
      </w:pPr>
      <w:r>
        <w:rPr>
          <w:rStyle w:val="Emphasis"/>
          <w:rFonts w:eastAsia="Times New Roman"/>
          <w:i w:val="0"/>
          <w:color w:val="000000"/>
        </w:rPr>
        <w:t>Go to CORE</w:t>
      </w:r>
      <w:r w:rsidR="00A63644">
        <w:rPr>
          <w:rStyle w:val="Emphasis"/>
          <w:rFonts w:eastAsia="Times New Roman"/>
          <w:i w:val="0"/>
          <w:color w:val="000000"/>
        </w:rPr>
        <w:t>/</w:t>
      </w:r>
      <w:hyperlink r:id="rId24" w:history="1">
        <w:r w:rsidR="00A63644" w:rsidRPr="006151C3">
          <w:rPr>
            <w:rStyle w:val="Hyperlink"/>
            <w:rFonts w:eastAsia="Times New Roman"/>
            <w:color w:val="auto"/>
          </w:rPr>
          <w:t>Job Calendar</w:t>
        </w:r>
      </w:hyperlink>
      <w:r w:rsidR="00FD7F57" w:rsidRPr="006151C3">
        <w:rPr>
          <w:rStyle w:val="Hyperlink"/>
          <w:rFonts w:eastAsia="Times New Roman"/>
          <w:color w:val="auto"/>
        </w:rPr>
        <w:t xml:space="preserve"> -click </w:t>
      </w:r>
      <w:hyperlink r:id="rId25" w:history="1">
        <w:r w:rsidR="00FD7F57" w:rsidRPr="002846D2">
          <w:rPr>
            <w:rStyle w:val="Hyperlink"/>
            <w:rFonts w:eastAsia="Times New Roman"/>
          </w:rPr>
          <w:t>Job Calendar link to</w:t>
        </w:r>
      </w:hyperlink>
      <w:r w:rsidR="00FD7F57" w:rsidRPr="00FD7F57">
        <w:rPr>
          <w:rStyle w:val="Hyperlink"/>
          <w:rFonts w:eastAsia="Times New Roman"/>
          <w:color w:val="auto"/>
        </w:rPr>
        <w:t xml:space="preserve"> </w:t>
      </w:r>
      <w:r w:rsidR="00FD7F57" w:rsidRPr="00FD7F57">
        <w:rPr>
          <w:rStyle w:val="Hyperlink"/>
          <w:rFonts w:eastAsia="Times New Roman"/>
          <w:color w:val="auto"/>
          <w:u w:val="none"/>
        </w:rPr>
        <w:t>see documentation for specific information about creating job calendars.</w:t>
      </w:r>
    </w:p>
    <w:p w14:paraId="429A7D5F" w14:textId="77777777" w:rsidR="00523EDC" w:rsidRDefault="00004C5B" w:rsidP="00C804A4">
      <w:pPr>
        <w:pStyle w:val="ListParagraph"/>
        <w:numPr>
          <w:ilvl w:val="0"/>
          <w:numId w:val="9"/>
        </w:numPr>
        <w:rPr>
          <w:rStyle w:val="Emphasis"/>
          <w:rFonts w:eastAsia="Times New Roman"/>
          <w:i w:val="0"/>
          <w:color w:val="000000"/>
        </w:rPr>
      </w:pPr>
      <w:r>
        <w:rPr>
          <w:rStyle w:val="Emphasis"/>
          <w:rFonts w:eastAsia="Times New Roman"/>
          <w:i w:val="0"/>
          <w:color w:val="000000"/>
        </w:rPr>
        <w:t xml:space="preserve">Click Edit Icon </w:t>
      </w:r>
      <w:r w:rsidR="00A63644">
        <w:rPr>
          <w:rStyle w:val="Emphasis"/>
          <w:rFonts w:eastAsia="Times New Roman"/>
          <w:i w:val="0"/>
          <w:color w:val="000000"/>
        </w:rPr>
        <w:t>to update the selected calendar.</w:t>
      </w:r>
      <w:r>
        <w:rPr>
          <w:rStyle w:val="Emphasis"/>
          <w:rFonts w:eastAsia="Times New Roman"/>
          <w:i w:val="0"/>
          <w:color w:val="000000"/>
        </w:rPr>
        <w:t xml:space="preserve"> </w:t>
      </w:r>
    </w:p>
    <w:p w14:paraId="3BC86E1E" w14:textId="77777777" w:rsidR="00FD7F57" w:rsidRPr="00FD7F57" w:rsidRDefault="00523EDC" w:rsidP="001C06E8">
      <w:pPr>
        <w:pStyle w:val="ListParagraph"/>
        <w:numPr>
          <w:ilvl w:val="0"/>
          <w:numId w:val="9"/>
        </w:numPr>
        <w:rPr>
          <w:rStyle w:val="Emphasis"/>
          <w:rFonts w:eastAsia="Times New Roman"/>
          <w:i w:val="0"/>
          <w:color w:val="000000"/>
        </w:rPr>
      </w:pPr>
      <w:r w:rsidRPr="00FD7F57">
        <w:rPr>
          <w:rStyle w:val="Emphasis"/>
          <w:rFonts w:eastAsia="Times New Roman"/>
          <w:i w:val="0"/>
          <w:color w:val="000000"/>
        </w:rPr>
        <w:t>Copy Job Calendars</w:t>
      </w:r>
      <w:r w:rsidR="00004C5B" w:rsidRPr="00FD7F57">
        <w:rPr>
          <w:rStyle w:val="Emphasis"/>
          <w:rFonts w:eastAsia="Times New Roman"/>
          <w:i w:val="0"/>
          <w:color w:val="000000"/>
        </w:rPr>
        <w:t xml:space="preserve"> from Job Calendar Grid</w:t>
      </w:r>
      <w:r w:rsidR="00204D0B" w:rsidRPr="00204D0B">
        <w:rPr>
          <w:noProof/>
        </w:rPr>
        <w:t xml:space="preserve"> </w:t>
      </w:r>
      <w:r w:rsidR="00204D0B">
        <w:rPr>
          <w:noProof/>
        </w:rPr>
        <w:drawing>
          <wp:inline distT="0" distB="0" distL="0" distR="0" wp14:anchorId="571BE365" wp14:editId="63EF7BB2">
            <wp:extent cx="3819525" cy="3905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819525" cy="390525"/>
                    </a:xfrm>
                    <a:prstGeom prst="rect">
                      <a:avLst/>
                    </a:prstGeom>
                  </pic:spPr>
                </pic:pic>
              </a:graphicData>
            </a:graphic>
          </wp:inline>
        </w:drawing>
      </w:r>
    </w:p>
    <w:p w14:paraId="13354F1D" w14:textId="77777777" w:rsidR="00004C5B" w:rsidRDefault="00004C5B" w:rsidP="00004C5B">
      <w:pPr>
        <w:rPr>
          <w:rStyle w:val="Emphasis"/>
          <w:rFonts w:eastAsia="Times New Roman"/>
          <w:i w:val="0"/>
          <w:color w:val="000000"/>
        </w:rPr>
      </w:pPr>
      <w:r w:rsidRPr="005F4DE3">
        <w:rPr>
          <w:rFonts w:eastAsia="Times New Roman"/>
          <w:i/>
          <w:iCs/>
          <w:noProof/>
          <w:color w:val="FFFFFF" w:themeColor="background1"/>
          <w:u w:val="single"/>
        </w:rPr>
        <mc:AlternateContent>
          <mc:Choice Requires="wps">
            <w:drawing>
              <wp:anchor distT="0" distB="0" distL="114300" distR="114300" simplePos="0" relativeHeight="251689984" behindDoc="0" locked="0" layoutInCell="1" allowOverlap="1" wp14:anchorId="75694BFB" wp14:editId="6394C0BC">
                <wp:simplePos x="0" y="0"/>
                <wp:positionH relativeFrom="column">
                  <wp:posOffset>-405517</wp:posOffset>
                </wp:positionH>
                <wp:positionV relativeFrom="paragraph">
                  <wp:posOffset>118634</wp:posOffset>
                </wp:positionV>
                <wp:extent cx="254442" cy="230422"/>
                <wp:effectExtent l="0" t="0" r="12700" b="17780"/>
                <wp:wrapNone/>
                <wp:docPr id="36" name="Rounded Rectangle 36"/>
                <wp:cNvGraphicFramePr/>
                <a:graphic xmlns:a="http://schemas.openxmlformats.org/drawingml/2006/main">
                  <a:graphicData uri="http://schemas.microsoft.com/office/word/2010/wordprocessingShape">
                    <wps:wsp>
                      <wps:cNvSpPr/>
                      <wps:spPr>
                        <a:xfrm>
                          <a:off x="0" y="0"/>
                          <a:ext cx="254442" cy="230422"/>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3FD97D" id="Rounded Rectangle 36" o:spid="_x0000_s1026" style="position:absolute;margin-left:-31.95pt;margin-top:9.35pt;width:20.05pt;height:18.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" filled="f" strokecolor="#41719c" strokeweight="1pt">
                <v:stroke joinstyle="miter"/>
              </v:roundrect>
            </w:pict>
          </mc:Fallback>
        </mc:AlternateContent>
      </w:r>
    </w:p>
    <w:p w14:paraId="7F28D9AF" w14:textId="77777777" w:rsidR="00836847" w:rsidRDefault="00004C5B" w:rsidP="00004C5B">
      <w:pPr>
        <w:rPr>
          <w:rStyle w:val="Emphasis"/>
          <w:rFonts w:eastAsia="Times New Roman"/>
          <w:i w:val="0"/>
          <w:color w:val="000000"/>
        </w:rPr>
      </w:pPr>
      <w:r w:rsidRPr="00536517">
        <w:rPr>
          <w:rStyle w:val="Emphasis"/>
          <w:rFonts w:eastAsia="Times New Roman"/>
          <w:b/>
          <w:color w:val="000000"/>
          <w:sz w:val="32"/>
          <w:szCs w:val="32"/>
          <w:u w:val="single"/>
        </w:rPr>
        <w:t xml:space="preserve">10.  </w:t>
      </w:r>
      <w:r w:rsidR="003424D3">
        <w:rPr>
          <w:rStyle w:val="Emphasis"/>
          <w:rFonts w:eastAsia="Times New Roman"/>
          <w:b/>
          <w:color w:val="000000"/>
          <w:sz w:val="32"/>
          <w:szCs w:val="32"/>
          <w:u w:val="single"/>
        </w:rPr>
        <w:t xml:space="preserve">Contract Last </w:t>
      </w:r>
      <w:proofErr w:type="gramStart"/>
      <w:r w:rsidR="003424D3">
        <w:rPr>
          <w:rStyle w:val="Emphasis"/>
          <w:rFonts w:eastAsia="Times New Roman"/>
          <w:b/>
          <w:color w:val="000000"/>
          <w:sz w:val="32"/>
          <w:szCs w:val="32"/>
          <w:u w:val="single"/>
        </w:rPr>
        <w:t>Pay</w:t>
      </w:r>
      <w:r>
        <w:rPr>
          <w:rStyle w:val="Emphasis"/>
          <w:rFonts w:eastAsia="Times New Roman"/>
          <w:i w:val="0"/>
          <w:color w:val="000000"/>
        </w:rPr>
        <w:t xml:space="preserve">  only</w:t>
      </w:r>
      <w:proofErr w:type="gramEnd"/>
      <w:r>
        <w:rPr>
          <w:rStyle w:val="Emphasis"/>
          <w:rFonts w:eastAsia="Times New Roman"/>
          <w:i w:val="0"/>
          <w:color w:val="000000"/>
        </w:rPr>
        <w:t xml:space="preserve"> reported on the “Error Report” when payroll is In</w:t>
      </w:r>
      <w:r w:rsidR="008B6F38">
        <w:rPr>
          <w:rStyle w:val="Emphasis"/>
          <w:rFonts w:eastAsia="Times New Roman"/>
          <w:i w:val="0"/>
          <w:color w:val="000000"/>
        </w:rPr>
        <w:t>i</w:t>
      </w:r>
      <w:r>
        <w:rPr>
          <w:rStyle w:val="Emphasis"/>
          <w:rFonts w:eastAsia="Times New Roman"/>
          <w:i w:val="0"/>
          <w:color w:val="000000"/>
        </w:rPr>
        <w:t>tialized.</w:t>
      </w:r>
    </w:p>
    <w:p w14:paraId="5D33F9B8" w14:textId="77777777" w:rsidR="00836847" w:rsidRDefault="00836847" w:rsidP="00004C5B">
      <w:pPr>
        <w:rPr>
          <w:rStyle w:val="Emphasis"/>
          <w:rFonts w:eastAsia="Times New Roman"/>
          <w:i w:val="0"/>
          <w:color w:val="000000"/>
        </w:rPr>
      </w:pPr>
    </w:p>
    <w:p w14:paraId="2DFFFE75" w14:textId="77777777" w:rsidR="00836847" w:rsidRDefault="00836847" w:rsidP="00004C5B">
      <w:pPr>
        <w:rPr>
          <w:rStyle w:val="Emphasis"/>
          <w:rFonts w:eastAsia="Times New Roman"/>
          <w:i w:val="0"/>
          <w:color w:val="000000"/>
        </w:rPr>
      </w:pPr>
    </w:p>
    <w:p w14:paraId="50D19696" w14:textId="77777777" w:rsidR="00004C5B" w:rsidRDefault="00004C5B" w:rsidP="00004C5B">
      <w:pPr>
        <w:rPr>
          <w:rStyle w:val="Emphasis"/>
          <w:rFonts w:eastAsia="Times New Roman"/>
          <w:i w:val="0"/>
          <w:color w:val="000000"/>
        </w:rPr>
      </w:pPr>
      <w:r w:rsidRPr="005F4DE3">
        <w:rPr>
          <w:rFonts w:eastAsia="Times New Roman"/>
          <w:i/>
          <w:iCs/>
          <w:noProof/>
          <w:color w:val="FFFFFF" w:themeColor="background1"/>
          <w:u w:val="single"/>
        </w:rPr>
        <mc:AlternateContent>
          <mc:Choice Requires="wps">
            <w:drawing>
              <wp:anchor distT="0" distB="0" distL="114300" distR="114300" simplePos="0" relativeHeight="251692032" behindDoc="0" locked="0" layoutInCell="1" allowOverlap="1" wp14:anchorId="5CB2E382" wp14:editId="55CECBB1">
                <wp:simplePos x="0" y="0"/>
                <wp:positionH relativeFrom="column">
                  <wp:posOffset>-389614</wp:posOffset>
                </wp:positionH>
                <wp:positionV relativeFrom="paragraph">
                  <wp:posOffset>182576</wp:posOffset>
                </wp:positionV>
                <wp:extent cx="254442" cy="230422"/>
                <wp:effectExtent l="0" t="0" r="12700" b="17780"/>
                <wp:wrapNone/>
                <wp:docPr id="37" name="Rounded Rectangle 37"/>
                <wp:cNvGraphicFramePr/>
                <a:graphic xmlns:a="http://schemas.openxmlformats.org/drawingml/2006/main">
                  <a:graphicData uri="http://schemas.microsoft.com/office/word/2010/wordprocessingShape">
                    <wps:wsp>
                      <wps:cNvSpPr/>
                      <wps:spPr>
                        <a:xfrm>
                          <a:off x="0" y="0"/>
                          <a:ext cx="254442" cy="230422"/>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1858DD" id="Rounded Rectangle 37" o:spid="_x0000_s1026" style="position:absolute;margin-left:-30.7pt;margin-top:14.4pt;width:20.05pt;height:18.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" filled="f" strokecolor="#41719c" strokeweight="1pt">
                <v:stroke joinstyle="miter"/>
              </v:roundrect>
            </w:pict>
          </mc:Fallback>
        </mc:AlternateContent>
      </w:r>
    </w:p>
    <w:p w14:paraId="39E2702D" w14:textId="77777777" w:rsidR="00A23519" w:rsidRDefault="00004C5B" w:rsidP="00A23519">
      <w:pPr>
        <w:rPr>
          <w:rStyle w:val="Emphasis"/>
          <w:rFonts w:eastAsia="Times New Roman"/>
          <w:i w:val="0"/>
          <w:color w:val="000000"/>
        </w:rPr>
      </w:pPr>
      <w:r w:rsidRPr="00536517">
        <w:rPr>
          <w:rStyle w:val="Emphasis"/>
          <w:rFonts w:eastAsia="Times New Roman"/>
          <w:b/>
          <w:i w:val="0"/>
          <w:color w:val="000000"/>
          <w:sz w:val="32"/>
          <w:szCs w:val="32"/>
          <w:u w:val="single"/>
        </w:rPr>
        <w:t xml:space="preserve">11.  Build </w:t>
      </w:r>
      <w:hyperlink r:id="rId27" w:history="1">
        <w:r w:rsidRPr="000D1999">
          <w:rPr>
            <w:rStyle w:val="Hyperlink"/>
            <w:rFonts w:eastAsia="Times New Roman"/>
            <w:b/>
            <w:i/>
            <w:sz w:val="32"/>
            <w:szCs w:val="32"/>
          </w:rPr>
          <w:t>New Contracts</w:t>
        </w:r>
        <w:r w:rsidRPr="000D1999">
          <w:rPr>
            <w:rStyle w:val="Hyperlink"/>
            <w:rFonts w:eastAsia="Times New Roman"/>
          </w:rPr>
          <w:t xml:space="preserve"> </w:t>
        </w:r>
      </w:hyperlink>
      <w:r w:rsidR="00A43FE5">
        <w:rPr>
          <w:rStyle w:val="Emphasis"/>
          <w:rFonts w:eastAsia="Times New Roman"/>
          <w:i w:val="0"/>
          <w:color w:val="000000"/>
        </w:rPr>
        <w:t xml:space="preserve"> </w:t>
      </w:r>
      <w:r>
        <w:rPr>
          <w:rStyle w:val="Emphasis"/>
          <w:rFonts w:eastAsia="Times New Roman"/>
          <w:i w:val="0"/>
          <w:color w:val="000000"/>
        </w:rPr>
        <w:t>for July 1 start dates</w:t>
      </w:r>
    </w:p>
    <w:p w14:paraId="4E32A9E1" w14:textId="65F9C409" w:rsidR="00A43FE5" w:rsidRPr="00A23519" w:rsidRDefault="00A43FE5" w:rsidP="00A23519">
      <w:pPr>
        <w:pStyle w:val="ListParagraph"/>
        <w:numPr>
          <w:ilvl w:val="0"/>
          <w:numId w:val="42"/>
        </w:numPr>
        <w:rPr>
          <w:rStyle w:val="Emphasis"/>
          <w:rFonts w:eastAsia="Times New Roman"/>
          <w:i w:val="0"/>
          <w:color w:val="000000"/>
        </w:rPr>
      </w:pPr>
      <w:r w:rsidRPr="00A23519">
        <w:rPr>
          <w:rStyle w:val="Emphasis"/>
          <w:rFonts w:eastAsia="Times New Roman"/>
          <w:i w:val="0"/>
          <w:color w:val="000000"/>
        </w:rPr>
        <w:t>Go to Processing</w:t>
      </w:r>
    </w:p>
    <w:p w14:paraId="08AC0544" w14:textId="77777777" w:rsidR="00A43FE5" w:rsidRDefault="00A43FE5" w:rsidP="00C804A4">
      <w:pPr>
        <w:pStyle w:val="ListParagraph"/>
        <w:numPr>
          <w:ilvl w:val="0"/>
          <w:numId w:val="10"/>
        </w:numPr>
        <w:rPr>
          <w:rStyle w:val="Emphasis"/>
          <w:rFonts w:eastAsia="Times New Roman"/>
          <w:i w:val="0"/>
          <w:color w:val="000000"/>
        </w:rPr>
      </w:pPr>
      <w:r>
        <w:rPr>
          <w:rStyle w:val="Emphasis"/>
          <w:rFonts w:eastAsia="Times New Roman"/>
          <w:i w:val="0"/>
          <w:color w:val="000000"/>
        </w:rPr>
        <w:t>Select NEW CONTRACTS</w:t>
      </w:r>
    </w:p>
    <w:p w14:paraId="4A52C417" w14:textId="77777777" w:rsidR="00A43FE5" w:rsidRDefault="00A43FE5" w:rsidP="00C804A4">
      <w:pPr>
        <w:pStyle w:val="ListParagraph"/>
        <w:numPr>
          <w:ilvl w:val="0"/>
          <w:numId w:val="10"/>
        </w:numPr>
        <w:rPr>
          <w:rStyle w:val="Emphasis"/>
          <w:rFonts w:eastAsia="Times New Roman"/>
          <w:i w:val="0"/>
          <w:color w:val="000000"/>
        </w:rPr>
      </w:pPr>
      <w:r>
        <w:rPr>
          <w:rStyle w:val="Emphasis"/>
          <w:rFonts w:eastAsia="Times New Roman"/>
          <w:i w:val="0"/>
          <w:color w:val="000000"/>
        </w:rPr>
        <w:t xml:space="preserve">New Contract Maintenance </w:t>
      </w:r>
      <w:r w:rsidR="00BB5212">
        <w:rPr>
          <w:rStyle w:val="Emphasis"/>
          <w:rFonts w:eastAsia="Times New Roman"/>
          <w:i w:val="0"/>
          <w:color w:val="000000"/>
        </w:rPr>
        <w:t xml:space="preserve">- </w:t>
      </w:r>
      <w:r w:rsidR="00887AD0">
        <w:rPr>
          <w:rStyle w:val="Emphasis"/>
          <w:rFonts w:eastAsia="Times New Roman"/>
          <w:i w:val="0"/>
          <w:color w:val="000000"/>
        </w:rPr>
        <w:t>C</w:t>
      </w:r>
      <w:r w:rsidR="00BB5212">
        <w:rPr>
          <w:rStyle w:val="Emphasis"/>
          <w:rFonts w:eastAsia="Times New Roman"/>
          <w:i w:val="0"/>
          <w:color w:val="000000"/>
        </w:rPr>
        <w:t>opy</w:t>
      </w:r>
    </w:p>
    <w:p w14:paraId="64397DA5" w14:textId="77777777" w:rsidR="00A43FE5" w:rsidRDefault="00A43FE5" w:rsidP="00C804A4">
      <w:pPr>
        <w:pStyle w:val="ListParagraph"/>
        <w:numPr>
          <w:ilvl w:val="0"/>
          <w:numId w:val="10"/>
        </w:numPr>
        <w:rPr>
          <w:rStyle w:val="Emphasis"/>
          <w:rFonts w:eastAsia="Times New Roman"/>
          <w:i w:val="0"/>
          <w:color w:val="000000"/>
        </w:rPr>
      </w:pPr>
      <w:r>
        <w:rPr>
          <w:rStyle w:val="Emphasis"/>
          <w:rFonts w:eastAsia="Times New Roman"/>
          <w:i w:val="0"/>
          <w:color w:val="000000"/>
        </w:rPr>
        <w:t>Mass Copy Compensations –to add pay groups to New Contract</w:t>
      </w:r>
    </w:p>
    <w:p w14:paraId="0C96143D" w14:textId="77777777" w:rsidR="00A43FE5" w:rsidRDefault="00A43FE5" w:rsidP="00C804A4">
      <w:pPr>
        <w:pStyle w:val="ListParagraph"/>
        <w:numPr>
          <w:ilvl w:val="0"/>
          <w:numId w:val="10"/>
        </w:numPr>
        <w:rPr>
          <w:rStyle w:val="Emphasis"/>
          <w:rFonts w:eastAsia="Times New Roman"/>
          <w:i w:val="0"/>
          <w:color w:val="000000"/>
        </w:rPr>
      </w:pPr>
      <w:r>
        <w:rPr>
          <w:rStyle w:val="Emphasis"/>
          <w:rFonts w:eastAsia="Times New Roman"/>
          <w:i w:val="0"/>
          <w:color w:val="000000"/>
        </w:rPr>
        <w:t>Import New Contracts</w:t>
      </w:r>
    </w:p>
    <w:p w14:paraId="74930DD9" w14:textId="7268F5F1" w:rsidR="00E049E0" w:rsidRDefault="00E049E0" w:rsidP="00C804A4">
      <w:pPr>
        <w:pStyle w:val="ListParagraph"/>
        <w:numPr>
          <w:ilvl w:val="0"/>
          <w:numId w:val="10"/>
        </w:numPr>
        <w:rPr>
          <w:rStyle w:val="Emphasis"/>
          <w:rFonts w:eastAsia="Times New Roman"/>
          <w:i w:val="0"/>
          <w:color w:val="000000"/>
        </w:rPr>
      </w:pPr>
      <w:r>
        <w:rPr>
          <w:rStyle w:val="Emphasis"/>
          <w:rFonts w:eastAsia="Times New Roman"/>
          <w:i w:val="0"/>
          <w:color w:val="000000"/>
        </w:rPr>
        <w:t xml:space="preserve">Run </w:t>
      </w:r>
      <w:hyperlink r:id="rId28" w:history="1">
        <w:r w:rsidRPr="000D1999">
          <w:rPr>
            <w:rStyle w:val="Hyperlink"/>
            <w:rFonts w:eastAsia="Times New Roman"/>
          </w:rPr>
          <w:t>New Contract Report</w:t>
        </w:r>
      </w:hyperlink>
      <w:r w:rsidR="00BC1422">
        <w:rPr>
          <w:rStyle w:val="Hyperlink"/>
          <w:rFonts w:eastAsia="Times New Roman"/>
        </w:rPr>
        <w:t xml:space="preserve"> </w:t>
      </w:r>
      <w:r w:rsidR="00BC1422" w:rsidRPr="00BC1422">
        <w:rPr>
          <w:rStyle w:val="Hyperlink"/>
          <w:rFonts w:eastAsia="Times New Roman"/>
          <w:color w:val="auto"/>
          <w:u w:val="none"/>
        </w:rPr>
        <w:t>(go to Reports/New Contract Report</w:t>
      </w:r>
      <w:r w:rsidR="00BC1422" w:rsidRPr="00BC1422">
        <w:rPr>
          <w:rStyle w:val="Hyperlink"/>
          <w:rFonts w:eastAsia="Times New Roman"/>
          <w:color w:val="auto"/>
        </w:rPr>
        <w:t>)</w:t>
      </w:r>
      <w:r w:rsidRPr="00BC1422">
        <w:rPr>
          <w:rStyle w:val="Emphasis"/>
          <w:rFonts w:eastAsia="Times New Roman"/>
          <w:i w:val="0"/>
        </w:rPr>
        <w:t xml:space="preserve"> </w:t>
      </w:r>
      <w:r>
        <w:rPr>
          <w:rStyle w:val="Emphasis"/>
          <w:rFonts w:eastAsia="Times New Roman"/>
          <w:i w:val="0"/>
          <w:color w:val="000000"/>
        </w:rPr>
        <w:t>to balance before Activating New Contracts (Purge)</w:t>
      </w:r>
    </w:p>
    <w:p w14:paraId="488725AF" w14:textId="77777777" w:rsidR="005D04B1" w:rsidRPr="00A85C45" w:rsidRDefault="005D04B1" w:rsidP="00C804A4">
      <w:pPr>
        <w:pStyle w:val="ListParagraph"/>
        <w:numPr>
          <w:ilvl w:val="0"/>
          <w:numId w:val="10"/>
        </w:numPr>
        <w:rPr>
          <w:rStyle w:val="Emphasis"/>
          <w:rFonts w:eastAsia="Times New Roman"/>
          <w:b/>
          <w:i w:val="0"/>
          <w:color w:val="FF0000"/>
        </w:rPr>
      </w:pPr>
      <w:r w:rsidRPr="00A85C45">
        <w:rPr>
          <w:rStyle w:val="Emphasis"/>
          <w:rFonts w:eastAsia="Times New Roman"/>
          <w:b/>
          <w:i w:val="0"/>
          <w:color w:val="FF0000"/>
        </w:rPr>
        <w:t>Determine if EMIS Related Information fields need updated on Position Screen</w:t>
      </w:r>
    </w:p>
    <w:p w14:paraId="03BD7B20" w14:textId="7171CBF1" w:rsidR="00E049E0" w:rsidRDefault="00E049E0" w:rsidP="00C804A4">
      <w:pPr>
        <w:pStyle w:val="ListParagraph"/>
        <w:numPr>
          <w:ilvl w:val="0"/>
          <w:numId w:val="10"/>
        </w:numPr>
        <w:rPr>
          <w:rStyle w:val="Emphasis"/>
          <w:rFonts w:eastAsia="Times New Roman"/>
          <w:i w:val="0"/>
          <w:color w:val="000000"/>
        </w:rPr>
      </w:pPr>
      <w:r>
        <w:rPr>
          <w:rStyle w:val="Emphasis"/>
          <w:rFonts w:eastAsia="Times New Roman"/>
          <w:i w:val="0"/>
          <w:color w:val="000000"/>
        </w:rPr>
        <w:t>Activate New Contracts (Purge)</w:t>
      </w:r>
    </w:p>
    <w:p w14:paraId="35A9C873" w14:textId="77777777" w:rsidR="00C87A80" w:rsidRDefault="00C87A80" w:rsidP="00F16D02">
      <w:pPr>
        <w:pStyle w:val="ListParagraph"/>
        <w:ind w:left="1446"/>
        <w:rPr>
          <w:rStyle w:val="Emphasis"/>
          <w:rFonts w:eastAsia="Times New Roman"/>
          <w:i w:val="0"/>
          <w:color w:val="000000"/>
        </w:rPr>
      </w:pPr>
    </w:p>
    <w:p w14:paraId="17293838" w14:textId="77777777" w:rsidR="005D04B1" w:rsidRDefault="005D04B1" w:rsidP="000E1CA2">
      <w:pPr>
        <w:pStyle w:val="ListParagraph"/>
        <w:ind w:left="1446"/>
        <w:rPr>
          <w:rStyle w:val="Emphasis"/>
          <w:rFonts w:eastAsia="Times New Roman"/>
          <w:i w:val="0"/>
          <w:color w:val="000000"/>
        </w:rPr>
      </w:pPr>
    </w:p>
    <w:p w14:paraId="235E7BA9" w14:textId="77777777" w:rsidR="003A37DA" w:rsidRPr="006965F1" w:rsidRDefault="00495159" w:rsidP="00653F14">
      <w:pPr>
        <w:pStyle w:val="Heading1"/>
        <w:spacing w:after="0" w:afterAutospacing="0"/>
        <w:rPr>
          <w:rStyle w:val="Emphasis"/>
          <w:rFonts w:eastAsia="Times New Roman"/>
          <w:color w:val="000000"/>
          <w:sz w:val="32"/>
          <w:szCs w:val="32"/>
          <w:u w:val="single"/>
        </w:rPr>
      </w:pPr>
      <w:r w:rsidRPr="006965F1">
        <w:rPr>
          <w:rFonts w:eastAsia="Times New Roman"/>
          <w:i/>
          <w:iCs/>
          <w:noProof/>
          <w:color w:val="FFFFFF" w:themeColor="background1"/>
          <w:sz w:val="32"/>
          <w:szCs w:val="32"/>
          <w:u w:val="single"/>
        </w:rPr>
        <w:lastRenderedPageBreak/>
        <mc:AlternateContent>
          <mc:Choice Requires="wps">
            <w:drawing>
              <wp:anchor distT="0" distB="0" distL="114300" distR="114300" simplePos="0" relativeHeight="251696128" behindDoc="0" locked="0" layoutInCell="1" allowOverlap="1" wp14:anchorId="79691A7E" wp14:editId="502A41C4">
                <wp:simplePos x="0" y="0"/>
                <wp:positionH relativeFrom="column">
                  <wp:posOffset>-410210</wp:posOffset>
                </wp:positionH>
                <wp:positionV relativeFrom="paragraph">
                  <wp:posOffset>38100</wp:posOffset>
                </wp:positionV>
                <wp:extent cx="254442" cy="230422"/>
                <wp:effectExtent l="0" t="0" r="12700" b="17780"/>
                <wp:wrapNone/>
                <wp:docPr id="2" name="Rounded Rectangle 37"/>
                <wp:cNvGraphicFramePr/>
                <a:graphic xmlns:a="http://schemas.openxmlformats.org/drawingml/2006/main">
                  <a:graphicData uri="http://schemas.microsoft.com/office/word/2010/wordprocessingShape">
                    <wps:wsp>
                      <wps:cNvSpPr/>
                      <wps:spPr>
                        <a:xfrm>
                          <a:off x="0" y="0"/>
                          <a:ext cx="254442" cy="230422"/>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3D9165" id="Rounded Rectangle 37" o:spid="_x0000_s1026" style="position:absolute;margin-left:-32.3pt;margin-top:3pt;width:20.05pt;height:18.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" filled="f" strokecolor="#41719c" strokeweight="1pt">
                <v:stroke joinstyle="miter"/>
              </v:roundrect>
            </w:pict>
          </mc:Fallback>
        </mc:AlternateContent>
      </w:r>
      <w:r w:rsidRPr="006965F1">
        <w:rPr>
          <w:rStyle w:val="Emphasis"/>
          <w:rFonts w:eastAsia="Times New Roman"/>
          <w:color w:val="000000"/>
          <w:sz w:val="32"/>
          <w:szCs w:val="32"/>
          <w:u w:val="single"/>
        </w:rPr>
        <w:t xml:space="preserve">12. </w:t>
      </w:r>
      <w:r w:rsidR="00486656">
        <w:rPr>
          <w:rStyle w:val="Emphasis"/>
          <w:rFonts w:eastAsia="Times New Roman"/>
          <w:color w:val="000000"/>
          <w:sz w:val="32"/>
          <w:szCs w:val="32"/>
          <w:u w:val="single"/>
        </w:rPr>
        <w:t xml:space="preserve"> </w:t>
      </w:r>
      <w:r w:rsidR="009216D4" w:rsidRPr="006965F1">
        <w:rPr>
          <w:rStyle w:val="Emphasis"/>
          <w:rFonts w:eastAsia="Times New Roman"/>
          <w:color w:val="000000"/>
          <w:sz w:val="32"/>
          <w:szCs w:val="32"/>
          <w:u w:val="single"/>
        </w:rPr>
        <w:t>Month-End Closing</w:t>
      </w:r>
    </w:p>
    <w:p w14:paraId="7ABAC886" w14:textId="77777777" w:rsidR="003A37DA" w:rsidRDefault="00495159" w:rsidP="00653F14">
      <w:pPr>
        <w:pStyle w:val="Heading1"/>
        <w:spacing w:after="0" w:afterAutospacing="0"/>
        <w:rPr>
          <w:rFonts w:ascii="Segoe UI" w:eastAsia="Times New Roman" w:hAnsi="Segoe UI" w:cs="Segoe UI"/>
          <w:color w:val="172B4D"/>
          <w:sz w:val="21"/>
          <w:szCs w:val="21"/>
        </w:rPr>
      </w:pPr>
      <w:r w:rsidRPr="00653F14">
        <w:rPr>
          <w:rFonts w:ascii="Segoe UI" w:eastAsia="Times New Roman" w:hAnsi="Segoe UI" w:cs="Segoe UI"/>
          <w:color w:val="172B4D"/>
          <w:sz w:val="21"/>
          <w:szCs w:val="21"/>
        </w:rPr>
        <w:t>Balance the payroll clearance account.</w:t>
      </w:r>
    </w:p>
    <w:p w14:paraId="6AABBD7B" w14:textId="77777777" w:rsidR="003A37DA" w:rsidRPr="00653F14" w:rsidRDefault="003A37DA" w:rsidP="00653F14">
      <w:pPr>
        <w:shd w:val="clear" w:color="auto" w:fill="FFFFFF"/>
        <w:rPr>
          <w:rFonts w:ascii="Segoe UI" w:eastAsia="Times New Roman" w:hAnsi="Segoe UI" w:cs="Segoe UI"/>
          <w:b/>
          <w:color w:val="172B4D"/>
        </w:rPr>
      </w:pPr>
      <w:r w:rsidRPr="00653F14">
        <w:rPr>
          <w:rFonts w:ascii="Segoe UI" w:eastAsia="Times New Roman" w:hAnsi="Segoe UI" w:cs="Segoe UI"/>
          <w:b/>
          <w:color w:val="172B4D"/>
        </w:rPr>
        <w:t>R</w:t>
      </w:r>
      <w:r w:rsidR="00495159" w:rsidRPr="00495159">
        <w:rPr>
          <w:rFonts w:ascii="Segoe UI" w:eastAsia="Times New Roman" w:hAnsi="Segoe UI" w:cs="Segoe UI"/>
          <w:b/>
          <w:color w:val="172B4D"/>
        </w:rPr>
        <w:t>econcile all checks per your bank statement. </w:t>
      </w:r>
    </w:p>
    <w:p w14:paraId="5990FAD0" w14:textId="77777777" w:rsidR="00653F14" w:rsidRPr="00653F14" w:rsidRDefault="00495159" w:rsidP="00C804A4">
      <w:pPr>
        <w:pStyle w:val="ListParagraph"/>
        <w:numPr>
          <w:ilvl w:val="3"/>
          <w:numId w:val="26"/>
        </w:numPr>
        <w:shd w:val="clear" w:color="auto" w:fill="FFFFFF"/>
        <w:spacing w:before="100" w:beforeAutospacing="1" w:after="100" w:afterAutospacing="1"/>
        <w:ind w:left="0"/>
        <w:rPr>
          <w:rFonts w:ascii="Segoe UI" w:eastAsia="Times New Roman" w:hAnsi="Segoe UI" w:cs="Segoe UI"/>
          <w:color w:val="172B4D"/>
          <w:sz w:val="21"/>
          <w:szCs w:val="21"/>
        </w:rPr>
      </w:pPr>
      <w:r w:rsidRPr="00653F14">
        <w:rPr>
          <w:rFonts w:ascii="Segoe UI" w:eastAsia="Times New Roman" w:hAnsi="Segoe UI" w:cs="Segoe UI"/>
          <w:b/>
          <w:color w:val="172B4D"/>
          <w:sz w:val="21"/>
          <w:szCs w:val="21"/>
        </w:rPr>
        <w:t>To Auto-reconcile checks with a file from the bank:</w:t>
      </w:r>
    </w:p>
    <w:p w14:paraId="29F2E351" w14:textId="77777777" w:rsidR="00495159" w:rsidRPr="00495159" w:rsidRDefault="00495159" w:rsidP="00C804A4">
      <w:pPr>
        <w:pStyle w:val="ListParagraph"/>
        <w:numPr>
          <w:ilvl w:val="3"/>
          <w:numId w:val="26"/>
        </w:numPr>
        <w:shd w:val="clear" w:color="auto" w:fill="FFFFFF"/>
        <w:spacing w:before="100" w:beforeAutospacing="1" w:after="100" w:afterAutospacing="1"/>
        <w:ind w:left="0"/>
        <w:rPr>
          <w:rFonts w:ascii="Segoe UI" w:eastAsia="Times New Roman" w:hAnsi="Segoe UI" w:cs="Segoe UI"/>
          <w:color w:val="172B4D"/>
          <w:sz w:val="21"/>
          <w:szCs w:val="21"/>
        </w:rPr>
      </w:pPr>
      <w:r w:rsidRPr="00495159">
        <w:rPr>
          <w:rFonts w:ascii="Segoe UI" w:eastAsia="Times New Roman" w:hAnsi="Segoe UI" w:cs="Segoe UI"/>
          <w:color w:val="172B4D"/>
          <w:sz w:val="21"/>
          <w:szCs w:val="21"/>
        </w:rPr>
        <w:t>Go to Payments&gt;Check Register.</w:t>
      </w:r>
    </w:p>
    <w:p w14:paraId="66076786" w14:textId="1A8B1C07" w:rsidR="00495159" w:rsidRPr="00495159" w:rsidRDefault="00495159" w:rsidP="00C804A4">
      <w:pPr>
        <w:numPr>
          <w:ilvl w:val="3"/>
          <w:numId w:val="26"/>
        </w:numPr>
        <w:shd w:val="clear" w:color="auto" w:fill="FFFFFF"/>
        <w:spacing w:before="100" w:beforeAutospacing="1" w:after="100" w:afterAutospacing="1"/>
        <w:ind w:left="0"/>
        <w:rPr>
          <w:rFonts w:ascii="Segoe UI" w:eastAsia="Times New Roman" w:hAnsi="Segoe UI" w:cs="Segoe UI"/>
          <w:color w:val="172B4D"/>
          <w:sz w:val="21"/>
          <w:szCs w:val="21"/>
        </w:rPr>
      </w:pPr>
      <w:r w:rsidRPr="00495159">
        <w:rPr>
          <w:rFonts w:ascii="Segoe UI" w:eastAsia="Times New Roman" w:hAnsi="Segoe UI" w:cs="Segoe UI"/>
          <w:color w:val="172B4D"/>
          <w:sz w:val="21"/>
          <w:szCs w:val="21"/>
        </w:rPr>
        <w:t>Click Auto-Reconcile. </w:t>
      </w:r>
    </w:p>
    <w:p w14:paraId="451B7C5C" w14:textId="77777777" w:rsidR="00495159" w:rsidRPr="00495159" w:rsidRDefault="00495159" w:rsidP="00C804A4">
      <w:pPr>
        <w:numPr>
          <w:ilvl w:val="3"/>
          <w:numId w:val="26"/>
        </w:numPr>
        <w:shd w:val="clear" w:color="auto" w:fill="FFFFFF"/>
        <w:spacing w:before="100" w:beforeAutospacing="1" w:after="100" w:afterAutospacing="1"/>
        <w:ind w:left="0"/>
        <w:rPr>
          <w:rFonts w:ascii="Segoe UI" w:eastAsia="Times New Roman" w:hAnsi="Segoe UI" w:cs="Segoe UI"/>
          <w:color w:val="172B4D"/>
          <w:sz w:val="21"/>
          <w:szCs w:val="21"/>
        </w:rPr>
      </w:pPr>
      <w:r w:rsidRPr="00495159">
        <w:rPr>
          <w:rFonts w:ascii="Segoe UI" w:eastAsia="Times New Roman" w:hAnsi="Segoe UI" w:cs="Segoe UI"/>
          <w:color w:val="172B4D"/>
          <w:sz w:val="21"/>
          <w:szCs w:val="21"/>
        </w:rPr>
        <w:t>Enter a date in the Reconciliation Date field.</w:t>
      </w:r>
    </w:p>
    <w:p w14:paraId="4A7EB8DA" w14:textId="77777777" w:rsidR="00495159" w:rsidRPr="00495159" w:rsidRDefault="00495159" w:rsidP="00C804A4">
      <w:pPr>
        <w:numPr>
          <w:ilvl w:val="3"/>
          <w:numId w:val="26"/>
        </w:numPr>
        <w:shd w:val="clear" w:color="auto" w:fill="FFFFFF"/>
        <w:spacing w:before="100" w:beforeAutospacing="1" w:after="100" w:afterAutospacing="1"/>
        <w:ind w:left="0"/>
        <w:rPr>
          <w:rFonts w:ascii="Segoe UI" w:eastAsia="Times New Roman" w:hAnsi="Segoe UI" w:cs="Segoe UI"/>
          <w:color w:val="172B4D"/>
          <w:sz w:val="21"/>
          <w:szCs w:val="21"/>
        </w:rPr>
      </w:pPr>
      <w:r w:rsidRPr="00495159">
        <w:rPr>
          <w:rFonts w:ascii="Segoe UI" w:eastAsia="Times New Roman" w:hAnsi="Segoe UI" w:cs="Segoe UI"/>
          <w:color w:val="172B4D"/>
          <w:sz w:val="21"/>
          <w:szCs w:val="21"/>
        </w:rPr>
        <w:t>Select the Pay Rec Format from the drop down (this will stay after entering the first time).</w:t>
      </w:r>
    </w:p>
    <w:p w14:paraId="7A865E74" w14:textId="77777777" w:rsidR="00495159" w:rsidRDefault="00495159" w:rsidP="00C804A4">
      <w:pPr>
        <w:numPr>
          <w:ilvl w:val="3"/>
          <w:numId w:val="26"/>
        </w:numPr>
        <w:shd w:val="clear" w:color="auto" w:fill="FFFFFF"/>
        <w:spacing w:before="100" w:beforeAutospacing="1" w:after="100" w:afterAutospacing="1"/>
        <w:ind w:left="0"/>
        <w:rPr>
          <w:rFonts w:ascii="Segoe UI" w:eastAsia="Times New Roman" w:hAnsi="Segoe UI" w:cs="Segoe UI"/>
          <w:color w:val="172B4D"/>
          <w:sz w:val="21"/>
          <w:szCs w:val="21"/>
        </w:rPr>
      </w:pPr>
      <w:r w:rsidRPr="00495159">
        <w:rPr>
          <w:rFonts w:ascii="Segoe UI" w:eastAsia="Times New Roman" w:hAnsi="Segoe UI" w:cs="Segoe UI"/>
          <w:color w:val="172B4D"/>
          <w:sz w:val="21"/>
          <w:szCs w:val="21"/>
        </w:rPr>
        <w:t>Verify Bank Account.</w:t>
      </w:r>
    </w:p>
    <w:p w14:paraId="0FE2917D" w14:textId="77777777" w:rsidR="00495159" w:rsidRPr="00495159" w:rsidRDefault="00495159" w:rsidP="00C804A4">
      <w:pPr>
        <w:numPr>
          <w:ilvl w:val="3"/>
          <w:numId w:val="26"/>
        </w:numPr>
        <w:shd w:val="clear" w:color="auto" w:fill="FFFFFF"/>
        <w:spacing w:before="100" w:beforeAutospacing="1" w:after="100" w:afterAutospacing="1"/>
        <w:ind w:left="0"/>
        <w:rPr>
          <w:rFonts w:ascii="Segoe UI" w:eastAsia="Times New Roman" w:hAnsi="Segoe UI" w:cs="Segoe UI"/>
          <w:color w:val="172B4D"/>
          <w:sz w:val="21"/>
          <w:szCs w:val="21"/>
        </w:rPr>
      </w:pPr>
      <w:r w:rsidRPr="00495159">
        <w:rPr>
          <w:rFonts w:ascii="Segoe UI" w:eastAsia="Times New Roman" w:hAnsi="Segoe UI" w:cs="Segoe UI"/>
          <w:color w:val="172B4D"/>
          <w:sz w:val="21"/>
          <w:szCs w:val="21"/>
        </w:rPr>
        <w:t>Click Choose File.</w:t>
      </w:r>
    </w:p>
    <w:p w14:paraId="01F419F1" w14:textId="77777777" w:rsidR="00495159" w:rsidRPr="00495159" w:rsidRDefault="00495159" w:rsidP="00C804A4">
      <w:pPr>
        <w:numPr>
          <w:ilvl w:val="3"/>
          <w:numId w:val="26"/>
        </w:numPr>
        <w:shd w:val="clear" w:color="auto" w:fill="FFFFFF"/>
        <w:spacing w:before="100" w:beforeAutospacing="1" w:after="100" w:afterAutospacing="1"/>
        <w:ind w:left="0"/>
        <w:rPr>
          <w:rFonts w:ascii="Segoe UI" w:eastAsia="Times New Roman" w:hAnsi="Segoe UI" w:cs="Segoe UI"/>
          <w:color w:val="172B4D"/>
          <w:sz w:val="21"/>
          <w:szCs w:val="21"/>
        </w:rPr>
      </w:pPr>
      <w:r w:rsidRPr="00495159">
        <w:rPr>
          <w:rFonts w:ascii="Segoe UI" w:eastAsia="Times New Roman" w:hAnsi="Segoe UI" w:cs="Segoe UI"/>
          <w:color w:val="172B4D"/>
          <w:sz w:val="21"/>
          <w:szCs w:val="21"/>
        </w:rPr>
        <w:t>Browse to locate the bank file.</w:t>
      </w:r>
    </w:p>
    <w:p w14:paraId="0C93E881" w14:textId="77777777" w:rsidR="00495159" w:rsidRPr="00495159" w:rsidRDefault="00495159" w:rsidP="00C804A4">
      <w:pPr>
        <w:numPr>
          <w:ilvl w:val="3"/>
          <w:numId w:val="26"/>
        </w:numPr>
        <w:shd w:val="clear" w:color="auto" w:fill="FFFFFF"/>
        <w:spacing w:before="100" w:beforeAutospacing="1" w:after="100" w:afterAutospacing="1"/>
        <w:ind w:left="0"/>
        <w:rPr>
          <w:rFonts w:ascii="Segoe UI" w:eastAsia="Times New Roman" w:hAnsi="Segoe UI" w:cs="Segoe UI"/>
          <w:color w:val="172B4D"/>
          <w:sz w:val="21"/>
          <w:szCs w:val="21"/>
        </w:rPr>
      </w:pPr>
      <w:r w:rsidRPr="00495159">
        <w:rPr>
          <w:rFonts w:ascii="Segoe UI" w:eastAsia="Times New Roman" w:hAnsi="Segoe UI" w:cs="Segoe UI"/>
          <w:color w:val="172B4D"/>
          <w:sz w:val="21"/>
          <w:szCs w:val="21"/>
        </w:rPr>
        <w:t>Click Upload.</w:t>
      </w:r>
    </w:p>
    <w:p w14:paraId="214B47F4" w14:textId="77777777" w:rsidR="00495159" w:rsidRPr="00495159" w:rsidRDefault="00495159" w:rsidP="00653F14">
      <w:pPr>
        <w:shd w:val="clear" w:color="auto" w:fill="FFFFFF"/>
        <w:spacing w:before="100" w:beforeAutospacing="1"/>
        <w:rPr>
          <w:rFonts w:ascii="Segoe UI" w:eastAsia="Times New Roman" w:hAnsi="Segoe UI" w:cs="Segoe UI"/>
          <w:b/>
          <w:color w:val="172B4D"/>
        </w:rPr>
      </w:pPr>
      <w:r w:rsidRPr="00495159">
        <w:rPr>
          <w:rFonts w:ascii="Segoe UI" w:eastAsia="Times New Roman" w:hAnsi="Segoe UI" w:cs="Segoe UI"/>
          <w:b/>
          <w:color w:val="172B4D"/>
        </w:rPr>
        <w:t>To reconcile checks manually:</w:t>
      </w:r>
    </w:p>
    <w:p w14:paraId="601410C1" w14:textId="77777777" w:rsidR="00495159" w:rsidRPr="00495159" w:rsidRDefault="00495159" w:rsidP="00C804A4">
      <w:pPr>
        <w:numPr>
          <w:ilvl w:val="3"/>
          <w:numId w:val="26"/>
        </w:numPr>
        <w:shd w:val="clear" w:color="auto" w:fill="FFFFFF"/>
        <w:spacing w:before="100" w:beforeAutospacing="1" w:after="100" w:afterAutospacing="1"/>
        <w:ind w:left="0"/>
        <w:rPr>
          <w:rFonts w:ascii="Segoe UI" w:eastAsia="Times New Roman" w:hAnsi="Segoe UI" w:cs="Segoe UI"/>
          <w:color w:val="172B4D"/>
          <w:sz w:val="21"/>
          <w:szCs w:val="21"/>
        </w:rPr>
      </w:pPr>
      <w:r w:rsidRPr="00495159">
        <w:rPr>
          <w:rFonts w:ascii="Segoe UI" w:eastAsia="Times New Roman" w:hAnsi="Segoe UI" w:cs="Segoe UI"/>
          <w:color w:val="172B4D"/>
          <w:sz w:val="21"/>
          <w:szCs w:val="21"/>
        </w:rPr>
        <w:t>Go to Payments&gt;Check Register.</w:t>
      </w:r>
    </w:p>
    <w:p w14:paraId="7CD3A4BF" w14:textId="77777777" w:rsidR="00495159" w:rsidRPr="00495159" w:rsidRDefault="00495159" w:rsidP="00C804A4">
      <w:pPr>
        <w:numPr>
          <w:ilvl w:val="3"/>
          <w:numId w:val="26"/>
        </w:numPr>
        <w:shd w:val="clear" w:color="auto" w:fill="FFFFFF"/>
        <w:spacing w:before="100" w:beforeAutospacing="1" w:after="100" w:afterAutospacing="1"/>
        <w:ind w:left="0"/>
        <w:rPr>
          <w:rFonts w:ascii="Segoe UI" w:eastAsia="Times New Roman" w:hAnsi="Segoe UI" w:cs="Segoe UI"/>
          <w:color w:val="172B4D"/>
          <w:sz w:val="21"/>
          <w:szCs w:val="21"/>
        </w:rPr>
      </w:pPr>
      <w:r w:rsidRPr="00495159">
        <w:rPr>
          <w:rFonts w:ascii="Segoe UI" w:eastAsia="Times New Roman" w:hAnsi="Segoe UI" w:cs="Segoe UI"/>
          <w:color w:val="172B4D"/>
          <w:sz w:val="21"/>
          <w:szCs w:val="21"/>
        </w:rPr>
        <w:t>Check the checkbox next to the checks you want to reconcile.</w:t>
      </w:r>
    </w:p>
    <w:p w14:paraId="5E6439CE" w14:textId="77777777" w:rsidR="00495159" w:rsidRPr="00495159" w:rsidRDefault="00495159" w:rsidP="00C804A4">
      <w:pPr>
        <w:numPr>
          <w:ilvl w:val="3"/>
          <w:numId w:val="26"/>
        </w:numPr>
        <w:shd w:val="clear" w:color="auto" w:fill="FFFFFF"/>
        <w:spacing w:before="100" w:beforeAutospacing="1" w:after="100" w:afterAutospacing="1"/>
        <w:ind w:left="0"/>
        <w:rPr>
          <w:rFonts w:ascii="Segoe UI" w:eastAsia="Times New Roman" w:hAnsi="Segoe UI" w:cs="Segoe UI"/>
          <w:color w:val="172B4D"/>
          <w:sz w:val="21"/>
          <w:szCs w:val="21"/>
        </w:rPr>
      </w:pPr>
      <w:r w:rsidRPr="00495159">
        <w:rPr>
          <w:rFonts w:ascii="Segoe UI" w:eastAsia="Times New Roman" w:hAnsi="Segoe UI" w:cs="Segoe UI"/>
          <w:color w:val="172B4D"/>
          <w:sz w:val="21"/>
          <w:szCs w:val="21"/>
        </w:rPr>
        <w:t>Click Reconcile.</w:t>
      </w:r>
    </w:p>
    <w:p w14:paraId="460A8EF1" w14:textId="77777777" w:rsidR="00495159" w:rsidRPr="00495159" w:rsidRDefault="00495159" w:rsidP="00C804A4">
      <w:pPr>
        <w:numPr>
          <w:ilvl w:val="3"/>
          <w:numId w:val="26"/>
        </w:numPr>
        <w:shd w:val="clear" w:color="auto" w:fill="FFFFFF"/>
        <w:spacing w:before="100" w:beforeAutospacing="1" w:after="100" w:afterAutospacing="1"/>
        <w:ind w:left="0"/>
        <w:rPr>
          <w:rFonts w:ascii="Segoe UI" w:eastAsia="Times New Roman" w:hAnsi="Segoe UI" w:cs="Segoe UI"/>
          <w:color w:val="172B4D"/>
          <w:sz w:val="21"/>
          <w:szCs w:val="21"/>
        </w:rPr>
      </w:pPr>
      <w:r w:rsidRPr="00495159">
        <w:rPr>
          <w:rFonts w:ascii="Segoe UI" w:eastAsia="Times New Roman" w:hAnsi="Segoe UI" w:cs="Segoe UI"/>
          <w:color w:val="172B4D"/>
          <w:sz w:val="21"/>
          <w:szCs w:val="21"/>
        </w:rPr>
        <w:t>Enter the date in the Reconcile Date pop-up box.</w:t>
      </w:r>
    </w:p>
    <w:p w14:paraId="7E300A28" w14:textId="4BE7F90C" w:rsidR="008E7557" w:rsidRPr="00A747D0" w:rsidRDefault="00495159" w:rsidP="00A747D0">
      <w:pPr>
        <w:numPr>
          <w:ilvl w:val="3"/>
          <w:numId w:val="26"/>
        </w:numPr>
        <w:shd w:val="clear" w:color="auto" w:fill="FFFFFF"/>
        <w:spacing w:before="100" w:beforeAutospacing="1" w:after="100" w:afterAutospacing="1"/>
        <w:ind w:left="0"/>
        <w:rPr>
          <w:rFonts w:ascii="Segoe UI" w:eastAsia="Times New Roman" w:hAnsi="Segoe UI" w:cs="Segoe UI"/>
          <w:color w:val="172B4D"/>
          <w:sz w:val="21"/>
          <w:szCs w:val="21"/>
        </w:rPr>
      </w:pPr>
      <w:r w:rsidRPr="00495159">
        <w:rPr>
          <w:rFonts w:ascii="Segoe UI" w:eastAsia="Times New Roman" w:hAnsi="Segoe UI" w:cs="Segoe UI"/>
          <w:color w:val="172B4D"/>
          <w:sz w:val="21"/>
          <w:szCs w:val="21"/>
        </w:rPr>
        <w:t>Click Reconcile.</w:t>
      </w:r>
    </w:p>
    <w:p w14:paraId="1402A203" w14:textId="77777777" w:rsidR="00495159" w:rsidRPr="00495159" w:rsidRDefault="00495159" w:rsidP="00C804A4">
      <w:pPr>
        <w:numPr>
          <w:ilvl w:val="1"/>
          <w:numId w:val="26"/>
        </w:numPr>
        <w:shd w:val="clear" w:color="auto" w:fill="FFFFFF"/>
        <w:spacing w:before="100" w:beforeAutospacing="1" w:after="100" w:afterAutospacing="1"/>
        <w:ind w:left="0"/>
        <w:rPr>
          <w:rFonts w:ascii="Segoe UI" w:eastAsia="Times New Roman" w:hAnsi="Segoe UI" w:cs="Segoe UI"/>
          <w:b/>
          <w:color w:val="172B4D"/>
          <w:sz w:val="21"/>
          <w:szCs w:val="21"/>
        </w:rPr>
      </w:pPr>
      <w:r w:rsidRPr="00495159">
        <w:rPr>
          <w:rFonts w:ascii="Segoe UI" w:eastAsia="Times New Roman" w:hAnsi="Segoe UI" w:cs="Segoe UI"/>
          <w:b/>
          <w:color w:val="172B4D"/>
          <w:sz w:val="21"/>
          <w:szCs w:val="21"/>
        </w:rPr>
        <w:t>Generate a list of outstanding checks.</w:t>
      </w:r>
    </w:p>
    <w:p w14:paraId="440DFBC5" w14:textId="77777777" w:rsidR="00495159" w:rsidRPr="00495159" w:rsidRDefault="00495159" w:rsidP="00C804A4">
      <w:pPr>
        <w:numPr>
          <w:ilvl w:val="2"/>
          <w:numId w:val="26"/>
        </w:numPr>
        <w:shd w:val="clear" w:color="auto" w:fill="FFFFFF"/>
        <w:spacing w:before="100" w:beforeAutospacing="1" w:after="100" w:afterAutospacing="1"/>
        <w:ind w:left="0"/>
        <w:rPr>
          <w:rFonts w:ascii="Segoe UI" w:eastAsia="Times New Roman" w:hAnsi="Segoe UI" w:cs="Segoe UI"/>
          <w:color w:val="172B4D"/>
          <w:sz w:val="21"/>
          <w:szCs w:val="21"/>
        </w:rPr>
      </w:pPr>
      <w:r w:rsidRPr="00495159">
        <w:rPr>
          <w:rFonts w:ascii="Segoe UI" w:eastAsia="Times New Roman" w:hAnsi="Segoe UI" w:cs="Segoe UI"/>
          <w:color w:val="172B4D"/>
          <w:sz w:val="21"/>
          <w:szCs w:val="21"/>
        </w:rPr>
        <w:t>From the Home page&gt;SSDT Outstanding Checks Report.</w:t>
      </w:r>
    </w:p>
    <w:p w14:paraId="6780949F" w14:textId="77777777" w:rsidR="00495159" w:rsidRPr="00495159" w:rsidRDefault="00495159" w:rsidP="00C804A4">
      <w:pPr>
        <w:numPr>
          <w:ilvl w:val="3"/>
          <w:numId w:val="26"/>
        </w:numPr>
        <w:shd w:val="clear" w:color="auto" w:fill="FFFFFF"/>
        <w:spacing w:before="100" w:beforeAutospacing="1" w:after="100" w:afterAutospacing="1"/>
        <w:ind w:left="0"/>
        <w:rPr>
          <w:rFonts w:ascii="Segoe UI" w:eastAsia="Times New Roman" w:hAnsi="Segoe UI" w:cs="Segoe UI"/>
          <w:color w:val="172B4D"/>
          <w:sz w:val="21"/>
          <w:szCs w:val="21"/>
        </w:rPr>
      </w:pPr>
      <w:r w:rsidRPr="00495159">
        <w:rPr>
          <w:rFonts w:ascii="Segoe UI" w:eastAsia="Times New Roman" w:hAnsi="Segoe UI" w:cs="Segoe UI"/>
          <w:color w:val="172B4D"/>
          <w:sz w:val="21"/>
          <w:szCs w:val="21"/>
        </w:rPr>
        <w:t>Format-Choose format from drop down.</w:t>
      </w:r>
    </w:p>
    <w:p w14:paraId="4AD292B8" w14:textId="77777777" w:rsidR="00495159" w:rsidRPr="00495159" w:rsidRDefault="00495159" w:rsidP="00C804A4">
      <w:pPr>
        <w:numPr>
          <w:ilvl w:val="3"/>
          <w:numId w:val="26"/>
        </w:numPr>
        <w:shd w:val="clear" w:color="auto" w:fill="FFFFFF"/>
        <w:spacing w:before="100" w:beforeAutospacing="1" w:after="100" w:afterAutospacing="1"/>
        <w:ind w:left="0"/>
        <w:rPr>
          <w:rFonts w:ascii="Segoe UI" w:eastAsia="Times New Roman" w:hAnsi="Segoe UI" w:cs="Segoe UI"/>
          <w:color w:val="172B4D"/>
          <w:sz w:val="21"/>
          <w:szCs w:val="21"/>
        </w:rPr>
      </w:pPr>
      <w:r w:rsidRPr="00495159">
        <w:rPr>
          <w:rFonts w:ascii="Segoe UI" w:eastAsia="Times New Roman" w:hAnsi="Segoe UI" w:cs="Segoe UI"/>
          <w:color w:val="172B4D"/>
          <w:sz w:val="21"/>
          <w:szCs w:val="21"/>
        </w:rPr>
        <w:t>Page Size-Choose from drop down.</w:t>
      </w:r>
    </w:p>
    <w:p w14:paraId="0B537975" w14:textId="77777777" w:rsidR="00495159" w:rsidRPr="00495159" w:rsidRDefault="00495159" w:rsidP="00C804A4">
      <w:pPr>
        <w:numPr>
          <w:ilvl w:val="3"/>
          <w:numId w:val="26"/>
        </w:numPr>
        <w:shd w:val="clear" w:color="auto" w:fill="FFFFFF"/>
        <w:spacing w:before="100" w:beforeAutospacing="1" w:after="100" w:afterAutospacing="1"/>
        <w:ind w:left="0"/>
        <w:rPr>
          <w:rFonts w:ascii="Segoe UI" w:eastAsia="Times New Roman" w:hAnsi="Segoe UI" w:cs="Segoe UI"/>
          <w:color w:val="172B4D"/>
          <w:sz w:val="21"/>
          <w:szCs w:val="21"/>
        </w:rPr>
      </w:pPr>
      <w:r w:rsidRPr="00495159">
        <w:rPr>
          <w:rFonts w:ascii="Segoe UI" w:eastAsia="Times New Roman" w:hAnsi="Segoe UI" w:cs="Segoe UI"/>
          <w:color w:val="172B4D"/>
          <w:sz w:val="21"/>
          <w:szCs w:val="21"/>
        </w:rPr>
        <w:t>Orientation- Choose from drop down.</w:t>
      </w:r>
    </w:p>
    <w:p w14:paraId="1C674477" w14:textId="77777777" w:rsidR="00495159" w:rsidRPr="00495159" w:rsidRDefault="00495159" w:rsidP="00C804A4">
      <w:pPr>
        <w:numPr>
          <w:ilvl w:val="3"/>
          <w:numId w:val="26"/>
        </w:numPr>
        <w:shd w:val="clear" w:color="auto" w:fill="FFFFFF"/>
        <w:spacing w:before="100" w:beforeAutospacing="1" w:after="100" w:afterAutospacing="1"/>
        <w:ind w:left="0"/>
        <w:rPr>
          <w:rFonts w:ascii="Segoe UI" w:eastAsia="Times New Roman" w:hAnsi="Segoe UI" w:cs="Segoe UI"/>
          <w:color w:val="172B4D"/>
          <w:sz w:val="21"/>
          <w:szCs w:val="21"/>
        </w:rPr>
      </w:pPr>
      <w:r w:rsidRPr="00495159">
        <w:rPr>
          <w:rFonts w:ascii="Segoe UI" w:eastAsia="Times New Roman" w:hAnsi="Segoe UI" w:cs="Segoe UI"/>
          <w:color w:val="172B4D"/>
          <w:sz w:val="21"/>
          <w:szCs w:val="21"/>
        </w:rPr>
        <w:t>Name-Default name is Outstanding Checks. Can be changed if desired.</w:t>
      </w:r>
    </w:p>
    <w:p w14:paraId="40BA3D3B" w14:textId="77777777" w:rsidR="00495159" w:rsidRPr="00495159" w:rsidRDefault="00495159" w:rsidP="00C804A4">
      <w:pPr>
        <w:numPr>
          <w:ilvl w:val="3"/>
          <w:numId w:val="26"/>
        </w:numPr>
        <w:shd w:val="clear" w:color="auto" w:fill="FFFFFF"/>
        <w:spacing w:before="100" w:beforeAutospacing="1" w:after="100" w:afterAutospacing="1"/>
        <w:ind w:left="0"/>
        <w:rPr>
          <w:rFonts w:ascii="Segoe UI" w:eastAsia="Times New Roman" w:hAnsi="Segoe UI" w:cs="Segoe UI"/>
          <w:color w:val="172B4D"/>
          <w:sz w:val="21"/>
          <w:szCs w:val="21"/>
        </w:rPr>
      </w:pPr>
      <w:r w:rsidRPr="00495159">
        <w:rPr>
          <w:rFonts w:ascii="Segoe UI" w:eastAsia="Times New Roman" w:hAnsi="Segoe UI" w:cs="Segoe UI"/>
          <w:color w:val="172B4D"/>
          <w:sz w:val="21"/>
          <w:szCs w:val="21"/>
        </w:rPr>
        <w:t>Summary Report- Check the checkbox if you only want a summary report with totals only.</w:t>
      </w:r>
    </w:p>
    <w:p w14:paraId="43CBDC85" w14:textId="77777777" w:rsidR="00495159" w:rsidRPr="00495159" w:rsidRDefault="00495159" w:rsidP="00C804A4">
      <w:pPr>
        <w:numPr>
          <w:ilvl w:val="3"/>
          <w:numId w:val="26"/>
        </w:numPr>
        <w:shd w:val="clear" w:color="auto" w:fill="FFFFFF"/>
        <w:spacing w:before="100" w:beforeAutospacing="1" w:after="100" w:afterAutospacing="1"/>
        <w:ind w:left="0"/>
        <w:rPr>
          <w:rFonts w:ascii="Segoe UI" w:eastAsia="Times New Roman" w:hAnsi="Segoe UI" w:cs="Segoe UI"/>
          <w:color w:val="172B4D"/>
          <w:sz w:val="21"/>
          <w:szCs w:val="21"/>
        </w:rPr>
      </w:pPr>
      <w:r w:rsidRPr="00495159">
        <w:rPr>
          <w:rFonts w:ascii="Segoe UI" w:eastAsia="Times New Roman" w:hAnsi="Segoe UI" w:cs="Segoe UI"/>
          <w:color w:val="172B4D"/>
          <w:sz w:val="21"/>
          <w:szCs w:val="21"/>
        </w:rPr>
        <w:t>Start Date-Enter in a start date in MM/DD/YY format.</w:t>
      </w:r>
    </w:p>
    <w:p w14:paraId="7ED7BD38" w14:textId="77777777" w:rsidR="00495159" w:rsidRPr="00495159" w:rsidRDefault="00495159" w:rsidP="00C804A4">
      <w:pPr>
        <w:numPr>
          <w:ilvl w:val="3"/>
          <w:numId w:val="26"/>
        </w:numPr>
        <w:shd w:val="clear" w:color="auto" w:fill="FFFFFF"/>
        <w:spacing w:before="100" w:beforeAutospacing="1" w:after="100" w:afterAutospacing="1"/>
        <w:ind w:left="0"/>
        <w:rPr>
          <w:rFonts w:ascii="Segoe UI" w:eastAsia="Times New Roman" w:hAnsi="Segoe UI" w:cs="Segoe UI"/>
          <w:color w:val="172B4D"/>
          <w:sz w:val="21"/>
          <w:szCs w:val="21"/>
        </w:rPr>
      </w:pPr>
      <w:r w:rsidRPr="00495159">
        <w:rPr>
          <w:rFonts w:ascii="Segoe UI" w:eastAsia="Times New Roman" w:hAnsi="Segoe UI" w:cs="Segoe UI"/>
          <w:color w:val="172B4D"/>
          <w:sz w:val="21"/>
          <w:szCs w:val="21"/>
        </w:rPr>
        <w:t>End Date- Enter in an end date in MM/DD/YY format.</w:t>
      </w:r>
    </w:p>
    <w:p w14:paraId="3583048E" w14:textId="77777777" w:rsidR="00495159" w:rsidRPr="00495159" w:rsidRDefault="00495159" w:rsidP="00C804A4">
      <w:pPr>
        <w:numPr>
          <w:ilvl w:val="3"/>
          <w:numId w:val="26"/>
        </w:numPr>
        <w:shd w:val="clear" w:color="auto" w:fill="FFFFFF"/>
        <w:spacing w:before="100" w:beforeAutospacing="1" w:after="100" w:afterAutospacing="1"/>
        <w:ind w:left="0"/>
        <w:rPr>
          <w:rFonts w:ascii="Segoe UI" w:eastAsia="Times New Roman" w:hAnsi="Segoe UI" w:cs="Segoe UI"/>
          <w:color w:val="172B4D"/>
          <w:sz w:val="21"/>
          <w:szCs w:val="21"/>
        </w:rPr>
      </w:pPr>
      <w:r w:rsidRPr="00495159">
        <w:rPr>
          <w:rFonts w:ascii="Segoe UI" w:eastAsia="Times New Roman" w:hAnsi="Segoe UI" w:cs="Segoe UI"/>
          <w:color w:val="172B4D"/>
          <w:sz w:val="21"/>
          <w:szCs w:val="21"/>
        </w:rPr>
        <w:t>Click Generate Report.</w:t>
      </w:r>
    </w:p>
    <w:p w14:paraId="7E52951F" w14:textId="41300DD4" w:rsidR="00495159" w:rsidRDefault="00495159" w:rsidP="00495159">
      <w:pPr>
        <w:shd w:val="clear" w:color="auto" w:fill="FFFFFF"/>
        <w:spacing w:before="150"/>
        <w:ind w:left="2400"/>
        <w:rPr>
          <w:rFonts w:ascii="Segoe UI" w:eastAsia="Times New Roman" w:hAnsi="Segoe UI" w:cs="Segoe UI"/>
          <w:color w:val="172B4D"/>
          <w:sz w:val="21"/>
          <w:szCs w:val="21"/>
        </w:rPr>
      </w:pPr>
      <w:r w:rsidRPr="00495159">
        <w:rPr>
          <w:rFonts w:ascii="Segoe UI" w:eastAsia="Times New Roman" w:hAnsi="Segoe UI" w:cs="Segoe UI"/>
          <w:color w:val="172B4D"/>
          <w:sz w:val="21"/>
          <w:szCs w:val="21"/>
        </w:rPr>
        <w:t> </w:t>
      </w:r>
      <w:r w:rsidR="00A747D0">
        <w:rPr>
          <w:rFonts w:ascii="Segoe UI" w:eastAsia="Times New Roman" w:hAnsi="Segoe UI" w:cs="Segoe UI"/>
          <w:color w:val="172B4D"/>
          <w:sz w:val="21"/>
          <w:szCs w:val="21"/>
        </w:rPr>
        <w:t>-</w:t>
      </w:r>
      <w:r w:rsidRPr="00495159">
        <w:rPr>
          <w:rFonts w:ascii="Segoe UI" w:eastAsia="Times New Roman" w:hAnsi="Segoe UI" w:cs="Segoe UI"/>
          <w:color w:val="172B4D"/>
          <w:sz w:val="21"/>
          <w:szCs w:val="21"/>
        </w:rPr>
        <w:t>OR</w:t>
      </w:r>
      <w:r w:rsidR="00A747D0">
        <w:rPr>
          <w:rFonts w:ascii="Segoe UI" w:eastAsia="Times New Roman" w:hAnsi="Segoe UI" w:cs="Segoe UI"/>
          <w:color w:val="172B4D"/>
          <w:sz w:val="21"/>
          <w:szCs w:val="21"/>
        </w:rPr>
        <w:t>-</w:t>
      </w:r>
    </w:p>
    <w:p w14:paraId="412FC8C9" w14:textId="77777777" w:rsidR="00F16E48" w:rsidRDefault="00F16E48" w:rsidP="00495159">
      <w:pPr>
        <w:shd w:val="clear" w:color="auto" w:fill="FFFFFF"/>
        <w:spacing w:before="150"/>
        <w:ind w:left="2400"/>
        <w:rPr>
          <w:rFonts w:ascii="Segoe UI" w:eastAsia="Times New Roman" w:hAnsi="Segoe UI" w:cs="Segoe UI"/>
          <w:color w:val="172B4D"/>
          <w:sz w:val="21"/>
          <w:szCs w:val="21"/>
        </w:rPr>
      </w:pPr>
    </w:p>
    <w:p w14:paraId="6136B10B" w14:textId="1D4A1C06" w:rsidR="00F16E48" w:rsidRDefault="00F16E48" w:rsidP="00495159">
      <w:pPr>
        <w:shd w:val="clear" w:color="auto" w:fill="FFFFFF"/>
        <w:spacing w:before="150"/>
        <w:ind w:left="2400"/>
        <w:rPr>
          <w:rFonts w:ascii="Segoe UI" w:eastAsia="Times New Roman" w:hAnsi="Segoe UI" w:cs="Segoe UI"/>
          <w:color w:val="172B4D"/>
          <w:sz w:val="21"/>
          <w:szCs w:val="21"/>
        </w:rPr>
      </w:pPr>
    </w:p>
    <w:p w14:paraId="3F21E3C7" w14:textId="77777777" w:rsidR="00A747D0" w:rsidRDefault="00A747D0" w:rsidP="00495159">
      <w:pPr>
        <w:shd w:val="clear" w:color="auto" w:fill="FFFFFF"/>
        <w:spacing w:before="150"/>
        <w:ind w:left="2400"/>
        <w:rPr>
          <w:rFonts w:ascii="Segoe UI" w:eastAsia="Times New Roman" w:hAnsi="Segoe UI" w:cs="Segoe UI"/>
          <w:color w:val="172B4D"/>
          <w:sz w:val="21"/>
          <w:szCs w:val="21"/>
        </w:rPr>
      </w:pPr>
    </w:p>
    <w:p w14:paraId="4E1F7EF7" w14:textId="2956AAC4" w:rsidR="006D3B27" w:rsidRDefault="006D3B27" w:rsidP="00495159">
      <w:pPr>
        <w:shd w:val="clear" w:color="auto" w:fill="FFFFFF"/>
        <w:spacing w:before="150"/>
        <w:ind w:left="2400"/>
        <w:rPr>
          <w:rFonts w:ascii="Segoe UI" w:eastAsia="Times New Roman" w:hAnsi="Segoe UI" w:cs="Segoe UI"/>
          <w:color w:val="172B4D"/>
          <w:sz w:val="21"/>
          <w:szCs w:val="21"/>
        </w:rPr>
      </w:pPr>
    </w:p>
    <w:p w14:paraId="7CE1DD4B" w14:textId="77777777" w:rsidR="006D3B27" w:rsidRDefault="006D3B27" w:rsidP="00495159">
      <w:pPr>
        <w:shd w:val="clear" w:color="auto" w:fill="FFFFFF"/>
        <w:spacing w:before="150"/>
        <w:ind w:left="2400"/>
        <w:rPr>
          <w:rFonts w:ascii="Segoe UI" w:eastAsia="Times New Roman" w:hAnsi="Segoe UI" w:cs="Segoe UI"/>
          <w:color w:val="172B4D"/>
          <w:sz w:val="21"/>
          <w:szCs w:val="21"/>
        </w:rPr>
      </w:pPr>
    </w:p>
    <w:p w14:paraId="0A32CDAA" w14:textId="77777777" w:rsidR="00F16E48" w:rsidRPr="00F16E48" w:rsidRDefault="00F16E48" w:rsidP="00F16E48">
      <w:pPr>
        <w:pStyle w:val="Heading1"/>
        <w:rPr>
          <w:rStyle w:val="Emphasis"/>
          <w:rFonts w:eastAsia="Times New Roman"/>
          <w:color w:val="000000"/>
          <w:sz w:val="32"/>
          <w:szCs w:val="32"/>
          <w:u w:val="single"/>
        </w:rPr>
      </w:pPr>
      <w:r w:rsidRPr="00F16E48">
        <w:rPr>
          <w:rStyle w:val="Emphasis"/>
          <w:rFonts w:eastAsia="Times New Roman"/>
          <w:color w:val="000000"/>
          <w:sz w:val="32"/>
          <w:szCs w:val="32"/>
          <w:u w:val="single"/>
        </w:rPr>
        <w:lastRenderedPageBreak/>
        <w:t xml:space="preserve">12. </w:t>
      </w:r>
      <w:r w:rsidR="00486656">
        <w:rPr>
          <w:rStyle w:val="Emphasis"/>
          <w:rFonts w:eastAsia="Times New Roman"/>
          <w:color w:val="000000"/>
          <w:sz w:val="32"/>
          <w:szCs w:val="32"/>
          <w:u w:val="single"/>
        </w:rPr>
        <w:t xml:space="preserve">  </w:t>
      </w:r>
      <w:r w:rsidRPr="00F16E48">
        <w:rPr>
          <w:rStyle w:val="Emphasis"/>
          <w:rFonts w:eastAsia="Times New Roman"/>
          <w:color w:val="000000"/>
          <w:sz w:val="32"/>
          <w:szCs w:val="32"/>
          <w:u w:val="single"/>
        </w:rPr>
        <w:t>Month-End Closing (continued)</w:t>
      </w:r>
    </w:p>
    <w:p w14:paraId="5A089DFD" w14:textId="77777777" w:rsidR="00495159" w:rsidRPr="00495159" w:rsidRDefault="00495159" w:rsidP="00C804A4">
      <w:pPr>
        <w:numPr>
          <w:ilvl w:val="3"/>
          <w:numId w:val="27"/>
        </w:numPr>
        <w:shd w:val="clear" w:color="auto" w:fill="FFFFFF"/>
        <w:spacing w:before="100" w:beforeAutospacing="1" w:after="100" w:afterAutospacing="1"/>
        <w:ind w:left="0"/>
        <w:rPr>
          <w:rFonts w:ascii="Segoe UI" w:eastAsia="Times New Roman" w:hAnsi="Segoe UI" w:cs="Segoe UI"/>
          <w:b/>
          <w:color w:val="172B4D"/>
          <w:sz w:val="21"/>
          <w:szCs w:val="21"/>
        </w:rPr>
      </w:pPr>
      <w:r w:rsidRPr="00495159">
        <w:rPr>
          <w:rFonts w:ascii="Segoe UI" w:eastAsia="Times New Roman" w:hAnsi="Segoe UI" w:cs="Segoe UI"/>
          <w:b/>
          <w:color w:val="172B4D"/>
          <w:sz w:val="21"/>
          <w:szCs w:val="21"/>
        </w:rPr>
        <w:t>Go to Reports&gt;Payment Transaction Status Report.</w:t>
      </w:r>
    </w:p>
    <w:p w14:paraId="17A1EBB3" w14:textId="77777777" w:rsidR="00495159" w:rsidRPr="00495159" w:rsidRDefault="00495159" w:rsidP="00C804A4">
      <w:pPr>
        <w:numPr>
          <w:ilvl w:val="4"/>
          <w:numId w:val="27"/>
        </w:numPr>
        <w:shd w:val="clear" w:color="auto" w:fill="FFFFFF"/>
        <w:spacing w:before="100" w:beforeAutospacing="1" w:after="100" w:afterAutospacing="1"/>
        <w:ind w:left="0"/>
        <w:rPr>
          <w:rFonts w:ascii="Segoe UI" w:eastAsia="Times New Roman" w:hAnsi="Segoe UI" w:cs="Segoe UI"/>
          <w:color w:val="172B4D"/>
          <w:sz w:val="21"/>
          <w:szCs w:val="21"/>
        </w:rPr>
      </w:pPr>
      <w:r w:rsidRPr="00495159">
        <w:rPr>
          <w:rFonts w:ascii="Segoe UI" w:eastAsia="Times New Roman" w:hAnsi="Segoe UI" w:cs="Segoe UI"/>
          <w:color w:val="172B4D"/>
          <w:sz w:val="21"/>
          <w:szCs w:val="21"/>
        </w:rPr>
        <w:t>Sort Option - Check Number.</w:t>
      </w:r>
    </w:p>
    <w:p w14:paraId="39DBDE03" w14:textId="77777777" w:rsidR="00495159" w:rsidRPr="00495159" w:rsidRDefault="00495159" w:rsidP="00C804A4">
      <w:pPr>
        <w:numPr>
          <w:ilvl w:val="4"/>
          <w:numId w:val="27"/>
        </w:numPr>
        <w:shd w:val="clear" w:color="auto" w:fill="FFFFFF"/>
        <w:spacing w:before="100" w:beforeAutospacing="1" w:after="100" w:afterAutospacing="1"/>
        <w:ind w:left="0"/>
        <w:rPr>
          <w:rFonts w:ascii="Segoe UI" w:eastAsia="Times New Roman" w:hAnsi="Segoe UI" w:cs="Segoe UI"/>
          <w:color w:val="172B4D"/>
          <w:sz w:val="21"/>
          <w:szCs w:val="21"/>
        </w:rPr>
      </w:pPr>
      <w:r w:rsidRPr="00495159">
        <w:rPr>
          <w:rFonts w:ascii="Segoe UI" w:eastAsia="Times New Roman" w:hAnsi="Segoe UI" w:cs="Segoe UI"/>
          <w:color w:val="172B4D"/>
          <w:sz w:val="21"/>
          <w:szCs w:val="21"/>
        </w:rPr>
        <w:t>Payment Transaction Type Options - All Types.</w:t>
      </w:r>
    </w:p>
    <w:p w14:paraId="42E0E478" w14:textId="77777777" w:rsidR="00495159" w:rsidRPr="00495159" w:rsidRDefault="00495159" w:rsidP="00C804A4">
      <w:pPr>
        <w:numPr>
          <w:ilvl w:val="4"/>
          <w:numId w:val="27"/>
        </w:numPr>
        <w:shd w:val="clear" w:color="auto" w:fill="FFFFFF"/>
        <w:spacing w:before="100" w:beforeAutospacing="1" w:after="100" w:afterAutospacing="1"/>
        <w:ind w:left="0"/>
        <w:rPr>
          <w:rFonts w:ascii="Segoe UI" w:eastAsia="Times New Roman" w:hAnsi="Segoe UI" w:cs="Segoe UI"/>
          <w:color w:val="172B4D"/>
          <w:sz w:val="21"/>
          <w:szCs w:val="21"/>
        </w:rPr>
      </w:pPr>
      <w:r w:rsidRPr="00495159">
        <w:rPr>
          <w:rFonts w:ascii="Segoe UI" w:eastAsia="Times New Roman" w:hAnsi="Segoe UI" w:cs="Segoe UI"/>
          <w:color w:val="172B4D"/>
          <w:sz w:val="21"/>
          <w:szCs w:val="21"/>
        </w:rPr>
        <w:t>Payment Transaction Status Options - All Types.</w:t>
      </w:r>
    </w:p>
    <w:p w14:paraId="48A99F18" w14:textId="77777777" w:rsidR="00495159" w:rsidRPr="00495159" w:rsidRDefault="00495159" w:rsidP="00C804A4">
      <w:pPr>
        <w:numPr>
          <w:ilvl w:val="4"/>
          <w:numId w:val="27"/>
        </w:numPr>
        <w:shd w:val="clear" w:color="auto" w:fill="FFFFFF"/>
        <w:spacing w:before="100" w:beforeAutospacing="1" w:after="100" w:afterAutospacing="1"/>
        <w:ind w:left="0"/>
        <w:rPr>
          <w:rFonts w:ascii="Segoe UI" w:eastAsia="Times New Roman" w:hAnsi="Segoe UI" w:cs="Segoe UI"/>
          <w:color w:val="172B4D"/>
          <w:sz w:val="21"/>
          <w:szCs w:val="21"/>
        </w:rPr>
      </w:pPr>
      <w:r w:rsidRPr="00495159">
        <w:rPr>
          <w:rFonts w:ascii="Segoe UI" w:eastAsia="Times New Roman" w:hAnsi="Segoe UI" w:cs="Segoe UI"/>
          <w:color w:val="172B4D"/>
          <w:sz w:val="21"/>
          <w:szCs w:val="21"/>
        </w:rPr>
        <w:t>Bank Account - Verify bank name is listed.</w:t>
      </w:r>
    </w:p>
    <w:p w14:paraId="2E492AD8" w14:textId="77777777" w:rsidR="00495159" w:rsidRPr="00495159" w:rsidRDefault="00495159" w:rsidP="00C804A4">
      <w:pPr>
        <w:numPr>
          <w:ilvl w:val="4"/>
          <w:numId w:val="27"/>
        </w:numPr>
        <w:shd w:val="clear" w:color="auto" w:fill="FFFFFF"/>
        <w:spacing w:before="100" w:beforeAutospacing="1" w:after="100" w:afterAutospacing="1"/>
        <w:ind w:left="0"/>
        <w:rPr>
          <w:rFonts w:ascii="Segoe UI" w:eastAsia="Times New Roman" w:hAnsi="Segoe UI" w:cs="Segoe UI"/>
          <w:color w:val="172B4D"/>
          <w:sz w:val="21"/>
          <w:szCs w:val="21"/>
        </w:rPr>
      </w:pPr>
      <w:r w:rsidRPr="00495159">
        <w:rPr>
          <w:rFonts w:ascii="Segoe UI" w:eastAsia="Times New Roman" w:hAnsi="Segoe UI" w:cs="Segoe UI"/>
          <w:color w:val="172B4D"/>
          <w:sz w:val="21"/>
          <w:szCs w:val="21"/>
        </w:rPr>
        <w:t>Starting Check Number - Leave blank.</w:t>
      </w:r>
    </w:p>
    <w:p w14:paraId="47FD731D" w14:textId="77777777" w:rsidR="00495159" w:rsidRPr="00495159" w:rsidRDefault="00495159" w:rsidP="00C804A4">
      <w:pPr>
        <w:numPr>
          <w:ilvl w:val="4"/>
          <w:numId w:val="27"/>
        </w:numPr>
        <w:shd w:val="clear" w:color="auto" w:fill="FFFFFF"/>
        <w:spacing w:before="100" w:beforeAutospacing="1" w:after="100" w:afterAutospacing="1"/>
        <w:ind w:left="0"/>
        <w:rPr>
          <w:rFonts w:ascii="Segoe UI" w:eastAsia="Times New Roman" w:hAnsi="Segoe UI" w:cs="Segoe UI"/>
          <w:color w:val="172B4D"/>
          <w:sz w:val="21"/>
          <w:szCs w:val="21"/>
        </w:rPr>
      </w:pPr>
      <w:r w:rsidRPr="00495159">
        <w:rPr>
          <w:rFonts w:ascii="Segoe UI" w:eastAsia="Times New Roman" w:hAnsi="Segoe UI" w:cs="Segoe UI"/>
          <w:color w:val="172B4D"/>
          <w:sz w:val="21"/>
          <w:szCs w:val="21"/>
        </w:rPr>
        <w:t>Ending Check Number - Leave blank.</w:t>
      </w:r>
    </w:p>
    <w:p w14:paraId="613606C9" w14:textId="77777777" w:rsidR="00495159" w:rsidRPr="00495159" w:rsidRDefault="00495159" w:rsidP="00C804A4">
      <w:pPr>
        <w:numPr>
          <w:ilvl w:val="4"/>
          <w:numId w:val="27"/>
        </w:numPr>
        <w:shd w:val="clear" w:color="auto" w:fill="FFFFFF"/>
        <w:spacing w:before="100" w:beforeAutospacing="1" w:after="100" w:afterAutospacing="1"/>
        <w:ind w:left="0"/>
        <w:rPr>
          <w:rFonts w:ascii="Segoe UI" w:eastAsia="Times New Roman" w:hAnsi="Segoe UI" w:cs="Segoe UI"/>
          <w:color w:val="172B4D"/>
          <w:sz w:val="21"/>
          <w:szCs w:val="21"/>
        </w:rPr>
      </w:pPr>
      <w:r w:rsidRPr="00495159">
        <w:rPr>
          <w:rFonts w:ascii="Segoe UI" w:eastAsia="Times New Roman" w:hAnsi="Segoe UI" w:cs="Segoe UI"/>
          <w:color w:val="172B4D"/>
          <w:sz w:val="21"/>
          <w:szCs w:val="21"/>
        </w:rPr>
        <w:t>Issue Start Date - Leave blank.</w:t>
      </w:r>
    </w:p>
    <w:p w14:paraId="70AF3265" w14:textId="77777777" w:rsidR="00495159" w:rsidRPr="00495159" w:rsidRDefault="00495159" w:rsidP="00C804A4">
      <w:pPr>
        <w:numPr>
          <w:ilvl w:val="4"/>
          <w:numId w:val="27"/>
        </w:numPr>
        <w:shd w:val="clear" w:color="auto" w:fill="FFFFFF"/>
        <w:spacing w:before="100" w:beforeAutospacing="1" w:after="100" w:afterAutospacing="1"/>
        <w:ind w:left="0"/>
        <w:rPr>
          <w:rFonts w:ascii="Segoe UI" w:eastAsia="Times New Roman" w:hAnsi="Segoe UI" w:cs="Segoe UI"/>
          <w:color w:val="172B4D"/>
          <w:sz w:val="21"/>
          <w:szCs w:val="21"/>
        </w:rPr>
      </w:pPr>
      <w:r w:rsidRPr="00495159">
        <w:rPr>
          <w:rFonts w:ascii="Segoe UI" w:eastAsia="Times New Roman" w:hAnsi="Segoe UI" w:cs="Segoe UI"/>
          <w:color w:val="172B4D"/>
          <w:sz w:val="21"/>
          <w:szCs w:val="21"/>
        </w:rPr>
        <w:t>Issue Stop Date - Leave blank.</w:t>
      </w:r>
    </w:p>
    <w:p w14:paraId="0C2D43AE" w14:textId="77777777" w:rsidR="00495159" w:rsidRPr="00495159" w:rsidRDefault="00495159" w:rsidP="00C804A4">
      <w:pPr>
        <w:numPr>
          <w:ilvl w:val="4"/>
          <w:numId w:val="27"/>
        </w:numPr>
        <w:shd w:val="clear" w:color="auto" w:fill="FFFFFF"/>
        <w:spacing w:before="100" w:beforeAutospacing="1" w:after="100" w:afterAutospacing="1"/>
        <w:ind w:left="0"/>
        <w:rPr>
          <w:rFonts w:ascii="Segoe UI" w:eastAsia="Times New Roman" w:hAnsi="Segoe UI" w:cs="Segoe UI"/>
          <w:color w:val="172B4D"/>
          <w:sz w:val="21"/>
          <w:szCs w:val="21"/>
        </w:rPr>
      </w:pPr>
      <w:r w:rsidRPr="00495159">
        <w:rPr>
          <w:rFonts w:ascii="Segoe UI" w:eastAsia="Times New Roman" w:hAnsi="Segoe UI" w:cs="Segoe UI"/>
          <w:color w:val="172B4D"/>
          <w:sz w:val="21"/>
          <w:szCs w:val="21"/>
        </w:rPr>
        <w:t>Reconciled Start Date - Leave blank.</w:t>
      </w:r>
    </w:p>
    <w:p w14:paraId="3F8A2EC5" w14:textId="77777777" w:rsidR="00495159" w:rsidRPr="00495159" w:rsidRDefault="00495159" w:rsidP="00C804A4">
      <w:pPr>
        <w:numPr>
          <w:ilvl w:val="4"/>
          <w:numId w:val="27"/>
        </w:numPr>
        <w:shd w:val="clear" w:color="auto" w:fill="FFFFFF"/>
        <w:spacing w:before="100" w:beforeAutospacing="1" w:after="100" w:afterAutospacing="1"/>
        <w:ind w:left="0"/>
        <w:rPr>
          <w:rFonts w:ascii="Segoe UI" w:eastAsia="Times New Roman" w:hAnsi="Segoe UI" w:cs="Segoe UI"/>
          <w:color w:val="172B4D"/>
          <w:sz w:val="21"/>
          <w:szCs w:val="21"/>
        </w:rPr>
      </w:pPr>
      <w:r w:rsidRPr="00495159">
        <w:rPr>
          <w:rFonts w:ascii="Segoe UI" w:eastAsia="Times New Roman" w:hAnsi="Segoe UI" w:cs="Segoe UI"/>
          <w:color w:val="172B4D"/>
          <w:sz w:val="21"/>
          <w:szCs w:val="21"/>
        </w:rPr>
        <w:t>Reconciled Stop Date - Leave blank.</w:t>
      </w:r>
    </w:p>
    <w:p w14:paraId="33311D20" w14:textId="77777777" w:rsidR="00495159" w:rsidRPr="00495159" w:rsidRDefault="00495159" w:rsidP="00C804A4">
      <w:pPr>
        <w:numPr>
          <w:ilvl w:val="4"/>
          <w:numId w:val="27"/>
        </w:numPr>
        <w:shd w:val="clear" w:color="auto" w:fill="FFFFFF"/>
        <w:spacing w:before="100" w:beforeAutospacing="1" w:after="100" w:afterAutospacing="1"/>
        <w:ind w:left="0"/>
        <w:rPr>
          <w:rFonts w:ascii="Segoe UI" w:eastAsia="Times New Roman" w:hAnsi="Segoe UI" w:cs="Segoe UI"/>
          <w:color w:val="172B4D"/>
          <w:sz w:val="21"/>
          <w:szCs w:val="21"/>
        </w:rPr>
      </w:pPr>
      <w:r w:rsidRPr="00495159">
        <w:rPr>
          <w:rFonts w:ascii="Segoe UI" w:eastAsia="Times New Roman" w:hAnsi="Segoe UI" w:cs="Segoe UI"/>
          <w:color w:val="172B4D"/>
          <w:sz w:val="21"/>
          <w:szCs w:val="21"/>
        </w:rPr>
        <w:t>Void Start Date - Leave blank.</w:t>
      </w:r>
    </w:p>
    <w:p w14:paraId="7E371B21" w14:textId="77777777" w:rsidR="00495159" w:rsidRPr="00495159" w:rsidRDefault="00495159" w:rsidP="00C804A4">
      <w:pPr>
        <w:numPr>
          <w:ilvl w:val="4"/>
          <w:numId w:val="27"/>
        </w:numPr>
        <w:shd w:val="clear" w:color="auto" w:fill="FFFFFF"/>
        <w:spacing w:before="100" w:beforeAutospacing="1" w:after="100" w:afterAutospacing="1"/>
        <w:ind w:left="0"/>
        <w:rPr>
          <w:rFonts w:ascii="Segoe UI" w:eastAsia="Times New Roman" w:hAnsi="Segoe UI" w:cs="Segoe UI"/>
          <w:color w:val="172B4D"/>
          <w:sz w:val="21"/>
          <w:szCs w:val="21"/>
        </w:rPr>
      </w:pPr>
      <w:r w:rsidRPr="00495159">
        <w:rPr>
          <w:rFonts w:ascii="Segoe UI" w:eastAsia="Times New Roman" w:hAnsi="Segoe UI" w:cs="Segoe UI"/>
          <w:color w:val="172B4D"/>
          <w:sz w:val="21"/>
          <w:szCs w:val="21"/>
        </w:rPr>
        <w:t>Void Stop Date - Leave blank.</w:t>
      </w:r>
    </w:p>
    <w:p w14:paraId="2318BE45" w14:textId="77777777" w:rsidR="00495159" w:rsidRPr="00495159" w:rsidRDefault="00495159" w:rsidP="00C804A4">
      <w:pPr>
        <w:numPr>
          <w:ilvl w:val="4"/>
          <w:numId w:val="27"/>
        </w:numPr>
        <w:shd w:val="clear" w:color="auto" w:fill="FFFFFF"/>
        <w:spacing w:before="100" w:beforeAutospacing="1" w:after="100" w:afterAutospacing="1"/>
        <w:ind w:left="0"/>
        <w:rPr>
          <w:rFonts w:ascii="Segoe UI" w:eastAsia="Times New Roman" w:hAnsi="Segoe UI" w:cs="Segoe UI"/>
          <w:color w:val="172B4D"/>
          <w:sz w:val="21"/>
          <w:szCs w:val="21"/>
        </w:rPr>
      </w:pPr>
      <w:r w:rsidRPr="00495159">
        <w:rPr>
          <w:rFonts w:ascii="Segoe UI" w:eastAsia="Times New Roman" w:hAnsi="Segoe UI" w:cs="Segoe UI"/>
          <w:color w:val="172B4D"/>
          <w:sz w:val="21"/>
          <w:szCs w:val="21"/>
        </w:rPr>
        <w:t>Generate Report.</w:t>
      </w:r>
    </w:p>
    <w:p w14:paraId="07482B85" w14:textId="77777777" w:rsidR="00495159" w:rsidRPr="005C1DD8" w:rsidRDefault="00F16E48" w:rsidP="005C1DD8">
      <w:pPr>
        <w:shd w:val="clear" w:color="auto" w:fill="FFFFFF"/>
        <w:rPr>
          <w:rFonts w:ascii="Segoe UI" w:eastAsia="Times New Roman" w:hAnsi="Segoe UI" w:cs="Segoe UI"/>
          <w:color w:val="172B4D"/>
          <w:sz w:val="21"/>
          <w:szCs w:val="21"/>
        </w:rPr>
      </w:pPr>
      <w:r w:rsidRPr="00F16E48">
        <w:rPr>
          <w:rFonts w:eastAsia="Times New Roman"/>
          <w:i/>
          <w:iCs/>
          <w:noProof/>
          <w:color w:val="FFFFFF" w:themeColor="background1"/>
          <w:sz w:val="32"/>
          <w:szCs w:val="32"/>
          <w:u w:val="single"/>
        </w:rPr>
        <mc:AlternateContent>
          <mc:Choice Requires="wps">
            <w:drawing>
              <wp:anchor distT="0" distB="0" distL="114300" distR="114300" simplePos="0" relativeHeight="251700224" behindDoc="0" locked="0" layoutInCell="1" allowOverlap="1" wp14:anchorId="0029EEEC" wp14:editId="63BF8ABB">
                <wp:simplePos x="0" y="0"/>
                <wp:positionH relativeFrom="column">
                  <wp:posOffset>-361950</wp:posOffset>
                </wp:positionH>
                <wp:positionV relativeFrom="paragraph">
                  <wp:posOffset>196215</wp:posOffset>
                </wp:positionV>
                <wp:extent cx="254442" cy="310101"/>
                <wp:effectExtent l="0" t="0" r="12700" b="13970"/>
                <wp:wrapNone/>
                <wp:docPr id="9" name="Rounded Rectangle 37"/>
                <wp:cNvGraphicFramePr/>
                <a:graphic xmlns:a="http://schemas.openxmlformats.org/drawingml/2006/main">
                  <a:graphicData uri="http://schemas.microsoft.com/office/word/2010/wordprocessingShape">
                    <wps:wsp>
                      <wps:cNvSpPr/>
                      <wps:spPr>
                        <a:xfrm>
                          <a:off x="0" y="0"/>
                          <a:ext cx="254442" cy="310101"/>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867D73" id="Rounded Rectangle 37" o:spid="_x0000_s1026" style="position:absolute;margin-left:-28.5pt;margin-top:15.45pt;width:20.05pt;height:24.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" filled="f" strokecolor="#41719c" strokeweight="1pt">
                <v:stroke joinstyle="miter"/>
              </v:roundrect>
            </w:pict>
          </mc:Fallback>
        </mc:AlternateContent>
      </w:r>
    </w:p>
    <w:p w14:paraId="76BA479C" w14:textId="77777777" w:rsidR="005C1DD8" w:rsidRPr="005C1DD8" w:rsidRDefault="005C1DD8" w:rsidP="005C1DD8">
      <w:pPr>
        <w:shd w:val="clear" w:color="auto" w:fill="FFFFFF"/>
        <w:spacing w:before="150"/>
        <w:rPr>
          <w:rFonts w:ascii="Segoe UI" w:eastAsia="Times New Roman" w:hAnsi="Segoe UI" w:cs="Segoe UI"/>
          <w:color w:val="172B4D"/>
          <w:sz w:val="21"/>
          <w:szCs w:val="21"/>
        </w:rPr>
      </w:pPr>
      <w:r>
        <w:rPr>
          <w:rFonts w:ascii="Segoe UI" w:eastAsia="Times New Roman" w:hAnsi="Segoe UI" w:cs="Segoe UI"/>
          <w:b/>
          <w:bCs/>
          <w:color w:val="172B4D"/>
          <w:sz w:val="21"/>
          <w:szCs w:val="21"/>
        </w:rPr>
        <w:t>1</w:t>
      </w:r>
      <w:r w:rsidR="008E7557">
        <w:rPr>
          <w:rFonts w:ascii="Segoe UI" w:eastAsia="Times New Roman" w:hAnsi="Segoe UI" w:cs="Segoe UI"/>
          <w:b/>
          <w:bCs/>
          <w:color w:val="172B4D"/>
          <w:sz w:val="21"/>
          <w:szCs w:val="21"/>
        </w:rPr>
        <w:t>3</w:t>
      </w:r>
      <w:r w:rsidRPr="005C1DD8">
        <w:rPr>
          <w:rFonts w:ascii="Segoe UI" w:eastAsia="Times New Roman" w:hAnsi="Segoe UI" w:cs="Segoe UI"/>
          <w:b/>
          <w:bCs/>
          <w:color w:val="172B4D"/>
          <w:sz w:val="21"/>
          <w:szCs w:val="21"/>
        </w:rPr>
        <w:t>.____ </w:t>
      </w:r>
      <w:r w:rsidRPr="005C1DD8">
        <w:rPr>
          <w:rFonts w:ascii="Segoe UI" w:eastAsia="Times New Roman" w:hAnsi="Segoe UI" w:cs="Segoe UI"/>
          <w:color w:val="172B4D"/>
          <w:sz w:val="21"/>
          <w:szCs w:val="21"/>
        </w:rPr>
        <w:t>Run </w:t>
      </w:r>
      <w:r w:rsidRPr="005C1DD8">
        <w:rPr>
          <w:rFonts w:ascii="Segoe UI" w:eastAsia="Times New Roman" w:hAnsi="Segoe UI" w:cs="Segoe UI"/>
          <w:b/>
          <w:bCs/>
          <w:color w:val="172B4D"/>
          <w:sz w:val="21"/>
          <w:szCs w:val="21"/>
        </w:rPr>
        <w:t>STRSMONTH</w:t>
      </w:r>
      <w:r w:rsidR="00B50699">
        <w:rPr>
          <w:rFonts w:ascii="Segoe UI" w:eastAsia="Times New Roman" w:hAnsi="Segoe UI" w:cs="Segoe UI"/>
          <w:color w:val="172B4D"/>
          <w:sz w:val="21"/>
          <w:szCs w:val="21"/>
        </w:rPr>
        <w:t> </w:t>
      </w:r>
    </w:p>
    <w:p w14:paraId="635A11A6" w14:textId="77777777" w:rsidR="005C1DD8" w:rsidRPr="005C1DD8" w:rsidRDefault="005C1DD8" w:rsidP="005C1DD8">
      <w:pPr>
        <w:shd w:val="clear" w:color="auto" w:fill="FFFFFF"/>
        <w:spacing w:before="15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Go to Reports/STRS Monthly Report</w:t>
      </w:r>
    </w:p>
    <w:p w14:paraId="1163EF64" w14:textId="77777777" w:rsidR="005C1DD8" w:rsidRPr="005C1DD8" w:rsidRDefault="005C1DD8" w:rsidP="00C804A4">
      <w:pPr>
        <w:numPr>
          <w:ilvl w:val="0"/>
          <w:numId w:val="11"/>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Report Title</w:t>
      </w:r>
      <w:r w:rsidRPr="005C1DD8">
        <w:rPr>
          <w:rFonts w:ascii="Segoe UI" w:eastAsia="Times New Roman" w:hAnsi="Segoe UI" w:cs="Segoe UI"/>
          <w:color w:val="172B4D"/>
          <w:sz w:val="21"/>
          <w:szCs w:val="21"/>
        </w:rPr>
        <w:t>-Default STRS Monthly Report can be changed if desired</w:t>
      </w:r>
    </w:p>
    <w:p w14:paraId="41E379E3" w14:textId="77777777" w:rsidR="005C1DD8" w:rsidRPr="005C1DD8" w:rsidRDefault="005C1DD8" w:rsidP="00C804A4">
      <w:pPr>
        <w:numPr>
          <w:ilvl w:val="0"/>
          <w:numId w:val="11"/>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Month</w:t>
      </w:r>
      <w:r w:rsidRPr="005C1DD8">
        <w:rPr>
          <w:rFonts w:ascii="Segoe UI" w:eastAsia="Times New Roman" w:hAnsi="Segoe UI" w:cs="Segoe UI"/>
          <w:color w:val="172B4D"/>
          <w:sz w:val="21"/>
          <w:szCs w:val="21"/>
        </w:rPr>
        <w:t>-Defaulted to current month</w:t>
      </w:r>
    </w:p>
    <w:p w14:paraId="4EC7D9E6" w14:textId="77777777" w:rsidR="005C1DD8" w:rsidRPr="005C1DD8" w:rsidRDefault="005C1DD8" w:rsidP="00C804A4">
      <w:pPr>
        <w:numPr>
          <w:ilvl w:val="0"/>
          <w:numId w:val="11"/>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Year</w:t>
      </w:r>
      <w:r w:rsidRPr="005C1DD8">
        <w:rPr>
          <w:rFonts w:ascii="Segoe UI" w:eastAsia="Times New Roman" w:hAnsi="Segoe UI" w:cs="Segoe UI"/>
          <w:color w:val="172B4D"/>
          <w:sz w:val="21"/>
          <w:szCs w:val="21"/>
        </w:rPr>
        <w:t>-Defaulted to current year</w:t>
      </w:r>
    </w:p>
    <w:p w14:paraId="63FF1DA0" w14:textId="77777777" w:rsidR="005C1DD8" w:rsidRPr="005C1DD8" w:rsidRDefault="005C1DD8" w:rsidP="00C804A4">
      <w:pPr>
        <w:numPr>
          <w:ilvl w:val="0"/>
          <w:numId w:val="11"/>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Sort By</w:t>
      </w:r>
      <w:r w:rsidRPr="005C1DD8">
        <w:rPr>
          <w:rFonts w:ascii="Segoe UI" w:eastAsia="Times New Roman" w:hAnsi="Segoe UI" w:cs="Segoe UI"/>
          <w:color w:val="172B4D"/>
          <w:sz w:val="21"/>
          <w:szCs w:val="21"/>
        </w:rPr>
        <w:t>-Choose sorting option from Drop Down </w:t>
      </w:r>
      <w:r w:rsidRPr="005C1DD8">
        <w:rPr>
          <w:rFonts w:ascii="Segoe UI" w:eastAsia="Times New Roman" w:hAnsi="Segoe UI" w:cs="Segoe UI"/>
          <w:noProof/>
          <w:color w:val="172B4D"/>
          <w:sz w:val="21"/>
          <w:szCs w:val="21"/>
        </w:rPr>
        <w:drawing>
          <wp:inline distT="0" distB="0" distL="0" distR="0" wp14:anchorId="463A0E36" wp14:editId="3C401385">
            <wp:extent cx="374015" cy="207010"/>
            <wp:effectExtent l="0" t="0" r="6985" b="2540"/>
            <wp:docPr id="42" name="Picture 42" descr="https://wiki.ssdt-ohio.org/download/thumbnails/62916481/image2018-11-5_10-10-41.png?version=1&amp;modificationDate=1541430642081&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iki.ssdt-ohio.org/download/thumbnails/62916481/image2018-11-5_10-10-41.png?version=1&amp;modificationDate=1541430642081&amp;api=v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74015" cy="207010"/>
                    </a:xfrm>
                    <a:prstGeom prst="rect">
                      <a:avLst/>
                    </a:prstGeom>
                    <a:noFill/>
                    <a:ln>
                      <a:noFill/>
                    </a:ln>
                  </pic:spPr>
                </pic:pic>
              </a:graphicData>
            </a:graphic>
          </wp:inline>
        </w:drawing>
      </w:r>
    </w:p>
    <w:p w14:paraId="4D20717E" w14:textId="77777777" w:rsidR="005C1DD8" w:rsidRDefault="005C1DD8" w:rsidP="00C804A4">
      <w:pPr>
        <w:numPr>
          <w:ilvl w:val="0"/>
          <w:numId w:val="11"/>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Report Format</w:t>
      </w:r>
      <w:r w:rsidRPr="005C1DD8">
        <w:rPr>
          <w:rFonts w:ascii="Segoe UI" w:eastAsia="Times New Roman" w:hAnsi="Segoe UI" w:cs="Segoe UI"/>
          <w:color w:val="172B4D"/>
          <w:sz w:val="21"/>
          <w:szCs w:val="21"/>
        </w:rPr>
        <w:t>-Choose reporting format from Drop Down </w:t>
      </w:r>
      <w:r w:rsidRPr="005C1DD8">
        <w:rPr>
          <w:rFonts w:ascii="Segoe UI" w:eastAsia="Times New Roman" w:hAnsi="Segoe UI" w:cs="Segoe UI"/>
          <w:noProof/>
          <w:color w:val="172B4D"/>
          <w:sz w:val="21"/>
          <w:szCs w:val="21"/>
        </w:rPr>
        <w:drawing>
          <wp:inline distT="0" distB="0" distL="0" distR="0" wp14:anchorId="0139B05C" wp14:editId="1D2F6123">
            <wp:extent cx="374015" cy="207010"/>
            <wp:effectExtent l="0" t="0" r="6985" b="2540"/>
            <wp:docPr id="43" name="Picture 43" descr="https://wiki.ssdt-ohio.org/download/thumbnails/62916481/image2018-11-5_10-11-13.png?version=1&amp;modificationDate=1541430674811&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iki.ssdt-ohio.org/download/thumbnails/62916481/image2018-11-5_10-11-13.png?version=1&amp;modificationDate=1541430674811&amp;api=v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74015" cy="207010"/>
                    </a:xfrm>
                    <a:prstGeom prst="rect">
                      <a:avLst/>
                    </a:prstGeom>
                    <a:noFill/>
                    <a:ln>
                      <a:noFill/>
                    </a:ln>
                  </pic:spPr>
                </pic:pic>
              </a:graphicData>
            </a:graphic>
          </wp:inline>
        </w:drawing>
      </w:r>
    </w:p>
    <w:p w14:paraId="70AEDDF7" w14:textId="77777777" w:rsidR="006222EF" w:rsidRDefault="00F16E48" w:rsidP="00C804A4">
      <w:pPr>
        <w:numPr>
          <w:ilvl w:val="0"/>
          <w:numId w:val="11"/>
        </w:numPr>
        <w:shd w:val="clear" w:color="auto" w:fill="FFFFFF"/>
        <w:spacing w:before="100" w:beforeAutospacing="1" w:after="100" w:afterAutospacing="1"/>
        <w:ind w:left="0"/>
        <w:rPr>
          <w:rFonts w:ascii="Segoe UI" w:eastAsia="Times New Roman" w:hAnsi="Segoe UI" w:cs="Segoe UI"/>
          <w:color w:val="172B4D"/>
          <w:sz w:val="21"/>
          <w:szCs w:val="21"/>
        </w:rPr>
      </w:pPr>
      <w:r w:rsidRPr="00F16E48">
        <w:rPr>
          <w:rFonts w:eastAsia="Times New Roman"/>
          <w:i/>
          <w:iCs/>
          <w:noProof/>
          <w:color w:val="FFFFFF" w:themeColor="background1"/>
          <w:sz w:val="32"/>
          <w:szCs w:val="32"/>
          <w:u w:val="single"/>
        </w:rPr>
        <mc:AlternateContent>
          <mc:Choice Requires="wps">
            <w:drawing>
              <wp:anchor distT="0" distB="0" distL="114300" distR="114300" simplePos="0" relativeHeight="251702272" behindDoc="0" locked="0" layoutInCell="1" allowOverlap="1" wp14:anchorId="3DAE3988" wp14:editId="5FE1F620">
                <wp:simplePos x="0" y="0"/>
                <wp:positionH relativeFrom="leftMargin">
                  <wp:posOffset>533400</wp:posOffset>
                </wp:positionH>
                <wp:positionV relativeFrom="paragraph">
                  <wp:posOffset>401320</wp:posOffset>
                </wp:positionV>
                <wp:extent cx="254442" cy="310101"/>
                <wp:effectExtent l="0" t="0" r="12700" b="13970"/>
                <wp:wrapNone/>
                <wp:docPr id="12" name="Rounded Rectangle 37"/>
                <wp:cNvGraphicFramePr/>
                <a:graphic xmlns:a="http://schemas.openxmlformats.org/drawingml/2006/main">
                  <a:graphicData uri="http://schemas.microsoft.com/office/word/2010/wordprocessingShape">
                    <wps:wsp>
                      <wps:cNvSpPr/>
                      <wps:spPr>
                        <a:xfrm>
                          <a:off x="0" y="0"/>
                          <a:ext cx="254442" cy="310101"/>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C23E3B" id="Rounded Rectangle 37" o:spid="_x0000_s1026" style="position:absolute;margin-left:42pt;margin-top:31.6pt;width:20.05pt;height:24.4pt;z-index:2517022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" filled="f" strokecolor="#41719c" strokeweight="1pt">
                <v:stroke joinstyle="miter"/>
                <w10:wrap anchorx="margin"/>
              </v:roundrect>
            </w:pict>
          </mc:Fallback>
        </mc:AlternateContent>
      </w:r>
      <w:r w:rsidR="006222EF" w:rsidRPr="00B51CAA">
        <w:rPr>
          <w:rFonts w:ascii="Segoe UI" w:eastAsia="Times New Roman" w:hAnsi="Segoe UI" w:cs="Segoe UI"/>
          <w:color w:val="172B4D"/>
          <w:sz w:val="21"/>
          <w:szCs w:val="21"/>
        </w:rPr>
        <w:t>Click </w:t>
      </w:r>
      <w:r w:rsidR="006222EF" w:rsidRPr="005C1DD8">
        <w:rPr>
          <w:rFonts w:ascii="Segoe UI" w:eastAsia="Times New Roman" w:hAnsi="Segoe UI" w:cs="Segoe UI"/>
          <w:noProof/>
          <w:color w:val="172B4D"/>
          <w:sz w:val="21"/>
          <w:szCs w:val="21"/>
        </w:rPr>
        <w:drawing>
          <wp:inline distT="0" distB="0" distL="0" distR="0" wp14:anchorId="7AAC185E" wp14:editId="372FB9D2">
            <wp:extent cx="1558290" cy="238760"/>
            <wp:effectExtent l="0" t="0" r="3810" b="8890"/>
            <wp:docPr id="65" name="Picture 65" descr="https://wiki.ssdt-ohio.org/download/thumbnails/62916481/image2018-11-5_10-11-40.png?version=1&amp;modificationDate=1541430701635&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iki.ssdt-ohio.org/download/thumbnails/62916481/image2018-11-5_10-11-40.png?version=1&amp;modificationDate=1541430701635&amp;api=v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58290" cy="238760"/>
                    </a:xfrm>
                    <a:prstGeom prst="rect">
                      <a:avLst/>
                    </a:prstGeom>
                    <a:noFill/>
                    <a:ln>
                      <a:noFill/>
                    </a:ln>
                  </pic:spPr>
                </pic:pic>
              </a:graphicData>
            </a:graphic>
          </wp:inline>
        </w:drawing>
      </w:r>
    </w:p>
    <w:p w14:paraId="7F863BD8" w14:textId="77777777" w:rsidR="008E7557" w:rsidRPr="005C1DD8" w:rsidRDefault="008E7557" w:rsidP="008E7557">
      <w:pPr>
        <w:shd w:val="clear" w:color="auto" w:fill="FFFFFF"/>
        <w:spacing w:before="150"/>
        <w:rPr>
          <w:rFonts w:ascii="Segoe UI" w:eastAsia="Times New Roman" w:hAnsi="Segoe UI" w:cs="Segoe UI"/>
          <w:color w:val="172B4D"/>
          <w:sz w:val="21"/>
          <w:szCs w:val="21"/>
        </w:rPr>
      </w:pPr>
      <w:r>
        <w:rPr>
          <w:rFonts w:ascii="Segoe UI" w:eastAsia="Times New Roman" w:hAnsi="Segoe UI" w:cs="Segoe UI"/>
          <w:b/>
          <w:bCs/>
          <w:color w:val="172B4D"/>
          <w:sz w:val="21"/>
          <w:szCs w:val="21"/>
        </w:rPr>
        <w:t>14</w:t>
      </w:r>
      <w:r w:rsidRPr="005C1DD8">
        <w:rPr>
          <w:rFonts w:ascii="Segoe UI" w:eastAsia="Times New Roman" w:hAnsi="Segoe UI" w:cs="Segoe UI"/>
          <w:b/>
          <w:bCs/>
          <w:color w:val="172B4D"/>
          <w:sz w:val="21"/>
          <w:szCs w:val="21"/>
        </w:rPr>
        <w:t>.____ </w:t>
      </w:r>
      <w:r w:rsidRPr="005C1DD8">
        <w:rPr>
          <w:rFonts w:ascii="Segoe UI" w:eastAsia="Times New Roman" w:hAnsi="Segoe UI" w:cs="Segoe UI"/>
          <w:color w:val="172B4D"/>
          <w:sz w:val="21"/>
          <w:szCs w:val="21"/>
        </w:rPr>
        <w:t>Run </w:t>
      </w:r>
      <w:r w:rsidRPr="005C1DD8">
        <w:rPr>
          <w:rFonts w:ascii="Segoe UI" w:eastAsia="Times New Roman" w:hAnsi="Segoe UI" w:cs="Segoe UI"/>
          <w:b/>
          <w:bCs/>
          <w:color w:val="172B4D"/>
          <w:sz w:val="21"/>
          <w:szCs w:val="21"/>
        </w:rPr>
        <w:t>S</w:t>
      </w:r>
      <w:r>
        <w:rPr>
          <w:rFonts w:ascii="Segoe UI" w:eastAsia="Times New Roman" w:hAnsi="Segoe UI" w:cs="Segoe UI"/>
          <w:b/>
          <w:bCs/>
          <w:color w:val="172B4D"/>
          <w:sz w:val="21"/>
          <w:szCs w:val="21"/>
        </w:rPr>
        <w:t>E</w:t>
      </w:r>
      <w:r w:rsidRPr="005C1DD8">
        <w:rPr>
          <w:rFonts w:ascii="Segoe UI" w:eastAsia="Times New Roman" w:hAnsi="Segoe UI" w:cs="Segoe UI"/>
          <w:b/>
          <w:bCs/>
          <w:color w:val="172B4D"/>
          <w:sz w:val="21"/>
          <w:szCs w:val="21"/>
        </w:rPr>
        <w:t>RSMONTH</w:t>
      </w:r>
      <w:r>
        <w:rPr>
          <w:rFonts w:ascii="Segoe UI" w:eastAsia="Times New Roman" w:hAnsi="Segoe UI" w:cs="Segoe UI"/>
          <w:color w:val="172B4D"/>
          <w:sz w:val="21"/>
          <w:szCs w:val="21"/>
        </w:rPr>
        <w:t> </w:t>
      </w:r>
    </w:p>
    <w:p w14:paraId="5BB2DC0E" w14:textId="3A9C90FE" w:rsidR="008E7557" w:rsidRPr="005C1DD8" w:rsidRDefault="008E7557" w:rsidP="008E7557">
      <w:pPr>
        <w:shd w:val="clear" w:color="auto" w:fill="FFFFFF"/>
        <w:spacing w:before="15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Go to Reports/S</w:t>
      </w:r>
      <w:r w:rsidR="006D3B27">
        <w:rPr>
          <w:rFonts w:ascii="Segoe UI" w:eastAsia="Times New Roman" w:hAnsi="Segoe UI" w:cs="Segoe UI"/>
          <w:color w:val="172B4D"/>
          <w:sz w:val="21"/>
          <w:szCs w:val="21"/>
        </w:rPr>
        <w:t>E</w:t>
      </w:r>
      <w:r w:rsidRPr="005C1DD8">
        <w:rPr>
          <w:rFonts w:ascii="Segoe UI" w:eastAsia="Times New Roman" w:hAnsi="Segoe UI" w:cs="Segoe UI"/>
          <w:color w:val="172B4D"/>
          <w:sz w:val="21"/>
          <w:szCs w:val="21"/>
        </w:rPr>
        <w:t>RS Monthly Report</w:t>
      </w:r>
    </w:p>
    <w:p w14:paraId="77B0F866" w14:textId="168EFBF4" w:rsidR="008E7557" w:rsidRPr="005C1DD8" w:rsidRDefault="008E7557" w:rsidP="00C804A4">
      <w:pPr>
        <w:numPr>
          <w:ilvl w:val="0"/>
          <w:numId w:val="11"/>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Report Title</w:t>
      </w:r>
      <w:r w:rsidRPr="005C1DD8">
        <w:rPr>
          <w:rFonts w:ascii="Segoe UI" w:eastAsia="Times New Roman" w:hAnsi="Segoe UI" w:cs="Segoe UI"/>
          <w:color w:val="172B4D"/>
          <w:sz w:val="21"/>
          <w:szCs w:val="21"/>
        </w:rPr>
        <w:t>-Default S</w:t>
      </w:r>
      <w:r w:rsidR="006D3B27">
        <w:rPr>
          <w:rFonts w:ascii="Segoe UI" w:eastAsia="Times New Roman" w:hAnsi="Segoe UI" w:cs="Segoe UI"/>
          <w:color w:val="172B4D"/>
          <w:sz w:val="21"/>
          <w:szCs w:val="21"/>
        </w:rPr>
        <w:t>E</w:t>
      </w:r>
      <w:r w:rsidRPr="005C1DD8">
        <w:rPr>
          <w:rFonts w:ascii="Segoe UI" w:eastAsia="Times New Roman" w:hAnsi="Segoe UI" w:cs="Segoe UI"/>
          <w:color w:val="172B4D"/>
          <w:sz w:val="21"/>
          <w:szCs w:val="21"/>
        </w:rPr>
        <w:t>RS Monthly Report can be changed if desired</w:t>
      </w:r>
    </w:p>
    <w:p w14:paraId="5B364FCC" w14:textId="77777777" w:rsidR="008E7557" w:rsidRPr="005C1DD8" w:rsidRDefault="008E7557" w:rsidP="00C804A4">
      <w:pPr>
        <w:numPr>
          <w:ilvl w:val="0"/>
          <w:numId w:val="11"/>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Month</w:t>
      </w:r>
      <w:r w:rsidRPr="005C1DD8">
        <w:rPr>
          <w:rFonts w:ascii="Segoe UI" w:eastAsia="Times New Roman" w:hAnsi="Segoe UI" w:cs="Segoe UI"/>
          <w:color w:val="172B4D"/>
          <w:sz w:val="21"/>
          <w:szCs w:val="21"/>
        </w:rPr>
        <w:t>-Defaulted to current month</w:t>
      </w:r>
    </w:p>
    <w:p w14:paraId="4DA030EE" w14:textId="77777777" w:rsidR="008E7557" w:rsidRPr="005C1DD8" w:rsidRDefault="008E7557" w:rsidP="00C804A4">
      <w:pPr>
        <w:numPr>
          <w:ilvl w:val="0"/>
          <w:numId w:val="11"/>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Year</w:t>
      </w:r>
      <w:r w:rsidRPr="005C1DD8">
        <w:rPr>
          <w:rFonts w:ascii="Segoe UI" w:eastAsia="Times New Roman" w:hAnsi="Segoe UI" w:cs="Segoe UI"/>
          <w:color w:val="172B4D"/>
          <w:sz w:val="21"/>
          <w:szCs w:val="21"/>
        </w:rPr>
        <w:t>-Defaulted to current year</w:t>
      </w:r>
    </w:p>
    <w:p w14:paraId="158202EA" w14:textId="77777777" w:rsidR="008E7557" w:rsidRPr="005C1DD8" w:rsidRDefault="008E7557" w:rsidP="00C804A4">
      <w:pPr>
        <w:numPr>
          <w:ilvl w:val="0"/>
          <w:numId w:val="11"/>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Sort By</w:t>
      </w:r>
      <w:r w:rsidRPr="005C1DD8">
        <w:rPr>
          <w:rFonts w:ascii="Segoe UI" w:eastAsia="Times New Roman" w:hAnsi="Segoe UI" w:cs="Segoe UI"/>
          <w:color w:val="172B4D"/>
          <w:sz w:val="21"/>
          <w:szCs w:val="21"/>
        </w:rPr>
        <w:t>-Choose sorting option from Drop Down </w:t>
      </w:r>
      <w:r w:rsidRPr="005C1DD8">
        <w:rPr>
          <w:rFonts w:ascii="Segoe UI" w:eastAsia="Times New Roman" w:hAnsi="Segoe UI" w:cs="Segoe UI"/>
          <w:noProof/>
          <w:color w:val="172B4D"/>
          <w:sz w:val="21"/>
          <w:szCs w:val="21"/>
        </w:rPr>
        <w:drawing>
          <wp:inline distT="0" distB="0" distL="0" distR="0" wp14:anchorId="3CF887E1" wp14:editId="25818D5E">
            <wp:extent cx="374015" cy="207010"/>
            <wp:effectExtent l="0" t="0" r="6985" b="2540"/>
            <wp:docPr id="6" name="Picture 6" descr="https://wiki.ssdt-ohio.org/download/thumbnails/62916481/image2018-11-5_10-10-41.png?version=1&amp;modificationDate=1541430642081&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iki.ssdt-ohio.org/download/thumbnails/62916481/image2018-11-5_10-10-41.png?version=1&amp;modificationDate=1541430642081&amp;api=v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74015" cy="207010"/>
                    </a:xfrm>
                    <a:prstGeom prst="rect">
                      <a:avLst/>
                    </a:prstGeom>
                    <a:noFill/>
                    <a:ln>
                      <a:noFill/>
                    </a:ln>
                  </pic:spPr>
                </pic:pic>
              </a:graphicData>
            </a:graphic>
          </wp:inline>
        </w:drawing>
      </w:r>
    </w:p>
    <w:p w14:paraId="37B6866D" w14:textId="77777777" w:rsidR="008E7557" w:rsidRDefault="008E7557" w:rsidP="00C804A4">
      <w:pPr>
        <w:numPr>
          <w:ilvl w:val="0"/>
          <w:numId w:val="11"/>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Report Format</w:t>
      </w:r>
      <w:r w:rsidRPr="005C1DD8">
        <w:rPr>
          <w:rFonts w:ascii="Segoe UI" w:eastAsia="Times New Roman" w:hAnsi="Segoe UI" w:cs="Segoe UI"/>
          <w:color w:val="172B4D"/>
          <w:sz w:val="21"/>
          <w:szCs w:val="21"/>
        </w:rPr>
        <w:t>-Choose reporting format from Drop Down </w:t>
      </w:r>
      <w:r w:rsidRPr="005C1DD8">
        <w:rPr>
          <w:rFonts w:ascii="Segoe UI" w:eastAsia="Times New Roman" w:hAnsi="Segoe UI" w:cs="Segoe UI"/>
          <w:noProof/>
          <w:color w:val="172B4D"/>
          <w:sz w:val="21"/>
          <w:szCs w:val="21"/>
        </w:rPr>
        <w:drawing>
          <wp:inline distT="0" distB="0" distL="0" distR="0" wp14:anchorId="761925B0" wp14:editId="3DC7C946">
            <wp:extent cx="374015" cy="207010"/>
            <wp:effectExtent l="0" t="0" r="6985" b="2540"/>
            <wp:docPr id="7" name="Picture 7" descr="https://wiki.ssdt-ohio.org/download/thumbnails/62916481/image2018-11-5_10-11-13.png?version=1&amp;modificationDate=1541430674811&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iki.ssdt-ohio.org/download/thumbnails/62916481/image2018-11-5_10-11-13.png?version=1&amp;modificationDate=1541430674811&amp;api=v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74015" cy="207010"/>
                    </a:xfrm>
                    <a:prstGeom prst="rect">
                      <a:avLst/>
                    </a:prstGeom>
                    <a:noFill/>
                    <a:ln>
                      <a:noFill/>
                    </a:ln>
                  </pic:spPr>
                </pic:pic>
              </a:graphicData>
            </a:graphic>
          </wp:inline>
        </w:drawing>
      </w:r>
    </w:p>
    <w:p w14:paraId="704FDF02" w14:textId="77777777" w:rsidR="008E7557" w:rsidRDefault="008E7557" w:rsidP="00C804A4">
      <w:pPr>
        <w:numPr>
          <w:ilvl w:val="0"/>
          <w:numId w:val="11"/>
        </w:numPr>
        <w:shd w:val="clear" w:color="auto" w:fill="FFFFFF"/>
        <w:spacing w:before="100" w:beforeAutospacing="1" w:after="100" w:afterAutospacing="1"/>
        <w:ind w:left="0"/>
        <w:rPr>
          <w:rFonts w:ascii="Segoe UI" w:eastAsia="Times New Roman" w:hAnsi="Segoe UI" w:cs="Segoe UI"/>
          <w:color w:val="172B4D"/>
          <w:sz w:val="21"/>
          <w:szCs w:val="21"/>
        </w:rPr>
      </w:pPr>
      <w:r w:rsidRPr="00B51CAA">
        <w:rPr>
          <w:rFonts w:ascii="Segoe UI" w:eastAsia="Times New Roman" w:hAnsi="Segoe UI" w:cs="Segoe UI"/>
          <w:color w:val="172B4D"/>
          <w:sz w:val="21"/>
          <w:szCs w:val="21"/>
        </w:rPr>
        <w:t>Click </w:t>
      </w:r>
      <w:r w:rsidRPr="005C1DD8">
        <w:rPr>
          <w:rFonts w:ascii="Segoe UI" w:eastAsia="Times New Roman" w:hAnsi="Segoe UI" w:cs="Segoe UI"/>
          <w:noProof/>
          <w:color w:val="172B4D"/>
          <w:sz w:val="21"/>
          <w:szCs w:val="21"/>
        </w:rPr>
        <w:drawing>
          <wp:inline distT="0" distB="0" distL="0" distR="0" wp14:anchorId="3481517B" wp14:editId="601FA75C">
            <wp:extent cx="1558290" cy="238760"/>
            <wp:effectExtent l="0" t="0" r="3810" b="8890"/>
            <wp:docPr id="8" name="Picture 8" descr="https://wiki.ssdt-ohio.org/download/thumbnails/62916481/image2018-11-5_10-11-40.png?version=1&amp;modificationDate=1541430701635&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iki.ssdt-ohio.org/download/thumbnails/62916481/image2018-11-5_10-11-40.png?version=1&amp;modificationDate=1541430701635&amp;api=v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58290" cy="238760"/>
                    </a:xfrm>
                    <a:prstGeom prst="rect">
                      <a:avLst/>
                    </a:prstGeom>
                    <a:noFill/>
                    <a:ln>
                      <a:noFill/>
                    </a:ln>
                  </pic:spPr>
                </pic:pic>
              </a:graphicData>
            </a:graphic>
          </wp:inline>
        </w:drawing>
      </w:r>
    </w:p>
    <w:p w14:paraId="432B40A5" w14:textId="77777777" w:rsidR="00BF5D0E" w:rsidRDefault="00BF5D0E" w:rsidP="00BF5D0E">
      <w:pPr>
        <w:shd w:val="clear" w:color="auto" w:fill="FFFFFF"/>
        <w:spacing w:before="100" w:beforeAutospacing="1" w:after="100" w:afterAutospacing="1"/>
        <w:rPr>
          <w:rFonts w:ascii="Segoe UI" w:eastAsia="Times New Roman" w:hAnsi="Segoe UI" w:cs="Segoe UI"/>
          <w:color w:val="172B4D"/>
          <w:sz w:val="21"/>
          <w:szCs w:val="21"/>
        </w:rPr>
      </w:pPr>
    </w:p>
    <w:p w14:paraId="6D5BC996" w14:textId="77777777" w:rsidR="00DE6126" w:rsidRDefault="00DE6126" w:rsidP="0006748E">
      <w:pPr>
        <w:pStyle w:val="Heading1"/>
        <w:rPr>
          <w:rFonts w:ascii="Segoe UI" w:eastAsia="Times New Roman" w:hAnsi="Segoe UI" w:cs="Segoe UI"/>
          <w:color w:val="172B4D"/>
          <w:sz w:val="21"/>
          <w:szCs w:val="21"/>
        </w:rPr>
      </w:pPr>
      <w:bookmarkStart w:id="1" w:name="_Hlk134626021"/>
      <w:r w:rsidRPr="00F16E48">
        <w:rPr>
          <w:rStyle w:val="Emphasis"/>
          <w:rFonts w:eastAsia="Times New Roman"/>
          <w:color w:val="000000"/>
          <w:sz w:val="32"/>
          <w:szCs w:val="32"/>
          <w:u w:val="single"/>
        </w:rPr>
        <w:lastRenderedPageBreak/>
        <w:t xml:space="preserve">12. </w:t>
      </w:r>
      <w:r w:rsidR="00486656">
        <w:rPr>
          <w:rStyle w:val="Emphasis"/>
          <w:rFonts w:eastAsia="Times New Roman"/>
          <w:color w:val="000000"/>
          <w:sz w:val="32"/>
          <w:szCs w:val="32"/>
          <w:u w:val="single"/>
        </w:rPr>
        <w:t xml:space="preserve">  </w:t>
      </w:r>
      <w:r w:rsidRPr="00F16E48">
        <w:rPr>
          <w:rStyle w:val="Emphasis"/>
          <w:rFonts w:eastAsia="Times New Roman"/>
          <w:color w:val="000000"/>
          <w:sz w:val="32"/>
          <w:szCs w:val="32"/>
          <w:u w:val="single"/>
        </w:rPr>
        <w:t>Month-End Closing (continued)</w:t>
      </w:r>
      <w:bookmarkEnd w:id="1"/>
      <w:r w:rsidRPr="00F16E48">
        <w:rPr>
          <w:rFonts w:eastAsia="Times New Roman"/>
          <w:i/>
          <w:iCs/>
          <w:noProof/>
          <w:color w:val="FFFFFF" w:themeColor="background1"/>
          <w:sz w:val="32"/>
          <w:szCs w:val="32"/>
          <w:u w:val="single"/>
        </w:rPr>
        <mc:AlternateContent>
          <mc:Choice Requires="wps">
            <w:drawing>
              <wp:anchor distT="0" distB="0" distL="114300" distR="114300" simplePos="0" relativeHeight="251704320" behindDoc="0" locked="0" layoutInCell="1" allowOverlap="1" wp14:anchorId="39645FCB" wp14:editId="5ABBD3C0">
                <wp:simplePos x="0" y="0"/>
                <wp:positionH relativeFrom="column">
                  <wp:posOffset>-333375</wp:posOffset>
                </wp:positionH>
                <wp:positionV relativeFrom="paragraph">
                  <wp:posOffset>307340</wp:posOffset>
                </wp:positionV>
                <wp:extent cx="254442" cy="310101"/>
                <wp:effectExtent l="0" t="0" r="12700" b="13970"/>
                <wp:wrapNone/>
                <wp:docPr id="30" name="Rounded Rectangle 37"/>
                <wp:cNvGraphicFramePr/>
                <a:graphic xmlns:a="http://schemas.openxmlformats.org/drawingml/2006/main">
                  <a:graphicData uri="http://schemas.microsoft.com/office/word/2010/wordprocessingShape">
                    <wps:wsp>
                      <wps:cNvSpPr/>
                      <wps:spPr>
                        <a:xfrm>
                          <a:off x="0" y="0"/>
                          <a:ext cx="254442" cy="310101"/>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FA0E40" id="Rounded Rectangle 37" o:spid="_x0000_s1026" style="position:absolute;margin-left:-26.25pt;margin-top:24.2pt;width:20.05pt;height:24.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" filled="f" strokecolor="#41719c" strokeweight="1pt">
                <v:stroke joinstyle="miter"/>
              </v:roundrect>
            </w:pict>
          </mc:Fallback>
        </mc:AlternateContent>
      </w:r>
    </w:p>
    <w:p w14:paraId="755182EA" w14:textId="6B8F4964" w:rsidR="00AB5B9B" w:rsidRPr="00AB5B9B" w:rsidRDefault="00AB5B9B" w:rsidP="00AB5B9B">
      <w:pPr>
        <w:shd w:val="clear" w:color="auto" w:fill="FFFFFF"/>
        <w:spacing w:before="100" w:beforeAutospacing="1" w:after="30"/>
        <w:ind w:left="-690" w:firstLine="690"/>
        <w:rPr>
          <w:rFonts w:ascii="Segoe UI" w:eastAsia="Times New Roman" w:hAnsi="Segoe UI" w:cs="Segoe UI"/>
          <w:color w:val="172B4D"/>
          <w:sz w:val="21"/>
          <w:szCs w:val="21"/>
        </w:rPr>
      </w:pPr>
      <w:r w:rsidRPr="00AB5B9B">
        <w:rPr>
          <w:rFonts w:ascii="Segoe UI" w:eastAsia="Times New Roman" w:hAnsi="Segoe UI" w:cs="Segoe UI"/>
          <w:b/>
          <w:color w:val="172B4D"/>
          <w:sz w:val="21"/>
          <w:szCs w:val="21"/>
        </w:rPr>
        <w:t>15</w:t>
      </w:r>
      <w:r>
        <w:rPr>
          <w:rFonts w:ascii="Segoe UI" w:eastAsia="Times New Roman" w:hAnsi="Segoe UI" w:cs="Segoe UI"/>
          <w:color w:val="172B4D"/>
          <w:sz w:val="21"/>
          <w:szCs w:val="21"/>
        </w:rPr>
        <w:t>.__</w:t>
      </w:r>
      <w:proofErr w:type="gramStart"/>
      <w:r>
        <w:rPr>
          <w:rFonts w:ascii="Segoe UI" w:eastAsia="Times New Roman" w:hAnsi="Segoe UI" w:cs="Segoe UI"/>
          <w:color w:val="172B4D"/>
          <w:sz w:val="21"/>
          <w:szCs w:val="21"/>
        </w:rPr>
        <w:t xml:space="preserve">_ </w:t>
      </w:r>
      <w:r w:rsidRPr="00AB5B9B">
        <w:rPr>
          <w:rFonts w:ascii="Segoe UI" w:eastAsia="Times New Roman" w:hAnsi="Segoe UI" w:cs="Segoe UI"/>
          <w:color w:val="172B4D"/>
          <w:sz w:val="21"/>
          <w:szCs w:val="21"/>
        </w:rPr>
        <w:t> Run</w:t>
      </w:r>
      <w:proofErr w:type="gramEnd"/>
      <w:r w:rsidRPr="00AB5B9B">
        <w:rPr>
          <w:rFonts w:ascii="Segoe UI" w:eastAsia="Times New Roman" w:hAnsi="Segoe UI" w:cs="Segoe UI"/>
          <w:color w:val="172B4D"/>
          <w:sz w:val="21"/>
          <w:szCs w:val="21"/>
        </w:rPr>
        <w:t xml:space="preserve"> the</w:t>
      </w:r>
      <w:r w:rsidRPr="00AB5B9B">
        <w:rPr>
          <w:rFonts w:ascii="Segoe UI" w:eastAsia="Times New Roman" w:hAnsi="Segoe UI" w:cs="Segoe UI"/>
          <w:b/>
          <w:color w:val="172B4D"/>
          <w:sz w:val="21"/>
          <w:szCs w:val="21"/>
        </w:rPr>
        <w:t xml:space="preserve"> CENSUS</w:t>
      </w:r>
      <w:r w:rsidRPr="00AB5B9B">
        <w:rPr>
          <w:rFonts w:ascii="Segoe UI" w:eastAsia="Times New Roman" w:hAnsi="Segoe UI" w:cs="Segoe UI"/>
          <w:color w:val="172B4D"/>
          <w:sz w:val="21"/>
          <w:szCs w:val="21"/>
        </w:rPr>
        <w:t xml:space="preserve"> Report and create </w:t>
      </w:r>
      <w:r w:rsidR="00A747D0">
        <w:rPr>
          <w:rFonts w:ascii="Segoe UI" w:eastAsia="Times New Roman" w:hAnsi="Segoe UI" w:cs="Segoe UI"/>
          <w:color w:val="172B4D"/>
          <w:sz w:val="21"/>
          <w:szCs w:val="21"/>
        </w:rPr>
        <w:t xml:space="preserve">a </w:t>
      </w:r>
      <w:r w:rsidRPr="00AB5B9B">
        <w:rPr>
          <w:rFonts w:ascii="Segoe UI" w:eastAsia="Times New Roman" w:hAnsi="Segoe UI" w:cs="Segoe UI"/>
          <w:color w:val="172B4D"/>
          <w:sz w:val="21"/>
          <w:szCs w:val="21"/>
        </w:rPr>
        <w:t>submission file for ING reporting (Optional).</w:t>
      </w:r>
    </w:p>
    <w:p w14:paraId="53183BED" w14:textId="77777777" w:rsidR="00AB5B9B" w:rsidRPr="00AB5B9B" w:rsidRDefault="00AB5B9B" w:rsidP="00C804A4">
      <w:pPr>
        <w:numPr>
          <w:ilvl w:val="0"/>
          <w:numId w:val="28"/>
        </w:numPr>
        <w:shd w:val="clear" w:color="auto" w:fill="FFFFFF"/>
        <w:ind w:left="0"/>
        <w:rPr>
          <w:rFonts w:ascii="Segoe UI" w:eastAsia="Times New Roman" w:hAnsi="Segoe UI" w:cs="Segoe UI"/>
          <w:color w:val="172B4D"/>
          <w:sz w:val="21"/>
          <w:szCs w:val="21"/>
        </w:rPr>
      </w:pPr>
    </w:p>
    <w:p w14:paraId="63BFC2BF" w14:textId="77777777" w:rsidR="00AB5B9B" w:rsidRPr="00AB5B9B" w:rsidRDefault="00AB5B9B" w:rsidP="00C804A4">
      <w:pPr>
        <w:numPr>
          <w:ilvl w:val="1"/>
          <w:numId w:val="28"/>
        </w:numPr>
        <w:shd w:val="clear" w:color="auto" w:fill="FFFFFF"/>
        <w:spacing w:before="100" w:beforeAutospacing="1" w:after="100" w:afterAutospacing="1"/>
        <w:ind w:left="0"/>
        <w:rPr>
          <w:rFonts w:ascii="Segoe UI" w:eastAsia="Times New Roman" w:hAnsi="Segoe UI" w:cs="Segoe UI"/>
          <w:color w:val="172B4D"/>
          <w:sz w:val="21"/>
          <w:szCs w:val="21"/>
        </w:rPr>
      </w:pPr>
      <w:r w:rsidRPr="00AB5B9B">
        <w:rPr>
          <w:rFonts w:ascii="Segoe UI" w:eastAsia="Times New Roman" w:hAnsi="Segoe UI" w:cs="Segoe UI"/>
          <w:color w:val="172B4D"/>
          <w:sz w:val="21"/>
          <w:szCs w:val="21"/>
        </w:rPr>
        <w:t>Go to Reports&gt;CENSUS Report.</w:t>
      </w:r>
    </w:p>
    <w:p w14:paraId="4E9EF672" w14:textId="77777777" w:rsidR="00AB5B9B" w:rsidRPr="00AB5B9B" w:rsidRDefault="00AB5B9B" w:rsidP="00C804A4">
      <w:pPr>
        <w:numPr>
          <w:ilvl w:val="2"/>
          <w:numId w:val="28"/>
        </w:numPr>
        <w:shd w:val="clear" w:color="auto" w:fill="FFFFFF"/>
        <w:spacing w:before="100" w:beforeAutospacing="1" w:after="100" w:afterAutospacing="1"/>
        <w:ind w:left="0"/>
        <w:rPr>
          <w:rFonts w:ascii="Segoe UI" w:eastAsia="Times New Roman" w:hAnsi="Segoe UI" w:cs="Segoe UI"/>
          <w:color w:val="172B4D"/>
          <w:sz w:val="21"/>
          <w:szCs w:val="21"/>
        </w:rPr>
      </w:pPr>
      <w:r w:rsidRPr="00AB5B9B">
        <w:rPr>
          <w:rFonts w:ascii="Segoe UI" w:eastAsia="Times New Roman" w:hAnsi="Segoe UI" w:cs="Segoe UI"/>
          <w:color w:val="172B4D"/>
          <w:sz w:val="21"/>
          <w:szCs w:val="21"/>
        </w:rPr>
        <w:t>File Name - Defaults to CENSUS.CSV.  Can be changed if desired.</w:t>
      </w:r>
    </w:p>
    <w:p w14:paraId="4361642E" w14:textId="77777777" w:rsidR="00AB5B9B" w:rsidRPr="00AB5B9B" w:rsidRDefault="00AB5B9B" w:rsidP="00C804A4">
      <w:pPr>
        <w:numPr>
          <w:ilvl w:val="2"/>
          <w:numId w:val="28"/>
        </w:numPr>
        <w:shd w:val="clear" w:color="auto" w:fill="FFFFFF"/>
        <w:spacing w:before="100" w:beforeAutospacing="1" w:after="100" w:afterAutospacing="1"/>
        <w:ind w:left="0"/>
        <w:rPr>
          <w:rFonts w:ascii="Segoe UI" w:eastAsia="Times New Roman" w:hAnsi="Segoe UI" w:cs="Segoe UI"/>
          <w:color w:val="172B4D"/>
          <w:sz w:val="21"/>
          <w:szCs w:val="21"/>
        </w:rPr>
      </w:pPr>
      <w:r w:rsidRPr="00AB5B9B">
        <w:rPr>
          <w:rFonts w:ascii="Segoe UI" w:eastAsia="Times New Roman" w:hAnsi="Segoe UI" w:cs="Segoe UI"/>
          <w:color w:val="172B4D"/>
          <w:sz w:val="21"/>
          <w:szCs w:val="21"/>
        </w:rPr>
        <w:t>Employee Selection - Select option from drop down.</w:t>
      </w:r>
    </w:p>
    <w:p w14:paraId="0A4D20B7" w14:textId="77777777" w:rsidR="00AB5B9B" w:rsidRPr="00AB5B9B" w:rsidRDefault="00AB5B9B" w:rsidP="00C804A4">
      <w:pPr>
        <w:numPr>
          <w:ilvl w:val="2"/>
          <w:numId w:val="28"/>
        </w:numPr>
        <w:shd w:val="clear" w:color="auto" w:fill="FFFFFF"/>
        <w:spacing w:before="100" w:beforeAutospacing="1" w:after="100" w:afterAutospacing="1"/>
        <w:ind w:left="0"/>
        <w:rPr>
          <w:rFonts w:ascii="Segoe UI" w:eastAsia="Times New Roman" w:hAnsi="Segoe UI" w:cs="Segoe UI"/>
          <w:color w:val="172B4D"/>
          <w:sz w:val="21"/>
          <w:szCs w:val="21"/>
        </w:rPr>
      </w:pPr>
      <w:r w:rsidRPr="00AB5B9B">
        <w:rPr>
          <w:rFonts w:ascii="Segoe UI" w:eastAsia="Times New Roman" w:hAnsi="Segoe UI" w:cs="Segoe UI"/>
          <w:color w:val="172B4D"/>
          <w:sz w:val="21"/>
          <w:szCs w:val="21"/>
        </w:rPr>
        <w:t>Deduction Stop Date - Enter a date or select from calendar.</w:t>
      </w:r>
    </w:p>
    <w:p w14:paraId="4BECC474" w14:textId="77777777" w:rsidR="00AB5B9B" w:rsidRPr="00AB5B9B" w:rsidRDefault="00AB5B9B" w:rsidP="00C804A4">
      <w:pPr>
        <w:numPr>
          <w:ilvl w:val="2"/>
          <w:numId w:val="28"/>
        </w:numPr>
        <w:shd w:val="clear" w:color="auto" w:fill="FFFFFF"/>
        <w:spacing w:before="100" w:beforeAutospacing="1" w:after="100" w:afterAutospacing="1"/>
        <w:ind w:left="0"/>
        <w:rPr>
          <w:rFonts w:ascii="Segoe UI" w:eastAsia="Times New Roman" w:hAnsi="Segoe UI" w:cs="Segoe UI"/>
          <w:color w:val="172B4D"/>
          <w:sz w:val="21"/>
          <w:szCs w:val="21"/>
        </w:rPr>
      </w:pPr>
      <w:r w:rsidRPr="00AB5B9B">
        <w:rPr>
          <w:rFonts w:ascii="Segoe UI" w:eastAsia="Times New Roman" w:hAnsi="Segoe UI" w:cs="Segoe UI"/>
          <w:color w:val="172B4D"/>
          <w:sz w:val="21"/>
          <w:szCs w:val="21"/>
        </w:rPr>
        <w:t>Last Paid Date - Enter a date or select from calendar.</w:t>
      </w:r>
    </w:p>
    <w:p w14:paraId="553963EA" w14:textId="77777777" w:rsidR="00AB5B9B" w:rsidRPr="00AB5B9B" w:rsidRDefault="00AB5B9B" w:rsidP="00C804A4">
      <w:pPr>
        <w:numPr>
          <w:ilvl w:val="2"/>
          <w:numId w:val="28"/>
        </w:numPr>
        <w:shd w:val="clear" w:color="auto" w:fill="FFFFFF"/>
        <w:spacing w:before="100" w:beforeAutospacing="1" w:after="100" w:afterAutospacing="1"/>
        <w:ind w:left="0"/>
        <w:rPr>
          <w:rFonts w:ascii="Segoe UI" w:eastAsia="Times New Roman" w:hAnsi="Segoe UI" w:cs="Segoe UI"/>
          <w:color w:val="172B4D"/>
          <w:sz w:val="21"/>
          <w:szCs w:val="21"/>
        </w:rPr>
      </w:pPr>
      <w:r w:rsidRPr="00AB5B9B">
        <w:rPr>
          <w:rFonts w:ascii="Segoe UI" w:eastAsia="Times New Roman" w:hAnsi="Segoe UI" w:cs="Segoe UI"/>
          <w:color w:val="172B4D"/>
          <w:sz w:val="21"/>
          <w:szCs w:val="21"/>
        </w:rPr>
        <w:t xml:space="preserve">Include Archived Employees? - By </w:t>
      </w:r>
      <w:proofErr w:type="gramStart"/>
      <w:r w:rsidRPr="00AB5B9B">
        <w:rPr>
          <w:rFonts w:ascii="Segoe UI" w:eastAsia="Times New Roman" w:hAnsi="Segoe UI" w:cs="Segoe UI"/>
          <w:color w:val="172B4D"/>
          <w:sz w:val="21"/>
          <w:szCs w:val="21"/>
        </w:rPr>
        <w:t>default</w:t>
      </w:r>
      <w:proofErr w:type="gramEnd"/>
      <w:r w:rsidRPr="00AB5B9B">
        <w:rPr>
          <w:rFonts w:ascii="Segoe UI" w:eastAsia="Times New Roman" w:hAnsi="Segoe UI" w:cs="Segoe UI"/>
          <w:color w:val="172B4D"/>
          <w:sz w:val="21"/>
          <w:szCs w:val="21"/>
        </w:rPr>
        <w:t xml:space="preserve"> archived employees will be included.  Can uncheck if desired.</w:t>
      </w:r>
    </w:p>
    <w:p w14:paraId="15BAF6AE" w14:textId="574A8A71" w:rsidR="00AB5B9B" w:rsidRPr="00AB5B9B" w:rsidRDefault="00AB5B9B" w:rsidP="00C804A4">
      <w:pPr>
        <w:numPr>
          <w:ilvl w:val="2"/>
          <w:numId w:val="28"/>
        </w:numPr>
        <w:shd w:val="clear" w:color="auto" w:fill="FFFFFF"/>
        <w:spacing w:before="100" w:beforeAutospacing="1" w:after="100" w:afterAutospacing="1"/>
        <w:ind w:left="0"/>
        <w:rPr>
          <w:rFonts w:ascii="Segoe UI" w:eastAsia="Times New Roman" w:hAnsi="Segoe UI" w:cs="Segoe UI"/>
          <w:color w:val="172B4D"/>
          <w:sz w:val="21"/>
          <w:szCs w:val="21"/>
        </w:rPr>
      </w:pPr>
      <w:r w:rsidRPr="00AB5B9B">
        <w:rPr>
          <w:rFonts w:ascii="Segoe UI" w:eastAsia="Times New Roman" w:hAnsi="Segoe UI" w:cs="Segoe UI"/>
          <w:color w:val="172B4D"/>
          <w:sz w:val="21"/>
          <w:szCs w:val="21"/>
        </w:rPr>
        <w:t>Use User Defined Date 2 for Rehired Date? - By default</w:t>
      </w:r>
      <w:r w:rsidR="003B4DEC">
        <w:rPr>
          <w:rFonts w:ascii="Segoe UI" w:eastAsia="Times New Roman" w:hAnsi="Segoe UI" w:cs="Segoe UI"/>
          <w:color w:val="172B4D"/>
          <w:sz w:val="21"/>
          <w:szCs w:val="21"/>
        </w:rPr>
        <w:t>,</w:t>
      </w:r>
      <w:r w:rsidRPr="00AB5B9B">
        <w:rPr>
          <w:rFonts w:ascii="Segoe UI" w:eastAsia="Times New Roman" w:hAnsi="Segoe UI" w:cs="Segoe UI"/>
          <w:color w:val="172B4D"/>
          <w:sz w:val="21"/>
          <w:szCs w:val="21"/>
        </w:rPr>
        <w:t xml:space="preserve"> the checkbox is checked.  Can </w:t>
      </w:r>
      <w:r w:rsidR="003B4DEC">
        <w:rPr>
          <w:rFonts w:ascii="Segoe UI" w:eastAsia="Times New Roman" w:hAnsi="Segoe UI" w:cs="Segoe UI"/>
          <w:color w:val="172B4D"/>
          <w:sz w:val="21"/>
          <w:szCs w:val="21"/>
        </w:rPr>
        <w:t>be unchecked</w:t>
      </w:r>
      <w:r w:rsidRPr="00AB5B9B">
        <w:rPr>
          <w:rFonts w:ascii="Segoe UI" w:eastAsia="Times New Roman" w:hAnsi="Segoe UI" w:cs="Segoe UI"/>
          <w:color w:val="172B4D"/>
          <w:sz w:val="21"/>
          <w:szCs w:val="21"/>
        </w:rPr>
        <w:t xml:space="preserve"> if desired.</w:t>
      </w:r>
      <w:r w:rsidR="004212EB">
        <w:rPr>
          <w:rFonts w:ascii="Segoe UI" w:eastAsia="Times New Roman" w:hAnsi="Segoe UI" w:cs="Segoe UI"/>
          <w:color w:val="172B4D"/>
          <w:sz w:val="21"/>
          <w:szCs w:val="21"/>
        </w:rPr>
        <w:t xml:space="preserve"> </w:t>
      </w:r>
      <w:hyperlink r:id="rId31" w:history="1">
        <w:r w:rsidR="009B32F1" w:rsidRPr="009B32F1">
          <w:rPr>
            <w:rStyle w:val="Hyperlink"/>
            <w:rFonts w:ascii="Segoe UI" w:eastAsia="Times New Roman" w:hAnsi="Segoe UI" w:cs="Segoe UI"/>
            <w:sz w:val="21"/>
            <w:szCs w:val="21"/>
          </w:rPr>
          <w:t xml:space="preserve">Census Report </w:t>
        </w:r>
        <w:r w:rsidR="004212EB" w:rsidRPr="009B32F1">
          <w:rPr>
            <w:rStyle w:val="Hyperlink"/>
            <w:rFonts w:ascii="Segoe UI" w:eastAsia="Times New Roman" w:hAnsi="Segoe UI" w:cs="Segoe UI"/>
            <w:sz w:val="21"/>
            <w:szCs w:val="21"/>
          </w:rPr>
          <w:t>Rehire Error and How to Correct</w:t>
        </w:r>
      </w:hyperlink>
    </w:p>
    <w:p w14:paraId="40962F8D" w14:textId="77777777" w:rsidR="00AB5B9B" w:rsidRPr="00AB5B9B" w:rsidRDefault="00AB5B9B" w:rsidP="00C804A4">
      <w:pPr>
        <w:numPr>
          <w:ilvl w:val="2"/>
          <w:numId w:val="28"/>
        </w:numPr>
        <w:shd w:val="clear" w:color="auto" w:fill="FFFFFF"/>
        <w:spacing w:before="100" w:beforeAutospacing="1" w:after="100" w:afterAutospacing="1"/>
        <w:ind w:left="0"/>
        <w:rPr>
          <w:rFonts w:ascii="Segoe UI" w:eastAsia="Times New Roman" w:hAnsi="Segoe UI" w:cs="Segoe UI"/>
          <w:color w:val="172B4D"/>
          <w:sz w:val="21"/>
          <w:szCs w:val="21"/>
        </w:rPr>
      </w:pPr>
      <w:r w:rsidRPr="00AB5B9B">
        <w:rPr>
          <w:rFonts w:ascii="Segoe UI" w:eastAsia="Times New Roman" w:hAnsi="Segoe UI" w:cs="Segoe UI"/>
          <w:color w:val="172B4D"/>
          <w:sz w:val="21"/>
          <w:szCs w:val="21"/>
        </w:rPr>
        <w:t>Move all desired fields to the Selected side.</w:t>
      </w:r>
    </w:p>
    <w:p w14:paraId="5CAB12DB" w14:textId="77777777" w:rsidR="00AB5B9B" w:rsidRPr="00AB5B9B" w:rsidRDefault="00AB5B9B" w:rsidP="00C804A4">
      <w:pPr>
        <w:numPr>
          <w:ilvl w:val="2"/>
          <w:numId w:val="28"/>
        </w:numPr>
        <w:shd w:val="clear" w:color="auto" w:fill="FFFFFF"/>
        <w:spacing w:before="100" w:beforeAutospacing="1" w:after="100" w:afterAutospacing="1"/>
        <w:ind w:left="0"/>
        <w:rPr>
          <w:rFonts w:ascii="Segoe UI" w:eastAsia="Times New Roman" w:hAnsi="Segoe UI" w:cs="Segoe UI"/>
          <w:color w:val="172B4D"/>
          <w:sz w:val="21"/>
          <w:szCs w:val="21"/>
        </w:rPr>
      </w:pPr>
      <w:r w:rsidRPr="00AB5B9B">
        <w:rPr>
          <w:rFonts w:ascii="Segoe UI" w:eastAsia="Times New Roman" w:hAnsi="Segoe UI" w:cs="Segoe UI"/>
          <w:color w:val="172B4D"/>
          <w:sz w:val="21"/>
          <w:szCs w:val="21"/>
        </w:rPr>
        <w:t>Click Generate File.</w:t>
      </w:r>
    </w:p>
    <w:p w14:paraId="29FF4536" w14:textId="77777777" w:rsidR="006222EF" w:rsidRPr="0006748E" w:rsidRDefault="0006748E" w:rsidP="001C06E8">
      <w:pPr>
        <w:numPr>
          <w:ilvl w:val="2"/>
          <w:numId w:val="28"/>
        </w:numPr>
        <w:shd w:val="clear" w:color="auto" w:fill="FFFFFF"/>
        <w:spacing w:before="100" w:beforeAutospacing="1" w:after="100" w:afterAutospacing="1"/>
        <w:ind w:left="0"/>
        <w:rPr>
          <w:rStyle w:val="Emphasis"/>
          <w:rFonts w:eastAsia="Times New Roman"/>
          <w:color w:val="000000"/>
          <w:u w:val="single"/>
        </w:rPr>
      </w:pPr>
      <w:r w:rsidRPr="00F16E48">
        <w:rPr>
          <w:rFonts w:eastAsia="Times New Roman"/>
          <w:i/>
          <w:iCs/>
          <w:noProof/>
          <w:color w:val="FFFFFF" w:themeColor="background1"/>
          <w:sz w:val="32"/>
          <w:szCs w:val="32"/>
          <w:u w:val="single"/>
        </w:rPr>
        <mc:AlternateContent>
          <mc:Choice Requires="wps">
            <w:drawing>
              <wp:anchor distT="0" distB="0" distL="114300" distR="114300" simplePos="0" relativeHeight="251710464" behindDoc="0" locked="0" layoutInCell="1" allowOverlap="1" wp14:anchorId="72B740E4" wp14:editId="7B416A5A">
                <wp:simplePos x="0" y="0"/>
                <wp:positionH relativeFrom="column">
                  <wp:posOffset>-304800</wp:posOffset>
                </wp:positionH>
                <wp:positionV relativeFrom="paragraph">
                  <wp:posOffset>297815</wp:posOffset>
                </wp:positionV>
                <wp:extent cx="254442" cy="310101"/>
                <wp:effectExtent l="0" t="0" r="12700" b="13970"/>
                <wp:wrapNone/>
                <wp:docPr id="40" name="Rounded Rectangle 37"/>
                <wp:cNvGraphicFramePr/>
                <a:graphic xmlns:a="http://schemas.openxmlformats.org/drawingml/2006/main">
                  <a:graphicData uri="http://schemas.microsoft.com/office/word/2010/wordprocessingShape">
                    <wps:wsp>
                      <wps:cNvSpPr/>
                      <wps:spPr>
                        <a:xfrm>
                          <a:off x="0" y="0"/>
                          <a:ext cx="254442" cy="310101"/>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43AAAC" id="Rounded Rectangle 37" o:spid="_x0000_s1026" style="position:absolute;margin-left:-24pt;margin-top:23.45pt;width:20.05pt;height:24.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" filled="f" strokecolor="#41719c" strokeweight="1pt">
                <v:stroke joinstyle="miter"/>
              </v:roundrect>
            </w:pict>
          </mc:Fallback>
        </mc:AlternateContent>
      </w:r>
      <w:r w:rsidR="00AB5B9B" w:rsidRPr="0006748E">
        <w:rPr>
          <w:rFonts w:ascii="Segoe UI" w:eastAsia="Times New Roman" w:hAnsi="Segoe UI" w:cs="Segoe UI"/>
          <w:color w:val="172B4D"/>
          <w:sz w:val="21"/>
          <w:szCs w:val="21"/>
        </w:rPr>
        <w:t>Upload the file to VOYA.</w:t>
      </w:r>
    </w:p>
    <w:p w14:paraId="410EE070" w14:textId="77777777" w:rsidR="005C1DD8" w:rsidRPr="005C1DD8" w:rsidRDefault="00C624BE" w:rsidP="005C1DD8">
      <w:pPr>
        <w:shd w:val="clear" w:color="auto" w:fill="FFFFFF"/>
        <w:spacing w:before="150"/>
        <w:rPr>
          <w:rFonts w:ascii="Segoe UI" w:eastAsia="Times New Roman" w:hAnsi="Segoe UI" w:cs="Segoe UI"/>
          <w:color w:val="172B4D"/>
          <w:sz w:val="21"/>
          <w:szCs w:val="21"/>
        </w:rPr>
      </w:pPr>
      <w:r>
        <w:rPr>
          <w:rFonts w:ascii="Segoe UI" w:eastAsia="Times New Roman" w:hAnsi="Segoe UI" w:cs="Segoe UI"/>
          <w:b/>
          <w:bCs/>
          <w:color w:val="172B4D"/>
          <w:sz w:val="21"/>
          <w:szCs w:val="21"/>
        </w:rPr>
        <w:t>16</w:t>
      </w:r>
      <w:r w:rsidR="005C1DD8" w:rsidRPr="005C1DD8">
        <w:rPr>
          <w:rFonts w:ascii="Segoe UI" w:eastAsia="Times New Roman" w:hAnsi="Segoe UI" w:cs="Segoe UI"/>
          <w:b/>
          <w:bCs/>
          <w:color w:val="172B4D"/>
          <w:sz w:val="21"/>
          <w:szCs w:val="21"/>
        </w:rPr>
        <w:t>.____ AFFORD Report</w:t>
      </w:r>
      <w:r w:rsidR="00EB4064">
        <w:rPr>
          <w:rFonts w:ascii="Segoe UI" w:eastAsia="Times New Roman" w:hAnsi="Segoe UI" w:cs="Segoe UI"/>
          <w:b/>
          <w:bCs/>
          <w:color w:val="172B4D"/>
          <w:sz w:val="21"/>
          <w:szCs w:val="21"/>
        </w:rPr>
        <w:t xml:space="preserve"> –ACA Reporting</w:t>
      </w:r>
      <w:r w:rsidR="00CC7786">
        <w:rPr>
          <w:rFonts w:ascii="Segoe UI" w:eastAsia="Times New Roman" w:hAnsi="Segoe UI" w:cs="Segoe UI"/>
          <w:b/>
          <w:bCs/>
          <w:color w:val="172B4D"/>
          <w:sz w:val="21"/>
          <w:szCs w:val="21"/>
        </w:rPr>
        <w:t xml:space="preserve"> (if this applies to your district)</w:t>
      </w:r>
    </w:p>
    <w:p w14:paraId="72C50EE3" w14:textId="77777777" w:rsidR="005C1DD8" w:rsidRPr="005C1DD8" w:rsidRDefault="005C1DD8" w:rsidP="005C1DD8">
      <w:pPr>
        <w:shd w:val="clear" w:color="auto" w:fill="FFFFFF"/>
        <w:spacing w:before="15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Go to</w:t>
      </w:r>
      <w:r w:rsidRPr="005C1DD8">
        <w:rPr>
          <w:rFonts w:ascii="Segoe UI" w:eastAsia="Times New Roman" w:hAnsi="Segoe UI" w:cs="Segoe UI"/>
          <w:b/>
          <w:bCs/>
          <w:color w:val="172B4D"/>
          <w:sz w:val="21"/>
          <w:szCs w:val="21"/>
        </w:rPr>
        <w:t> Reports/AFFORD Report</w:t>
      </w:r>
    </w:p>
    <w:p w14:paraId="0CD91161" w14:textId="46578E2B" w:rsidR="005C1DD8" w:rsidRPr="005C1DD8" w:rsidRDefault="005C1DD8" w:rsidP="00C804A4">
      <w:pPr>
        <w:numPr>
          <w:ilvl w:val="0"/>
          <w:numId w:val="12"/>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Report Title-</w:t>
      </w:r>
      <w:r w:rsidRPr="005C1DD8">
        <w:rPr>
          <w:rFonts w:ascii="Segoe UI" w:eastAsia="Times New Roman" w:hAnsi="Segoe UI" w:cs="Segoe UI"/>
          <w:color w:val="172B4D"/>
          <w:sz w:val="21"/>
          <w:szCs w:val="21"/>
        </w:rPr>
        <w:t>Defaults to</w:t>
      </w:r>
      <w:r w:rsidRPr="005C1DD8">
        <w:rPr>
          <w:rFonts w:ascii="Segoe UI" w:eastAsia="Times New Roman" w:hAnsi="Segoe UI" w:cs="Segoe UI"/>
          <w:b/>
          <w:bCs/>
          <w:color w:val="172B4D"/>
          <w:sz w:val="21"/>
          <w:szCs w:val="21"/>
        </w:rPr>
        <w:t> AFFORD Report</w:t>
      </w:r>
      <w:r w:rsidR="003B4DEC">
        <w:rPr>
          <w:rFonts w:ascii="Segoe UI" w:eastAsia="Times New Roman" w:hAnsi="Segoe UI" w:cs="Segoe UI"/>
          <w:b/>
          <w:bCs/>
          <w:color w:val="172B4D"/>
          <w:sz w:val="21"/>
          <w:szCs w:val="21"/>
        </w:rPr>
        <w:t>,</w:t>
      </w:r>
      <w:r w:rsidRPr="005C1DD8">
        <w:rPr>
          <w:rFonts w:ascii="Segoe UI" w:eastAsia="Times New Roman" w:hAnsi="Segoe UI" w:cs="Segoe UI"/>
          <w:b/>
          <w:bCs/>
          <w:color w:val="172B4D"/>
          <w:sz w:val="21"/>
          <w:szCs w:val="21"/>
        </w:rPr>
        <w:t> </w:t>
      </w:r>
      <w:r w:rsidRPr="005C1DD8">
        <w:rPr>
          <w:rFonts w:ascii="Segoe UI" w:eastAsia="Times New Roman" w:hAnsi="Segoe UI" w:cs="Segoe UI"/>
          <w:color w:val="172B4D"/>
          <w:sz w:val="21"/>
          <w:szCs w:val="21"/>
        </w:rPr>
        <w:t>can be changed if desired</w:t>
      </w:r>
    </w:p>
    <w:p w14:paraId="7E7C73E7" w14:textId="77777777" w:rsidR="005C1DD8" w:rsidRPr="005C1DD8" w:rsidRDefault="005C1DD8" w:rsidP="00C804A4">
      <w:pPr>
        <w:numPr>
          <w:ilvl w:val="0"/>
          <w:numId w:val="12"/>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 xml:space="preserve">Sort </w:t>
      </w:r>
      <w:proofErr w:type="gramStart"/>
      <w:r w:rsidRPr="005C1DD8">
        <w:rPr>
          <w:rFonts w:ascii="Segoe UI" w:eastAsia="Times New Roman" w:hAnsi="Segoe UI" w:cs="Segoe UI"/>
          <w:b/>
          <w:bCs/>
          <w:color w:val="172B4D"/>
          <w:sz w:val="21"/>
          <w:szCs w:val="21"/>
        </w:rPr>
        <w:t>By:-</w:t>
      </w:r>
      <w:proofErr w:type="gramEnd"/>
      <w:r w:rsidRPr="005C1DD8">
        <w:rPr>
          <w:rFonts w:ascii="Segoe UI" w:eastAsia="Times New Roman" w:hAnsi="Segoe UI" w:cs="Segoe UI"/>
          <w:color w:val="172B4D"/>
          <w:sz w:val="21"/>
          <w:szCs w:val="21"/>
        </w:rPr>
        <w:t>Choose from Drop Down </w:t>
      </w:r>
      <w:r w:rsidRPr="005C1DD8">
        <w:rPr>
          <w:rFonts w:ascii="Segoe UI" w:eastAsia="Times New Roman" w:hAnsi="Segoe UI" w:cs="Segoe UI"/>
          <w:noProof/>
          <w:color w:val="172B4D"/>
          <w:sz w:val="21"/>
          <w:szCs w:val="21"/>
        </w:rPr>
        <w:drawing>
          <wp:inline distT="0" distB="0" distL="0" distR="0" wp14:anchorId="179A04E5" wp14:editId="0ABA84F5">
            <wp:extent cx="365760" cy="318135"/>
            <wp:effectExtent l="0" t="0" r="0" b="5715"/>
            <wp:docPr id="48" name="Picture 48" descr="https://wiki.ssdt-ohio.org/download/thumbnails/62916481/image2018-11-5_16-31-9.png?version=1&amp;modificationDate=1541453469764&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iki.ssdt-ohio.org/download/thumbnails/62916481/image2018-11-5_16-31-9.png?version=1&amp;modificationDate=1541453469764&amp;api=v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5760" cy="318135"/>
                    </a:xfrm>
                    <a:prstGeom prst="rect">
                      <a:avLst/>
                    </a:prstGeom>
                    <a:noFill/>
                    <a:ln>
                      <a:noFill/>
                    </a:ln>
                  </pic:spPr>
                </pic:pic>
              </a:graphicData>
            </a:graphic>
          </wp:inline>
        </w:drawing>
      </w:r>
    </w:p>
    <w:p w14:paraId="07775191" w14:textId="77777777" w:rsidR="005C1DD8" w:rsidRPr="005C1DD8" w:rsidRDefault="005C1DD8" w:rsidP="00C804A4">
      <w:pPr>
        <w:numPr>
          <w:ilvl w:val="0"/>
          <w:numId w:val="12"/>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Beginning Date</w:t>
      </w:r>
      <w:r w:rsidRPr="005C1DD8">
        <w:rPr>
          <w:rFonts w:ascii="Segoe UI" w:eastAsia="Times New Roman" w:hAnsi="Segoe UI" w:cs="Segoe UI"/>
          <w:color w:val="172B4D"/>
          <w:sz w:val="21"/>
          <w:szCs w:val="21"/>
        </w:rPr>
        <w:t>-Enter or Choose a date from the calendar</w:t>
      </w:r>
      <w:r w:rsidR="00642065">
        <w:rPr>
          <w:rFonts w:ascii="Segoe UI" w:eastAsia="Times New Roman" w:hAnsi="Segoe UI" w:cs="Segoe UI"/>
          <w:color w:val="172B4D"/>
          <w:sz w:val="21"/>
          <w:szCs w:val="21"/>
        </w:rPr>
        <w:t xml:space="preserve"> -beginning of your measurement period.</w:t>
      </w:r>
    </w:p>
    <w:p w14:paraId="0780E9D7" w14:textId="6D6717F1" w:rsidR="005C1DD8" w:rsidRPr="005C1DD8" w:rsidRDefault="005C1DD8" w:rsidP="00C804A4">
      <w:pPr>
        <w:numPr>
          <w:ilvl w:val="0"/>
          <w:numId w:val="12"/>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Ending Date</w:t>
      </w:r>
      <w:r w:rsidRPr="005C1DD8">
        <w:rPr>
          <w:rFonts w:ascii="Segoe UI" w:eastAsia="Times New Roman" w:hAnsi="Segoe UI" w:cs="Segoe UI"/>
          <w:color w:val="172B4D"/>
          <w:sz w:val="21"/>
          <w:szCs w:val="21"/>
        </w:rPr>
        <w:t>-Enter or Choose a date from the calendar</w:t>
      </w:r>
      <w:r w:rsidR="00032F3C">
        <w:rPr>
          <w:rFonts w:ascii="Segoe UI" w:eastAsia="Times New Roman" w:hAnsi="Segoe UI" w:cs="Segoe UI"/>
          <w:color w:val="172B4D"/>
          <w:sz w:val="21"/>
          <w:szCs w:val="21"/>
        </w:rPr>
        <w:t>- ending of your measurement period.</w:t>
      </w:r>
    </w:p>
    <w:p w14:paraId="77979F7D" w14:textId="72FF7730" w:rsidR="005C1DD8" w:rsidRPr="005C1DD8" w:rsidRDefault="005C1DD8" w:rsidP="00C804A4">
      <w:pPr>
        <w:numPr>
          <w:ilvl w:val="0"/>
          <w:numId w:val="12"/>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Calculate based on number of weeks or month?</w:t>
      </w:r>
      <w:r w:rsidR="00A747D0">
        <w:rPr>
          <w:rFonts w:ascii="Segoe UI" w:eastAsia="Times New Roman" w:hAnsi="Segoe UI" w:cs="Segoe UI"/>
          <w:b/>
          <w:bCs/>
          <w:color w:val="172B4D"/>
          <w:sz w:val="21"/>
          <w:szCs w:val="21"/>
        </w:rPr>
        <w:t xml:space="preserve"> </w:t>
      </w:r>
      <w:r w:rsidRPr="005C1DD8">
        <w:rPr>
          <w:rFonts w:ascii="Segoe UI" w:eastAsia="Times New Roman" w:hAnsi="Segoe UI" w:cs="Segoe UI"/>
          <w:color w:val="172B4D"/>
          <w:sz w:val="21"/>
          <w:szCs w:val="21"/>
        </w:rPr>
        <w:t>-Choose from Drop Down </w:t>
      </w:r>
      <w:r w:rsidRPr="005C1DD8">
        <w:rPr>
          <w:rFonts w:ascii="Segoe UI" w:eastAsia="Times New Roman" w:hAnsi="Segoe UI" w:cs="Segoe UI"/>
          <w:noProof/>
          <w:color w:val="172B4D"/>
          <w:sz w:val="21"/>
          <w:szCs w:val="21"/>
        </w:rPr>
        <w:drawing>
          <wp:inline distT="0" distB="0" distL="0" distR="0" wp14:anchorId="308B7496" wp14:editId="71046034">
            <wp:extent cx="365760" cy="318135"/>
            <wp:effectExtent l="0" t="0" r="0" b="5715"/>
            <wp:docPr id="49" name="Picture 49" descr="https://wiki.ssdt-ohio.org/download/thumbnails/62916481/image2018-11-5_16-31-9.png?version=1&amp;modificationDate=1541453469764&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iki.ssdt-ohio.org/download/thumbnails/62916481/image2018-11-5_16-31-9.png?version=1&amp;modificationDate=1541453469764&amp;api=v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5760" cy="318135"/>
                    </a:xfrm>
                    <a:prstGeom prst="rect">
                      <a:avLst/>
                    </a:prstGeom>
                    <a:noFill/>
                    <a:ln>
                      <a:noFill/>
                    </a:ln>
                  </pic:spPr>
                </pic:pic>
              </a:graphicData>
            </a:graphic>
          </wp:inline>
        </w:drawing>
      </w:r>
    </w:p>
    <w:p w14:paraId="0ECE7C11" w14:textId="77777777" w:rsidR="005C1DD8" w:rsidRPr="005C1DD8" w:rsidRDefault="005C1DD8" w:rsidP="00C804A4">
      <w:pPr>
        <w:numPr>
          <w:ilvl w:val="0"/>
          <w:numId w:val="12"/>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Calendar for calculating breaks</w:t>
      </w:r>
      <w:r w:rsidRPr="005C1DD8">
        <w:rPr>
          <w:rFonts w:ascii="Segoe UI" w:eastAsia="Times New Roman" w:hAnsi="Segoe UI" w:cs="Segoe UI"/>
          <w:color w:val="172B4D"/>
          <w:sz w:val="21"/>
          <w:szCs w:val="21"/>
        </w:rPr>
        <w:t>-Choose from Drop Down </w:t>
      </w:r>
      <w:r w:rsidRPr="005C1DD8">
        <w:rPr>
          <w:rFonts w:ascii="Segoe UI" w:eastAsia="Times New Roman" w:hAnsi="Segoe UI" w:cs="Segoe UI"/>
          <w:noProof/>
          <w:color w:val="172B4D"/>
          <w:sz w:val="21"/>
          <w:szCs w:val="21"/>
        </w:rPr>
        <w:drawing>
          <wp:inline distT="0" distB="0" distL="0" distR="0" wp14:anchorId="4FEB9031" wp14:editId="1B0797D2">
            <wp:extent cx="365760" cy="318135"/>
            <wp:effectExtent l="0" t="0" r="0" b="5715"/>
            <wp:docPr id="50" name="Picture 50" descr="https://wiki.ssdt-ohio.org/download/thumbnails/62916481/image2018-11-5_16-31-9.png?version=1&amp;modificationDate=1541453469764&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iki.ssdt-ohio.org/download/thumbnails/62916481/image2018-11-5_16-31-9.png?version=1&amp;modificationDate=1541453469764&amp;api=v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5760" cy="318135"/>
                    </a:xfrm>
                    <a:prstGeom prst="rect">
                      <a:avLst/>
                    </a:prstGeom>
                    <a:noFill/>
                    <a:ln>
                      <a:noFill/>
                    </a:ln>
                  </pic:spPr>
                </pic:pic>
              </a:graphicData>
            </a:graphic>
          </wp:inline>
        </w:drawing>
      </w:r>
      <w:r w:rsidR="00847EE6">
        <w:rPr>
          <w:rFonts w:ascii="Segoe UI" w:eastAsia="Times New Roman" w:hAnsi="Segoe UI" w:cs="Segoe UI"/>
          <w:color w:val="172B4D"/>
          <w:sz w:val="21"/>
          <w:szCs w:val="21"/>
        </w:rPr>
        <w:t xml:space="preserve"> (</w:t>
      </w:r>
      <w:r w:rsidR="00847EE6" w:rsidRPr="001B6422">
        <w:rPr>
          <w:rFonts w:ascii="Segoe UI" w:eastAsia="Times New Roman" w:hAnsi="Segoe UI" w:cs="Segoe UI"/>
          <w:b/>
          <w:color w:val="2E74B5" w:themeColor="accent1" w:themeShade="BF"/>
          <w:sz w:val="21"/>
          <w:szCs w:val="21"/>
        </w:rPr>
        <w:t>whatever is suggested by AF</w:t>
      </w:r>
      <w:r w:rsidR="00847EE6">
        <w:rPr>
          <w:rFonts w:ascii="Segoe UI" w:eastAsia="Times New Roman" w:hAnsi="Segoe UI" w:cs="Segoe UI"/>
          <w:color w:val="172B4D"/>
          <w:sz w:val="21"/>
          <w:szCs w:val="21"/>
        </w:rPr>
        <w:t>.)</w:t>
      </w:r>
    </w:p>
    <w:p w14:paraId="227A632E" w14:textId="15FFBA02" w:rsidR="0086550B" w:rsidRDefault="005C1DD8" w:rsidP="00C804A4">
      <w:pPr>
        <w:numPr>
          <w:ilvl w:val="0"/>
          <w:numId w:val="12"/>
        </w:numPr>
        <w:shd w:val="clear" w:color="auto" w:fill="FFFFFF"/>
        <w:spacing w:before="100" w:beforeAutospacing="1" w:after="100" w:afterAutospacing="1"/>
        <w:ind w:left="0"/>
        <w:rPr>
          <w:rFonts w:ascii="Segoe UI" w:eastAsia="Times New Roman" w:hAnsi="Segoe UI" w:cs="Segoe UI"/>
          <w:color w:val="172B4D"/>
          <w:sz w:val="21"/>
          <w:szCs w:val="21"/>
        </w:rPr>
      </w:pPr>
      <w:r w:rsidRPr="0086550B">
        <w:rPr>
          <w:rFonts w:ascii="Segoe UI" w:eastAsia="Times New Roman" w:hAnsi="Segoe UI" w:cs="Segoe UI"/>
          <w:b/>
          <w:bCs/>
          <w:color w:val="172B4D"/>
          <w:sz w:val="21"/>
          <w:szCs w:val="21"/>
        </w:rPr>
        <w:t>Select Pay Groups</w:t>
      </w:r>
      <w:r w:rsidRPr="0086550B">
        <w:rPr>
          <w:rFonts w:ascii="Segoe UI" w:eastAsia="Times New Roman" w:hAnsi="Segoe UI" w:cs="Segoe UI"/>
          <w:color w:val="172B4D"/>
          <w:sz w:val="21"/>
          <w:szCs w:val="21"/>
        </w:rPr>
        <w:t>-Double click on the pay group or click the pay group and then click </w:t>
      </w:r>
      <w:r w:rsidRPr="005C1DD8">
        <w:rPr>
          <w:rFonts w:ascii="Segoe UI" w:eastAsia="Times New Roman" w:hAnsi="Segoe UI" w:cs="Segoe UI"/>
          <w:noProof/>
          <w:color w:val="172B4D"/>
          <w:sz w:val="21"/>
          <w:szCs w:val="21"/>
        </w:rPr>
        <w:drawing>
          <wp:inline distT="0" distB="0" distL="0" distR="0" wp14:anchorId="0D581BF9" wp14:editId="0835DA48">
            <wp:extent cx="437515" cy="262255"/>
            <wp:effectExtent l="0" t="0" r="635" b="4445"/>
            <wp:docPr id="51" name="Picture 51" descr="https://wiki.ssdt-ohio.org/download/thumbnails/62916481/image2018-11-5_16-44-0.png?version=1&amp;modificationDate=1541454240427&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iki.ssdt-ohio.org/download/thumbnails/62916481/image2018-11-5_16-44-0.png?version=1&amp;modificationDate=1541454240427&amp;api=v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37515" cy="262255"/>
                    </a:xfrm>
                    <a:prstGeom prst="rect">
                      <a:avLst/>
                    </a:prstGeom>
                    <a:noFill/>
                    <a:ln>
                      <a:noFill/>
                    </a:ln>
                  </pic:spPr>
                </pic:pic>
              </a:graphicData>
            </a:graphic>
          </wp:inline>
        </w:drawing>
      </w:r>
      <w:r w:rsidRPr="0086550B">
        <w:rPr>
          <w:rFonts w:ascii="Segoe UI" w:eastAsia="Times New Roman" w:hAnsi="Segoe UI" w:cs="Segoe UI"/>
          <w:color w:val="172B4D"/>
          <w:sz w:val="21"/>
          <w:szCs w:val="21"/>
        </w:rPr>
        <w:t> to move the pay group to the Selected box. If you want all pay groups click the first pay group,</w:t>
      </w:r>
      <w:r w:rsidR="0086550B">
        <w:rPr>
          <w:rFonts w:ascii="Segoe UI" w:eastAsia="Times New Roman" w:hAnsi="Segoe UI" w:cs="Segoe UI"/>
          <w:color w:val="172B4D"/>
          <w:sz w:val="21"/>
          <w:szCs w:val="21"/>
        </w:rPr>
        <w:t xml:space="preserve"> then type CTRL A to select all pay groups.  Then click right arrow to move all pay groups to the Selected box.</w:t>
      </w:r>
      <w:r w:rsidR="00CC711C">
        <w:rPr>
          <w:rFonts w:ascii="Segoe UI" w:eastAsia="Times New Roman" w:hAnsi="Segoe UI" w:cs="Segoe UI"/>
          <w:color w:val="172B4D"/>
          <w:sz w:val="21"/>
          <w:szCs w:val="21"/>
        </w:rPr>
        <w:t xml:space="preserve"> (</w:t>
      </w:r>
      <w:proofErr w:type="gramStart"/>
      <w:r w:rsidR="00CC711C" w:rsidRPr="001B6422">
        <w:rPr>
          <w:rFonts w:ascii="Segoe UI" w:eastAsia="Times New Roman" w:hAnsi="Segoe UI" w:cs="Segoe UI"/>
          <w:b/>
          <w:color w:val="2E74B5" w:themeColor="accent1" w:themeShade="BF"/>
          <w:sz w:val="21"/>
          <w:szCs w:val="21"/>
        </w:rPr>
        <w:t>whatever</w:t>
      </w:r>
      <w:proofErr w:type="gramEnd"/>
      <w:r w:rsidR="00CC711C" w:rsidRPr="001B6422">
        <w:rPr>
          <w:rFonts w:ascii="Segoe UI" w:eastAsia="Times New Roman" w:hAnsi="Segoe UI" w:cs="Segoe UI"/>
          <w:b/>
          <w:color w:val="2E74B5" w:themeColor="accent1" w:themeShade="BF"/>
          <w:sz w:val="21"/>
          <w:szCs w:val="21"/>
        </w:rPr>
        <w:t xml:space="preserve"> is suggested by AF Comply</w:t>
      </w:r>
      <w:r w:rsidR="00CC711C">
        <w:rPr>
          <w:rFonts w:ascii="Segoe UI" w:eastAsia="Times New Roman" w:hAnsi="Segoe UI" w:cs="Segoe UI"/>
          <w:color w:val="172B4D"/>
          <w:sz w:val="21"/>
          <w:szCs w:val="21"/>
        </w:rPr>
        <w:t>)</w:t>
      </w:r>
    </w:p>
    <w:p w14:paraId="4C3BAEBB" w14:textId="53CC049A" w:rsidR="00D053E0" w:rsidRPr="005A57F3" w:rsidRDefault="005C1DD8" w:rsidP="005A57F3">
      <w:pPr>
        <w:pStyle w:val="NoSpacing"/>
        <w:rPr>
          <w:rFonts w:ascii="Segoe UI" w:eastAsia="Times New Roman" w:hAnsi="Segoe UI" w:cs="Segoe UI"/>
          <w:sz w:val="21"/>
          <w:szCs w:val="21"/>
        </w:rPr>
      </w:pPr>
      <w:r w:rsidRPr="005A57F3">
        <w:rPr>
          <w:rFonts w:ascii="Segoe UI" w:eastAsia="Times New Roman" w:hAnsi="Segoe UI" w:cs="Segoe UI"/>
          <w:b/>
          <w:bCs/>
          <w:sz w:val="21"/>
          <w:szCs w:val="21"/>
        </w:rPr>
        <w:t>Select Employees</w:t>
      </w:r>
      <w:r w:rsidR="00D053E0">
        <w:rPr>
          <w:rFonts w:eastAsia="Times New Roman"/>
          <w:b/>
          <w:bCs/>
        </w:rPr>
        <w:t xml:space="preserve"> </w:t>
      </w:r>
      <w:r w:rsidRPr="005A57F3">
        <w:rPr>
          <w:rFonts w:eastAsia="Times New Roman"/>
        </w:rPr>
        <w:t>-</w:t>
      </w:r>
      <w:r w:rsidR="00D053E0" w:rsidRPr="005A57F3">
        <w:rPr>
          <w:rFonts w:eastAsia="Times New Roman"/>
        </w:rPr>
        <w:t xml:space="preserve"> </w:t>
      </w:r>
      <w:r w:rsidRPr="005A57F3">
        <w:rPr>
          <w:rFonts w:ascii="Segoe UI" w:eastAsia="Times New Roman" w:hAnsi="Segoe UI" w:cs="Segoe UI"/>
          <w:sz w:val="21"/>
          <w:szCs w:val="21"/>
        </w:rPr>
        <w:t>To find an employee by na</w:t>
      </w:r>
      <w:r w:rsidR="00D053E0" w:rsidRPr="005A57F3">
        <w:rPr>
          <w:rFonts w:ascii="Segoe UI" w:eastAsia="Times New Roman" w:hAnsi="Segoe UI" w:cs="Segoe UI"/>
          <w:sz w:val="21"/>
          <w:szCs w:val="21"/>
        </w:rPr>
        <w:t xml:space="preserve">me hold the CNTRL key and click </w:t>
      </w:r>
      <w:r w:rsidRPr="005A57F3">
        <w:rPr>
          <w:rFonts w:ascii="Segoe UI" w:eastAsia="Times New Roman" w:hAnsi="Segoe UI" w:cs="Segoe UI"/>
          <w:sz w:val="21"/>
          <w:szCs w:val="21"/>
        </w:rPr>
        <w:t xml:space="preserve">on the F key. Type in a portion of the name and all occurrences of that will be highlighted in the Available employees all </w:t>
      </w:r>
      <w:r w:rsidR="005D0104" w:rsidRPr="005A57F3">
        <w:rPr>
          <w:rFonts w:ascii="Segoe UI" w:eastAsia="Times New Roman" w:hAnsi="Segoe UI" w:cs="Segoe UI"/>
          <w:sz w:val="21"/>
          <w:szCs w:val="21"/>
        </w:rPr>
        <w:t>b</w:t>
      </w:r>
      <w:r w:rsidRPr="005A57F3">
        <w:rPr>
          <w:rFonts w:ascii="Segoe UI" w:eastAsia="Times New Roman" w:hAnsi="Segoe UI" w:cs="Segoe UI"/>
          <w:sz w:val="21"/>
          <w:szCs w:val="21"/>
        </w:rPr>
        <w:t>ox. Double click on the employee</w:t>
      </w:r>
      <w:r w:rsidR="00826538">
        <w:rPr>
          <w:rFonts w:ascii="Segoe UI" w:eastAsia="Times New Roman" w:hAnsi="Segoe UI" w:cs="Segoe UI"/>
          <w:sz w:val="21"/>
          <w:szCs w:val="21"/>
        </w:rPr>
        <w:t>’s</w:t>
      </w:r>
      <w:r w:rsidRPr="005A57F3">
        <w:rPr>
          <w:rFonts w:ascii="Segoe UI" w:eastAsia="Times New Roman" w:hAnsi="Segoe UI" w:cs="Segoe UI"/>
          <w:sz w:val="21"/>
          <w:szCs w:val="21"/>
        </w:rPr>
        <w:t xml:space="preserve"> na</w:t>
      </w:r>
      <w:r w:rsidR="00D053E0" w:rsidRPr="005A57F3">
        <w:rPr>
          <w:rFonts w:ascii="Segoe UI" w:eastAsia="Times New Roman" w:hAnsi="Segoe UI" w:cs="Segoe UI"/>
          <w:sz w:val="21"/>
          <w:szCs w:val="21"/>
        </w:rPr>
        <w:t>me or click the employee's name</w:t>
      </w:r>
      <w:r w:rsidRPr="005A57F3">
        <w:rPr>
          <w:rFonts w:ascii="Segoe UI" w:eastAsia="Times New Roman" w:hAnsi="Segoe UI" w:cs="Segoe UI"/>
          <w:sz w:val="21"/>
          <w:szCs w:val="21"/>
        </w:rPr>
        <w:t xml:space="preserve"> and then click </w:t>
      </w:r>
      <w:r w:rsidRPr="005A57F3">
        <w:rPr>
          <w:rFonts w:ascii="Segoe UI" w:eastAsia="Times New Roman" w:hAnsi="Segoe UI" w:cs="Segoe UI"/>
          <w:noProof/>
          <w:sz w:val="21"/>
          <w:szCs w:val="21"/>
        </w:rPr>
        <w:drawing>
          <wp:inline distT="0" distB="0" distL="0" distR="0" wp14:anchorId="15039FD3" wp14:editId="471726D0">
            <wp:extent cx="437515" cy="262255"/>
            <wp:effectExtent l="0" t="0" r="635" b="4445"/>
            <wp:docPr id="53" name="Picture 53" descr="https://wiki.ssdt-ohio.org/download/thumbnails/62916481/image2018-11-5_16-44-0.png?version=1&amp;modificationDate=1541454240427&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iki.ssdt-ohio.org/download/thumbnails/62916481/image2018-11-5_16-44-0.png?version=1&amp;modificationDate=1541454240427&amp;api=v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37515" cy="262255"/>
                    </a:xfrm>
                    <a:prstGeom prst="rect">
                      <a:avLst/>
                    </a:prstGeom>
                    <a:noFill/>
                    <a:ln>
                      <a:noFill/>
                    </a:ln>
                  </pic:spPr>
                </pic:pic>
              </a:graphicData>
            </a:graphic>
          </wp:inline>
        </w:drawing>
      </w:r>
      <w:r w:rsidRPr="005A57F3">
        <w:rPr>
          <w:rFonts w:ascii="Segoe UI" w:eastAsia="Times New Roman" w:hAnsi="Segoe UI" w:cs="Segoe UI"/>
          <w:sz w:val="21"/>
          <w:szCs w:val="21"/>
        </w:rPr>
        <w:t xml:space="preserve"> to move the employee to the Selected box. </w:t>
      </w:r>
    </w:p>
    <w:p w14:paraId="28AB1FAA" w14:textId="13147E07" w:rsidR="00D053E0" w:rsidRPr="005A57F3" w:rsidRDefault="005C1DD8" w:rsidP="00D053E0">
      <w:pPr>
        <w:pStyle w:val="NoSpacing"/>
        <w:rPr>
          <w:rFonts w:ascii="Segoe UI" w:eastAsia="Times New Roman" w:hAnsi="Segoe UI" w:cs="Segoe UI"/>
          <w:sz w:val="21"/>
          <w:szCs w:val="21"/>
        </w:rPr>
      </w:pPr>
      <w:r w:rsidRPr="005A57F3">
        <w:rPr>
          <w:rFonts w:ascii="Segoe UI" w:eastAsia="Times New Roman" w:hAnsi="Segoe UI" w:cs="Segoe UI"/>
          <w:sz w:val="21"/>
          <w:szCs w:val="21"/>
        </w:rPr>
        <w:t xml:space="preserve">If you want all employees click the first </w:t>
      </w:r>
      <w:r w:rsidR="00D053E0" w:rsidRPr="005A57F3">
        <w:rPr>
          <w:rFonts w:ascii="Segoe UI" w:eastAsia="Times New Roman" w:hAnsi="Segoe UI" w:cs="Segoe UI"/>
          <w:sz w:val="21"/>
          <w:szCs w:val="21"/>
        </w:rPr>
        <w:t>name</w:t>
      </w:r>
      <w:r w:rsidRPr="005A57F3">
        <w:rPr>
          <w:rFonts w:ascii="Segoe UI" w:eastAsia="Times New Roman" w:hAnsi="Segoe UI" w:cs="Segoe UI"/>
          <w:sz w:val="21"/>
          <w:szCs w:val="21"/>
        </w:rPr>
        <w:t>,</w:t>
      </w:r>
      <w:r w:rsidR="00D053E0" w:rsidRPr="005A57F3">
        <w:rPr>
          <w:rFonts w:ascii="Segoe UI" w:eastAsia="Times New Roman" w:hAnsi="Segoe UI" w:cs="Segoe UI"/>
          <w:sz w:val="21"/>
          <w:szCs w:val="21"/>
        </w:rPr>
        <w:t xml:space="preserve"> type CTRL A to select all</w:t>
      </w:r>
      <w:r w:rsidRPr="005A57F3">
        <w:rPr>
          <w:rFonts w:ascii="Segoe UI" w:eastAsia="Times New Roman" w:hAnsi="Segoe UI" w:cs="Segoe UI"/>
          <w:sz w:val="21"/>
          <w:szCs w:val="21"/>
        </w:rPr>
        <w:t xml:space="preserve"> </w:t>
      </w:r>
      <w:r w:rsidR="00D053E0" w:rsidRPr="005A57F3">
        <w:rPr>
          <w:rFonts w:ascii="Segoe UI" w:eastAsia="Times New Roman" w:hAnsi="Segoe UI" w:cs="Segoe UI"/>
          <w:sz w:val="21"/>
          <w:szCs w:val="21"/>
        </w:rPr>
        <w:t>names</w:t>
      </w:r>
      <w:r w:rsidR="00A747D0">
        <w:rPr>
          <w:rFonts w:ascii="Segoe UI" w:eastAsia="Times New Roman" w:hAnsi="Segoe UI" w:cs="Segoe UI"/>
          <w:sz w:val="21"/>
          <w:szCs w:val="21"/>
        </w:rPr>
        <w:t>,</w:t>
      </w:r>
      <w:r w:rsidR="00D053E0" w:rsidRPr="005A57F3">
        <w:rPr>
          <w:rFonts w:ascii="Segoe UI" w:eastAsia="Times New Roman" w:hAnsi="Segoe UI" w:cs="Segoe UI"/>
          <w:sz w:val="21"/>
          <w:szCs w:val="21"/>
        </w:rPr>
        <w:t xml:space="preserve"> then</w:t>
      </w:r>
    </w:p>
    <w:p w14:paraId="47EA8D88" w14:textId="1E328491" w:rsidR="005C1DD8" w:rsidRDefault="005D0104" w:rsidP="00D053E0">
      <w:pPr>
        <w:pStyle w:val="NoSpacing"/>
        <w:rPr>
          <w:rFonts w:ascii="Segoe UI" w:eastAsia="Times New Roman" w:hAnsi="Segoe UI" w:cs="Segoe UI"/>
          <w:sz w:val="21"/>
          <w:szCs w:val="21"/>
        </w:rPr>
      </w:pPr>
      <w:r w:rsidRPr="005A57F3">
        <w:rPr>
          <w:rFonts w:ascii="Segoe UI" w:eastAsia="Times New Roman" w:hAnsi="Segoe UI" w:cs="Segoe UI"/>
          <w:sz w:val="21"/>
          <w:szCs w:val="21"/>
        </w:rPr>
        <w:t xml:space="preserve">click </w:t>
      </w:r>
      <w:r w:rsidR="005C1DD8" w:rsidRPr="005A57F3">
        <w:rPr>
          <w:rFonts w:ascii="Segoe UI" w:eastAsia="Times New Roman" w:hAnsi="Segoe UI" w:cs="Segoe UI"/>
          <w:sz w:val="21"/>
          <w:szCs w:val="21"/>
        </w:rPr>
        <w:t>the  </w:t>
      </w:r>
      <w:r w:rsidR="005C1DD8" w:rsidRPr="005A57F3">
        <w:rPr>
          <w:rFonts w:ascii="Segoe UI" w:eastAsia="Times New Roman" w:hAnsi="Segoe UI" w:cs="Segoe UI"/>
          <w:noProof/>
          <w:sz w:val="21"/>
          <w:szCs w:val="21"/>
        </w:rPr>
        <w:drawing>
          <wp:inline distT="0" distB="0" distL="0" distR="0" wp14:anchorId="5E38C623" wp14:editId="43161EFB">
            <wp:extent cx="437515" cy="262255"/>
            <wp:effectExtent l="0" t="0" r="635" b="4445"/>
            <wp:docPr id="54" name="Picture 54" descr="https://wiki.ssdt-ohio.org/download/thumbnails/62916481/image2018-11-5_16-46-24.png?version=1&amp;modificationDate=1541454385102&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iki.ssdt-ohio.org/download/thumbnails/62916481/image2018-11-5_16-46-24.png?version=1&amp;modificationDate=1541454385102&amp;api=v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37515" cy="262255"/>
                    </a:xfrm>
                    <a:prstGeom prst="rect">
                      <a:avLst/>
                    </a:prstGeom>
                    <a:noFill/>
                    <a:ln>
                      <a:noFill/>
                    </a:ln>
                  </pic:spPr>
                </pic:pic>
              </a:graphicData>
            </a:graphic>
          </wp:inline>
        </w:drawing>
      </w:r>
      <w:r w:rsidR="005C1DD8" w:rsidRPr="005A57F3">
        <w:rPr>
          <w:rFonts w:ascii="Segoe UI" w:eastAsia="Times New Roman" w:hAnsi="Segoe UI" w:cs="Segoe UI"/>
          <w:sz w:val="21"/>
          <w:szCs w:val="21"/>
        </w:rPr>
        <w:t xml:space="preserve"> key and all employees will </w:t>
      </w:r>
      <w:r w:rsidR="00A747D0">
        <w:rPr>
          <w:rFonts w:ascii="Segoe UI" w:eastAsia="Times New Roman" w:hAnsi="Segoe UI" w:cs="Segoe UI"/>
          <w:sz w:val="21"/>
          <w:szCs w:val="21"/>
        </w:rPr>
        <w:t>be moved</w:t>
      </w:r>
      <w:r w:rsidR="005C1DD8" w:rsidRPr="005A57F3">
        <w:rPr>
          <w:rFonts w:ascii="Segoe UI" w:eastAsia="Times New Roman" w:hAnsi="Segoe UI" w:cs="Segoe UI"/>
          <w:sz w:val="21"/>
          <w:szCs w:val="21"/>
        </w:rPr>
        <w:t xml:space="preserve"> to the Selected box.</w:t>
      </w:r>
    </w:p>
    <w:p w14:paraId="0C446CE8" w14:textId="77777777" w:rsidR="00823EA5" w:rsidRPr="00486656" w:rsidRDefault="00486656" w:rsidP="00D053E0">
      <w:pPr>
        <w:pStyle w:val="NoSpacing"/>
        <w:rPr>
          <w:rFonts w:ascii="Segoe UI" w:eastAsia="Times New Roman" w:hAnsi="Segoe UI" w:cs="Segoe UI"/>
          <w:b/>
          <w:sz w:val="32"/>
          <w:szCs w:val="32"/>
        </w:rPr>
      </w:pPr>
      <w:r w:rsidRPr="00486656">
        <w:rPr>
          <w:rStyle w:val="Emphasis"/>
          <w:rFonts w:eastAsia="Times New Roman"/>
          <w:b/>
          <w:color w:val="000000"/>
          <w:sz w:val="32"/>
          <w:szCs w:val="32"/>
          <w:u w:val="single"/>
        </w:rPr>
        <w:lastRenderedPageBreak/>
        <w:t xml:space="preserve">12. </w:t>
      </w:r>
      <w:r>
        <w:rPr>
          <w:rStyle w:val="Emphasis"/>
          <w:rFonts w:eastAsia="Times New Roman"/>
          <w:b/>
          <w:color w:val="000000"/>
          <w:sz w:val="32"/>
          <w:szCs w:val="32"/>
          <w:u w:val="single"/>
        </w:rPr>
        <w:t xml:space="preserve"> </w:t>
      </w:r>
      <w:r w:rsidR="00823EA5" w:rsidRPr="00486656">
        <w:rPr>
          <w:rStyle w:val="Emphasis"/>
          <w:rFonts w:eastAsia="Times New Roman"/>
          <w:b/>
          <w:color w:val="000000"/>
          <w:sz w:val="32"/>
          <w:szCs w:val="32"/>
          <w:u w:val="single"/>
        </w:rPr>
        <w:t>Month-End Closing continued</w:t>
      </w:r>
    </w:p>
    <w:p w14:paraId="3812B33C" w14:textId="77777777" w:rsidR="005C1DD8" w:rsidRPr="005C1DD8" w:rsidRDefault="005C1DD8" w:rsidP="00C804A4">
      <w:pPr>
        <w:numPr>
          <w:ilvl w:val="0"/>
          <w:numId w:val="12"/>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Click </w:t>
      </w:r>
      <w:r w:rsidRPr="005C1DD8">
        <w:rPr>
          <w:rFonts w:ascii="Segoe UI" w:eastAsia="Times New Roman" w:hAnsi="Segoe UI" w:cs="Segoe UI"/>
          <w:noProof/>
          <w:color w:val="172B4D"/>
          <w:sz w:val="21"/>
          <w:szCs w:val="21"/>
        </w:rPr>
        <w:drawing>
          <wp:inline distT="0" distB="0" distL="0" distR="0" wp14:anchorId="42AF5D19" wp14:editId="5C9360B9">
            <wp:extent cx="1614170" cy="278130"/>
            <wp:effectExtent l="0" t="0" r="5080" b="7620"/>
            <wp:docPr id="55" name="Picture 55" descr="https://wiki.ssdt-ohio.org/download/thumbnails/62916481/image2018-11-5_16-52-14.png?version=1&amp;modificationDate=1541454735011&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iki.ssdt-ohio.org/download/thumbnails/62916481/image2018-11-5_16-52-14.png?version=1&amp;modificationDate=1541454735011&amp;api=v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14170" cy="278130"/>
                    </a:xfrm>
                    <a:prstGeom prst="rect">
                      <a:avLst/>
                    </a:prstGeom>
                    <a:noFill/>
                    <a:ln>
                      <a:noFill/>
                    </a:ln>
                  </pic:spPr>
                </pic:pic>
              </a:graphicData>
            </a:graphic>
          </wp:inline>
        </w:drawing>
      </w:r>
      <w:r w:rsidRPr="005C1DD8">
        <w:rPr>
          <w:rFonts w:ascii="Segoe UI" w:eastAsia="Times New Roman" w:hAnsi="Segoe UI" w:cs="Segoe UI"/>
          <w:color w:val="172B4D"/>
          <w:sz w:val="21"/>
          <w:szCs w:val="21"/>
        </w:rPr>
        <w:t> to create a report for review</w:t>
      </w:r>
    </w:p>
    <w:p w14:paraId="4072CC0E" w14:textId="77777777" w:rsidR="00C61B34" w:rsidRPr="00823EA5" w:rsidRDefault="00486656" w:rsidP="001C06E8">
      <w:pPr>
        <w:numPr>
          <w:ilvl w:val="0"/>
          <w:numId w:val="12"/>
        </w:numPr>
        <w:shd w:val="clear" w:color="auto" w:fill="FFFFFF"/>
        <w:spacing w:before="150" w:beforeAutospacing="1" w:after="100" w:afterAutospacing="1"/>
        <w:ind w:left="0"/>
        <w:rPr>
          <w:rFonts w:ascii="Segoe UI" w:eastAsia="Times New Roman" w:hAnsi="Segoe UI" w:cs="Segoe UI"/>
          <w:b/>
          <w:bCs/>
          <w:color w:val="172B4D"/>
          <w:sz w:val="21"/>
          <w:szCs w:val="21"/>
        </w:rPr>
      </w:pPr>
      <w:r w:rsidRPr="00F16E48">
        <w:rPr>
          <w:rFonts w:eastAsia="Times New Roman"/>
          <w:i/>
          <w:iCs/>
          <w:noProof/>
          <w:color w:val="FFFFFF" w:themeColor="background1"/>
          <w:sz w:val="32"/>
          <w:szCs w:val="32"/>
          <w:u w:val="single"/>
        </w:rPr>
        <mc:AlternateContent>
          <mc:Choice Requires="wps">
            <w:drawing>
              <wp:anchor distT="0" distB="0" distL="114300" distR="114300" simplePos="0" relativeHeight="251712512" behindDoc="0" locked="0" layoutInCell="1" allowOverlap="1" wp14:anchorId="1CF26E7A" wp14:editId="1B850CEC">
                <wp:simplePos x="0" y="0"/>
                <wp:positionH relativeFrom="leftMargin">
                  <wp:posOffset>590550</wp:posOffset>
                </wp:positionH>
                <wp:positionV relativeFrom="paragraph">
                  <wp:posOffset>430530</wp:posOffset>
                </wp:positionV>
                <wp:extent cx="254442" cy="310101"/>
                <wp:effectExtent l="0" t="0" r="12700" b="13970"/>
                <wp:wrapNone/>
                <wp:docPr id="41" name="Rounded Rectangle 37"/>
                <wp:cNvGraphicFramePr/>
                <a:graphic xmlns:a="http://schemas.openxmlformats.org/drawingml/2006/main">
                  <a:graphicData uri="http://schemas.microsoft.com/office/word/2010/wordprocessingShape">
                    <wps:wsp>
                      <wps:cNvSpPr/>
                      <wps:spPr>
                        <a:xfrm>
                          <a:off x="0" y="0"/>
                          <a:ext cx="254442" cy="310101"/>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5EA62F" id="Rounded Rectangle 37" o:spid="_x0000_s1026" style="position:absolute;margin-left:46.5pt;margin-top:33.9pt;width:20.05pt;height:24.4pt;z-index:2517125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" filled="f" strokecolor="#41719c" strokeweight="1pt">
                <v:stroke joinstyle="miter"/>
                <w10:wrap anchorx="margin"/>
              </v:roundrect>
            </w:pict>
          </mc:Fallback>
        </mc:AlternateContent>
      </w:r>
      <w:r w:rsidR="005C1DD8" w:rsidRPr="00823EA5">
        <w:rPr>
          <w:rFonts w:ascii="Segoe UI" w:eastAsia="Times New Roman" w:hAnsi="Segoe UI" w:cs="Segoe UI"/>
          <w:color w:val="172B4D"/>
          <w:sz w:val="21"/>
          <w:szCs w:val="21"/>
        </w:rPr>
        <w:t>Click </w:t>
      </w:r>
      <w:r w:rsidR="005C1DD8" w:rsidRPr="005C1DD8">
        <w:rPr>
          <w:rFonts w:ascii="Segoe UI" w:eastAsia="Times New Roman" w:hAnsi="Segoe UI" w:cs="Segoe UI"/>
          <w:noProof/>
          <w:color w:val="172B4D"/>
          <w:sz w:val="21"/>
          <w:szCs w:val="21"/>
        </w:rPr>
        <w:drawing>
          <wp:inline distT="0" distB="0" distL="0" distR="0" wp14:anchorId="5A4D81F7" wp14:editId="6A7FBE77">
            <wp:extent cx="1391285" cy="286385"/>
            <wp:effectExtent l="0" t="0" r="0" b="0"/>
            <wp:docPr id="56" name="Picture 56" descr="https://wiki.ssdt-ohio.org/download/thumbnails/62916481/image2018-11-5_16-52-40.png?version=1&amp;modificationDate=1541454760221&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iki.ssdt-ohio.org/download/thumbnails/62916481/image2018-11-5_16-52-40.png?version=1&amp;modificationDate=1541454760221&amp;api=v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91285" cy="286385"/>
                    </a:xfrm>
                    <a:prstGeom prst="rect">
                      <a:avLst/>
                    </a:prstGeom>
                    <a:noFill/>
                    <a:ln>
                      <a:noFill/>
                    </a:ln>
                  </pic:spPr>
                </pic:pic>
              </a:graphicData>
            </a:graphic>
          </wp:inline>
        </w:drawing>
      </w:r>
      <w:r w:rsidR="005C1DD8" w:rsidRPr="00823EA5">
        <w:rPr>
          <w:rFonts w:ascii="Segoe UI" w:eastAsia="Times New Roman" w:hAnsi="Segoe UI" w:cs="Segoe UI"/>
          <w:color w:val="172B4D"/>
          <w:sz w:val="21"/>
          <w:szCs w:val="21"/>
        </w:rPr>
        <w:t> to create a file for uploading to your ACA provider.</w:t>
      </w:r>
    </w:p>
    <w:p w14:paraId="0F0B04F6" w14:textId="77777777" w:rsidR="005C1DD8" w:rsidRPr="005C1DD8" w:rsidRDefault="005A57F3" w:rsidP="005C1DD8">
      <w:pPr>
        <w:shd w:val="clear" w:color="auto" w:fill="FFFFFF"/>
        <w:spacing w:before="150"/>
        <w:rPr>
          <w:rFonts w:ascii="Segoe UI" w:eastAsia="Times New Roman" w:hAnsi="Segoe UI" w:cs="Segoe UI"/>
          <w:color w:val="172B4D"/>
          <w:sz w:val="21"/>
          <w:szCs w:val="21"/>
        </w:rPr>
      </w:pPr>
      <w:r>
        <w:rPr>
          <w:rFonts w:ascii="Segoe UI" w:eastAsia="Times New Roman" w:hAnsi="Segoe UI" w:cs="Segoe UI"/>
          <w:b/>
          <w:bCs/>
          <w:color w:val="172B4D"/>
          <w:sz w:val="21"/>
          <w:szCs w:val="21"/>
        </w:rPr>
        <w:t>17</w:t>
      </w:r>
      <w:r w:rsidR="005C1DD8" w:rsidRPr="005C1DD8">
        <w:rPr>
          <w:rFonts w:ascii="Segoe UI" w:eastAsia="Times New Roman" w:hAnsi="Segoe UI" w:cs="Segoe UI"/>
          <w:b/>
          <w:bCs/>
          <w:color w:val="172B4D"/>
          <w:sz w:val="21"/>
          <w:szCs w:val="21"/>
        </w:rPr>
        <w:t>.____Processing Benefit Accruals</w:t>
      </w:r>
      <w:r w:rsidR="00FE11B7">
        <w:rPr>
          <w:rFonts w:ascii="Segoe UI" w:eastAsia="Times New Roman" w:hAnsi="Segoe UI" w:cs="Segoe UI"/>
          <w:b/>
          <w:bCs/>
          <w:color w:val="172B4D"/>
          <w:sz w:val="21"/>
          <w:szCs w:val="21"/>
        </w:rPr>
        <w:t xml:space="preserve"> (</w:t>
      </w:r>
      <w:r w:rsidR="00FE11B7" w:rsidRPr="004A208C">
        <w:rPr>
          <w:rFonts w:ascii="Segoe UI" w:eastAsia="Times New Roman" w:hAnsi="Segoe UI" w:cs="Segoe UI"/>
          <w:b/>
          <w:bCs/>
          <w:color w:val="FF0000"/>
          <w:sz w:val="21"/>
          <w:szCs w:val="21"/>
        </w:rPr>
        <w:t>typically processed during payroll</w:t>
      </w:r>
      <w:r w:rsidR="00FE11B7">
        <w:rPr>
          <w:rFonts w:ascii="Segoe UI" w:eastAsia="Times New Roman" w:hAnsi="Segoe UI" w:cs="Segoe UI"/>
          <w:b/>
          <w:bCs/>
          <w:color w:val="172B4D"/>
          <w:sz w:val="21"/>
          <w:szCs w:val="21"/>
        </w:rPr>
        <w:t>)</w:t>
      </w:r>
    </w:p>
    <w:p w14:paraId="34CA1CF9" w14:textId="77777777" w:rsidR="005C1DD8" w:rsidRPr="005C1DD8" w:rsidRDefault="005C1DD8" w:rsidP="005C1DD8">
      <w:pPr>
        <w:shd w:val="clear" w:color="auto" w:fill="FFFFFF"/>
        <w:spacing w:before="15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Go to</w:t>
      </w:r>
      <w:r w:rsidRPr="005C1DD8">
        <w:rPr>
          <w:rFonts w:ascii="Segoe UI" w:eastAsia="Times New Roman" w:hAnsi="Segoe UI" w:cs="Segoe UI"/>
          <w:b/>
          <w:bCs/>
          <w:color w:val="172B4D"/>
          <w:sz w:val="21"/>
          <w:szCs w:val="21"/>
        </w:rPr>
        <w:t> Processing/Benefit Update and Projection</w:t>
      </w:r>
    </w:p>
    <w:p w14:paraId="48C63A7F" w14:textId="77777777" w:rsidR="005C1DD8" w:rsidRPr="005C1DD8" w:rsidRDefault="005C1DD8" w:rsidP="00C804A4">
      <w:pPr>
        <w:numPr>
          <w:ilvl w:val="0"/>
          <w:numId w:val="13"/>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Report Title-</w:t>
      </w:r>
      <w:r w:rsidRPr="005C1DD8">
        <w:rPr>
          <w:rFonts w:ascii="Segoe UI" w:eastAsia="Times New Roman" w:hAnsi="Segoe UI" w:cs="Segoe UI"/>
          <w:color w:val="172B4D"/>
          <w:sz w:val="21"/>
          <w:szCs w:val="21"/>
        </w:rPr>
        <w:t>Defaults to</w:t>
      </w:r>
      <w:r w:rsidRPr="005C1DD8">
        <w:rPr>
          <w:rFonts w:ascii="Segoe UI" w:eastAsia="Times New Roman" w:hAnsi="Segoe UI" w:cs="Segoe UI"/>
          <w:b/>
          <w:bCs/>
          <w:color w:val="172B4D"/>
          <w:sz w:val="21"/>
          <w:szCs w:val="21"/>
        </w:rPr>
        <w:t> Benefit Accrual Report </w:t>
      </w:r>
      <w:r w:rsidRPr="005C1DD8">
        <w:rPr>
          <w:rFonts w:ascii="Segoe UI" w:eastAsia="Times New Roman" w:hAnsi="Segoe UI" w:cs="Segoe UI"/>
          <w:color w:val="172B4D"/>
          <w:sz w:val="21"/>
          <w:szCs w:val="21"/>
        </w:rPr>
        <w:t>can be changed if desired</w:t>
      </w:r>
    </w:p>
    <w:p w14:paraId="77BF0342" w14:textId="77777777" w:rsidR="005C1DD8" w:rsidRPr="005C1DD8" w:rsidRDefault="005C1DD8" w:rsidP="00C804A4">
      <w:pPr>
        <w:numPr>
          <w:ilvl w:val="0"/>
          <w:numId w:val="13"/>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 xml:space="preserve">Accrual or </w:t>
      </w:r>
      <w:proofErr w:type="gramStart"/>
      <w:r w:rsidRPr="005C1DD8">
        <w:rPr>
          <w:rFonts w:ascii="Segoe UI" w:eastAsia="Times New Roman" w:hAnsi="Segoe UI" w:cs="Segoe UI"/>
          <w:b/>
          <w:bCs/>
          <w:color w:val="172B4D"/>
          <w:sz w:val="21"/>
          <w:szCs w:val="21"/>
        </w:rPr>
        <w:t>Projection ?</w:t>
      </w:r>
      <w:proofErr w:type="gramEnd"/>
      <w:r w:rsidRPr="005C1DD8">
        <w:rPr>
          <w:rFonts w:ascii="Segoe UI" w:eastAsia="Times New Roman" w:hAnsi="Segoe UI" w:cs="Segoe UI"/>
          <w:b/>
          <w:bCs/>
          <w:color w:val="172B4D"/>
          <w:sz w:val="21"/>
          <w:szCs w:val="21"/>
        </w:rPr>
        <w:t>-</w:t>
      </w:r>
      <w:r w:rsidRPr="005C1DD8">
        <w:rPr>
          <w:rFonts w:ascii="Segoe UI" w:eastAsia="Times New Roman" w:hAnsi="Segoe UI" w:cs="Segoe UI"/>
          <w:color w:val="172B4D"/>
          <w:sz w:val="21"/>
          <w:szCs w:val="21"/>
        </w:rPr>
        <w:t>Default is Accrual Projections Report (suggested for initial run)</w:t>
      </w:r>
    </w:p>
    <w:p w14:paraId="75ECF51B" w14:textId="77777777" w:rsidR="005C1DD8" w:rsidRPr="005C1DD8" w:rsidRDefault="005C1DD8" w:rsidP="00C804A4">
      <w:pPr>
        <w:numPr>
          <w:ilvl w:val="0"/>
          <w:numId w:val="13"/>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Benefit Accrual Option</w:t>
      </w:r>
      <w:r w:rsidRPr="005C1DD8">
        <w:rPr>
          <w:rFonts w:ascii="Segoe UI" w:eastAsia="Times New Roman" w:hAnsi="Segoe UI" w:cs="Segoe UI"/>
          <w:color w:val="172B4D"/>
          <w:sz w:val="21"/>
          <w:szCs w:val="21"/>
        </w:rPr>
        <w:t>s-Choose from drop Down </w:t>
      </w:r>
      <w:r w:rsidRPr="005C1DD8">
        <w:rPr>
          <w:rFonts w:ascii="Segoe UI" w:eastAsia="Times New Roman" w:hAnsi="Segoe UI" w:cs="Segoe UI"/>
          <w:noProof/>
          <w:color w:val="172B4D"/>
          <w:sz w:val="21"/>
          <w:szCs w:val="21"/>
        </w:rPr>
        <w:drawing>
          <wp:inline distT="0" distB="0" distL="0" distR="0" wp14:anchorId="41BABDFC" wp14:editId="341755D2">
            <wp:extent cx="365760" cy="318135"/>
            <wp:effectExtent l="0" t="0" r="0" b="5715"/>
            <wp:docPr id="16" name="Picture 16" descr="https://wiki.ssdt-ohio.org/download/thumbnails/62916481/image2018-11-5_16-31-9.png?version=1&amp;modificationDate=1541453469764&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iki.ssdt-ohio.org/download/thumbnails/62916481/image2018-11-5_16-31-9.png?version=1&amp;modificationDate=1541453469764&amp;api=v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5760" cy="318135"/>
                    </a:xfrm>
                    <a:prstGeom prst="rect">
                      <a:avLst/>
                    </a:prstGeom>
                    <a:noFill/>
                    <a:ln>
                      <a:noFill/>
                    </a:ln>
                  </pic:spPr>
                </pic:pic>
              </a:graphicData>
            </a:graphic>
          </wp:inline>
        </w:drawing>
      </w:r>
    </w:p>
    <w:p w14:paraId="1E841003" w14:textId="77777777" w:rsidR="005C1DD8" w:rsidRPr="005C1DD8" w:rsidRDefault="005C1DD8" w:rsidP="00C804A4">
      <w:pPr>
        <w:numPr>
          <w:ilvl w:val="0"/>
          <w:numId w:val="13"/>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Specific Accrual Date</w:t>
      </w:r>
      <w:r w:rsidRPr="005C1DD8">
        <w:rPr>
          <w:rFonts w:ascii="Segoe UI" w:eastAsia="Times New Roman" w:hAnsi="Segoe UI" w:cs="Segoe UI"/>
          <w:color w:val="172B4D"/>
          <w:sz w:val="21"/>
          <w:szCs w:val="21"/>
        </w:rPr>
        <w:t>-Enter or Choose a date from calendar</w:t>
      </w:r>
    </w:p>
    <w:p w14:paraId="4B66F8AA" w14:textId="77777777" w:rsidR="005C1DD8" w:rsidRPr="005C1DD8" w:rsidRDefault="005C1DD8" w:rsidP="00C804A4">
      <w:pPr>
        <w:numPr>
          <w:ilvl w:val="0"/>
          <w:numId w:val="13"/>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Sort Option</w:t>
      </w:r>
      <w:r w:rsidRPr="005C1DD8">
        <w:rPr>
          <w:rFonts w:ascii="Segoe UI" w:eastAsia="Times New Roman" w:hAnsi="Segoe UI" w:cs="Segoe UI"/>
          <w:color w:val="172B4D"/>
          <w:sz w:val="21"/>
          <w:szCs w:val="21"/>
        </w:rPr>
        <w:t>s-Choose from Drop Down </w:t>
      </w:r>
      <w:r w:rsidRPr="005C1DD8">
        <w:rPr>
          <w:rFonts w:ascii="Segoe UI" w:eastAsia="Times New Roman" w:hAnsi="Segoe UI" w:cs="Segoe UI"/>
          <w:noProof/>
          <w:color w:val="172B4D"/>
          <w:sz w:val="21"/>
          <w:szCs w:val="21"/>
        </w:rPr>
        <w:drawing>
          <wp:inline distT="0" distB="0" distL="0" distR="0" wp14:anchorId="7E443AFE" wp14:editId="1A981D15">
            <wp:extent cx="365760" cy="318135"/>
            <wp:effectExtent l="0" t="0" r="0" b="5715"/>
            <wp:docPr id="57" name="Picture 57" descr="https://wiki.ssdt-ohio.org/download/thumbnails/62916481/image2018-11-5_16-31-9.png?version=1&amp;modificationDate=1541453469764&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iki.ssdt-ohio.org/download/thumbnails/62916481/image2018-11-5_16-31-9.png?version=1&amp;modificationDate=1541453469764&amp;api=v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5760" cy="318135"/>
                    </a:xfrm>
                    <a:prstGeom prst="rect">
                      <a:avLst/>
                    </a:prstGeom>
                    <a:noFill/>
                    <a:ln>
                      <a:noFill/>
                    </a:ln>
                  </pic:spPr>
                </pic:pic>
              </a:graphicData>
            </a:graphic>
          </wp:inline>
        </w:drawing>
      </w:r>
    </w:p>
    <w:p w14:paraId="485E66BA" w14:textId="4E824802" w:rsidR="005C1DD8" w:rsidRPr="005C1DD8" w:rsidRDefault="005C1DD8" w:rsidP="00C804A4">
      <w:pPr>
        <w:numPr>
          <w:ilvl w:val="0"/>
          <w:numId w:val="13"/>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Select Pay Groups</w:t>
      </w:r>
      <w:r w:rsidRPr="005C1DD8">
        <w:rPr>
          <w:rFonts w:ascii="Segoe UI" w:eastAsia="Times New Roman" w:hAnsi="Segoe UI" w:cs="Segoe UI"/>
          <w:color w:val="172B4D"/>
          <w:sz w:val="21"/>
          <w:szCs w:val="21"/>
        </w:rPr>
        <w:t>--Double click on the pay group or click the pay group and then click </w:t>
      </w:r>
      <w:r w:rsidRPr="005C1DD8">
        <w:rPr>
          <w:rFonts w:ascii="Segoe UI" w:eastAsia="Times New Roman" w:hAnsi="Segoe UI" w:cs="Segoe UI"/>
          <w:noProof/>
          <w:color w:val="172B4D"/>
          <w:sz w:val="21"/>
          <w:szCs w:val="21"/>
        </w:rPr>
        <w:drawing>
          <wp:inline distT="0" distB="0" distL="0" distR="0" wp14:anchorId="58A07D61" wp14:editId="1FF6C868">
            <wp:extent cx="437515" cy="262255"/>
            <wp:effectExtent l="0" t="0" r="635" b="4445"/>
            <wp:docPr id="18" name="Picture 18" descr="https://wiki.ssdt-ohio.org/download/thumbnails/62916481/image2018-11-5_16-44-0.png?version=1&amp;modificationDate=1541454240427&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iki.ssdt-ohio.org/download/thumbnails/62916481/image2018-11-5_16-44-0.png?version=1&amp;modificationDate=1541454240427&amp;api=v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37515" cy="262255"/>
                    </a:xfrm>
                    <a:prstGeom prst="rect">
                      <a:avLst/>
                    </a:prstGeom>
                    <a:noFill/>
                    <a:ln>
                      <a:noFill/>
                    </a:ln>
                  </pic:spPr>
                </pic:pic>
              </a:graphicData>
            </a:graphic>
          </wp:inline>
        </w:drawing>
      </w:r>
      <w:r w:rsidRPr="005C1DD8">
        <w:rPr>
          <w:rFonts w:ascii="Segoe UI" w:eastAsia="Times New Roman" w:hAnsi="Segoe UI" w:cs="Segoe UI"/>
          <w:color w:val="172B4D"/>
          <w:sz w:val="21"/>
          <w:szCs w:val="21"/>
        </w:rPr>
        <w:t xml:space="preserve"> to move the pay group to the Selected box. If you want all pay groups click the first pay group, scroll down the </w:t>
      </w:r>
      <w:proofErr w:type="spellStart"/>
      <w:r w:rsidRPr="005C1DD8">
        <w:rPr>
          <w:rFonts w:ascii="Segoe UI" w:eastAsia="Times New Roman" w:hAnsi="Segoe UI" w:cs="Segoe UI"/>
          <w:color w:val="172B4D"/>
          <w:sz w:val="21"/>
          <w:szCs w:val="21"/>
        </w:rPr>
        <w:t>the</w:t>
      </w:r>
      <w:proofErr w:type="spellEnd"/>
      <w:r w:rsidRPr="005C1DD8">
        <w:rPr>
          <w:rFonts w:ascii="Segoe UI" w:eastAsia="Times New Roman" w:hAnsi="Segoe UI" w:cs="Segoe UI"/>
          <w:color w:val="172B4D"/>
          <w:sz w:val="21"/>
          <w:szCs w:val="21"/>
        </w:rPr>
        <w:t xml:space="preserve"> bottom of the pay groups and hold the Shift key and click the last pay group, click the  </w:t>
      </w:r>
      <w:r w:rsidRPr="005C1DD8">
        <w:rPr>
          <w:rFonts w:ascii="Segoe UI" w:eastAsia="Times New Roman" w:hAnsi="Segoe UI" w:cs="Segoe UI"/>
          <w:noProof/>
          <w:color w:val="172B4D"/>
          <w:sz w:val="21"/>
          <w:szCs w:val="21"/>
        </w:rPr>
        <w:drawing>
          <wp:inline distT="0" distB="0" distL="0" distR="0" wp14:anchorId="59731346" wp14:editId="2EB747F0">
            <wp:extent cx="437515" cy="262255"/>
            <wp:effectExtent l="0" t="0" r="635" b="4445"/>
            <wp:docPr id="19" name="Picture 19" descr="https://wiki.ssdt-ohio.org/download/thumbnails/62916481/image2018-11-5_16-46-24.png?version=1&amp;modificationDate=1541454385102&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iki.ssdt-ohio.org/download/thumbnails/62916481/image2018-11-5_16-46-24.png?version=1&amp;modificationDate=1541454385102&amp;api=v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37515" cy="262255"/>
                    </a:xfrm>
                    <a:prstGeom prst="rect">
                      <a:avLst/>
                    </a:prstGeom>
                    <a:noFill/>
                    <a:ln>
                      <a:noFill/>
                    </a:ln>
                  </pic:spPr>
                </pic:pic>
              </a:graphicData>
            </a:graphic>
          </wp:inline>
        </w:drawing>
      </w:r>
      <w:r w:rsidRPr="005C1DD8">
        <w:rPr>
          <w:rFonts w:ascii="Segoe UI" w:eastAsia="Times New Roman" w:hAnsi="Segoe UI" w:cs="Segoe UI"/>
          <w:color w:val="172B4D"/>
          <w:sz w:val="21"/>
          <w:szCs w:val="21"/>
        </w:rPr>
        <w:t> key and all pay groups will be move to the Selected box.</w:t>
      </w:r>
    </w:p>
    <w:p w14:paraId="6897C6A8" w14:textId="00B9D13C" w:rsidR="005C1DD8" w:rsidRPr="005C1DD8" w:rsidRDefault="005C1DD8" w:rsidP="00C804A4">
      <w:pPr>
        <w:numPr>
          <w:ilvl w:val="0"/>
          <w:numId w:val="13"/>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Select Employee</w:t>
      </w:r>
      <w:r w:rsidRPr="005C1DD8">
        <w:rPr>
          <w:rFonts w:ascii="Segoe UI" w:eastAsia="Times New Roman" w:hAnsi="Segoe UI" w:cs="Segoe UI"/>
          <w:color w:val="172B4D"/>
          <w:sz w:val="21"/>
          <w:szCs w:val="21"/>
        </w:rPr>
        <w:t>s-To find an employee by name hold the CNTRL key and click on the F key. Type in a portion of the name and all occurrences of that will be highlighted in the Available employees all box. Double click on the employee</w:t>
      </w:r>
      <w:r w:rsidR="00291D85">
        <w:rPr>
          <w:rFonts w:ascii="Segoe UI" w:eastAsia="Times New Roman" w:hAnsi="Segoe UI" w:cs="Segoe UI"/>
          <w:color w:val="172B4D"/>
          <w:sz w:val="21"/>
          <w:szCs w:val="21"/>
        </w:rPr>
        <w:t>’s</w:t>
      </w:r>
      <w:r w:rsidRPr="005C1DD8">
        <w:rPr>
          <w:rFonts w:ascii="Segoe UI" w:eastAsia="Times New Roman" w:hAnsi="Segoe UI" w:cs="Segoe UI"/>
          <w:color w:val="172B4D"/>
          <w:sz w:val="21"/>
          <w:szCs w:val="21"/>
        </w:rPr>
        <w:t xml:space="preserve"> name or click the employee's name and then click </w:t>
      </w:r>
      <w:r w:rsidRPr="005C1DD8">
        <w:rPr>
          <w:rFonts w:ascii="Segoe UI" w:eastAsia="Times New Roman" w:hAnsi="Segoe UI" w:cs="Segoe UI"/>
          <w:noProof/>
          <w:color w:val="172B4D"/>
          <w:sz w:val="21"/>
          <w:szCs w:val="21"/>
        </w:rPr>
        <w:drawing>
          <wp:inline distT="0" distB="0" distL="0" distR="0" wp14:anchorId="484F7E0E" wp14:editId="2CA3BDF2">
            <wp:extent cx="437515" cy="262255"/>
            <wp:effectExtent l="0" t="0" r="635" b="4445"/>
            <wp:docPr id="20" name="Picture 20" descr="https://wiki.ssdt-ohio.org/download/thumbnails/62916481/image2018-11-5_16-44-0.png?version=1&amp;modificationDate=1541454240427&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iki.ssdt-ohio.org/download/thumbnails/62916481/image2018-11-5_16-44-0.png?version=1&amp;modificationDate=1541454240427&amp;api=v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37515" cy="262255"/>
                    </a:xfrm>
                    <a:prstGeom prst="rect">
                      <a:avLst/>
                    </a:prstGeom>
                    <a:noFill/>
                    <a:ln>
                      <a:noFill/>
                    </a:ln>
                  </pic:spPr>
                </pic:pic>
              </a:graphicData>
            </a:graphic>
          </wp:inline>
        </w:drawing>
      </w:r>
      <w:r w:rsidRPr="005C1DD8">
        <w:rPr>
          <w:rFonts w:ascii="Segoe UI" w:eastAsia="Times New Roman" w:hAnsi="Segoe UI" w:cs="Segoe UI"/>
          <w:color w:val="172B4D"/>
          <w:sz w:val="21"/>
          <w:szCs w:val="21"/>
        </w:rPr>
        <w:t xml:space="preserve"> to move the employee to the Selected box. If you want all employees click the first </w:t>
      </w:r>
      <w:r w:rsidR="006B46CF">
        <w:rPr>
          <w:rFonts w:ascii="Segoe UI" w:eastAsia="Times New Roman" w:hAnsi="Segoe UI" w:cs="Segoe UI"/>
          <w:color w:val="172B4D"/>
          <w:sz w:val="21"/>
          <w:szCs w:val="21"/>
        </w:rPr>
        <w:t>name, scroll down the</w:t>
      </w:r>
      <w:r w:rsidRPr="005C1DD8">
        <w:rPr>
          <w:rFonts w:ascii="Segoe UI" w:eastAsia="Times New Roman" w:hAnsi="Segoe UI" w:cs="Segoe UI"/>
          <w:color w:val="172B4D"/>
          <w:sz w:val="21"/>
          <w:szCs w:val="21"/>
        </w:rPr>
        <w:t xml:space="preserve"> bottom of the employee names and hold the Shift key and click the last employee</w:t>
      </w:r>
      <w:r w:rsidR="00291D85">
        <w:rPr>
          <w:rFonts w:ascii="Segoe UI" w:eastAsia="Times New Roman" w:hAnsi="Segoe UI" w:cs="Segoe UI"/>
          <w:color w:val="172B4D"/>
          <w:sz w:val="21"/>
          <w:szCs w:val="21"/>
        </w:rPr>
        <w:t>’s</w:t>
      </w:r>
      <w:r w:rsidRPr="005C1DD8">
        <w:rPr>
          <w:rFonts w:ascii="Segoe UI" w:eastAsia="Times New Roman" w:hAnsi="Segoe UI" w:cs="Segoe UI"/>
          <w:color w:val="172B4D"/>
          <w:sz w:val="21"/>
          <w:szCs w:val="21"/>
        </w:rPr>
        <w:t xml:space="preserve"> name, click the  </w:t>
      </w:r>
      <w:r w:rsidRPr="005C1DD8">
        <w:rPr>
          <w:rFonts w:ascii="Segoe UI" w:eastAsia="Times New Roman" w:hAnsi="Segoe UI" w:cs="Segoe UI"/>
          <w:noProof/>
          <w:color w:val="172B4D"/>
          <w:sz w:val="21"/>
          <w:szCs w:val="21"/>
        </w:rPr>
        <w:drawing>
          <wp:inline distT="0" distB="0" distL="0" distR="0" wp14:anchorId="20BAC51B" wp14:editId="38286EA2">
            <wp:extent cx="437515" cy="262255"/>
            <wp:effectExtent l="0" t="0" r="635" b="4445"/>
            <wp:docPr id="21" name="Picture 21" descr="https://wiki.ssdt-ohio.org/download/thumbnails/62916481/image2018-11-5_16-46-24.png?version=1&amp;modificationDate=1541454385102&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wiki.ssdt-ohio.org/download/thumbnails/62916481/image2018-11-5_16-46-24.png?version=1&amp;modificationDate=1541454385102&amp;api=v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37515" cy="262255"/>
                    </a:xfrm>
                    <a:prstGeom prst="rect">
                      <a:avLst/>
                    </a:prstGeom>
                    <a:noFill/>
                    <a:ln>
                      <a:noFill/>
                    </a:ln>
                  </pic:spPr>
                </pic:pic>
              </a:graphicData>
            </a:graphic>
          </wp:inline>
        </w:drawing>
      </w:r>
      <w:r w:rsidRPr="005C1DD8">
        <w:rPr>
          <w:rFonts w:ascii="Segoe UI" w:eastAsia="Times New Roman" w:hAnsi="Segoe UI" w:cs="Segoe UI"/>
          <w:color w:val="172B4D"/>
          <w:sz w:val="21"/>
          <w:szCs w:val="21"/>
        </w:rPr>
        <w:t> key and all employees will be move to the Selected box.</w:t>
      </w:r>
    </w:p>
    <w:p w14:paraId="21AD1A1D" w14:textId="77777777" w:rsidR="005C1DD8" w:rsidRPr="005C1DD8" w:rsidRDefault="005C1DD8" w:rsidP="00C804A4">
      <w:pPr>
        <w:numPr>
          <w:ilvl w:val="0"/>
          <w:numId w:val="13"/>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Click </w:t>
      </w:r>
      <w:r w:rsidRPr="005C1DD8">
        <w:rPr>
          <w:rFonts w:ascii="Segoe UI" w:eastAsia="Times New Roman" w:hAnsi="Segoe UI" w:cs="Segoe UI"/>
          <w:noProof/>
          <w:color w:val="172B4D"/>
          <w:sz w:val="21"/>
          <w:szCs w:val="21"/>
        </w:rPr>
        <w:drawing>
          <wp:inline distT="0" distB="0" distL="0" distR="0" wp14:anchorId="0228FDD2" wp14:editId="799E00E8">
            <wp:extent cx="1614170" cy="278130"/>
            <wp:effectExtent l="0" t="0" r="5080" b="7620"/>
            <wp:docPr id="22" name="Picture 22" descr="https://wiki.ssdt-ohio.org/download/thumbnails/62916481/image2018-11-5_16-52-14.png?version=1&amp;modificationDate=1541454735011&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iki.ssdt-ohio.org/download/thumbnails/62916481/image2018-11-5_16-52-14.png?version=1&amp;modificationDate=1541454735011&amp;api=v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14170" cy="278130"/>
                    </a:xfrm>
                    <a:prstGeom prst="rect">
                      <a:avLst/>
                    </a:prstGeom>
                    <a:noFill/>
                    <a:ln>
                      <a:noFill/>
                    </a:ln>
                  </pic:spPr>
                </pic:pic>
              </a:graphicData>
            </a:graphic>
          </wp:inline>
        </w:drawing>
      </w:r>
      <w:r w:rsidRPr="005C1DD8">
        <w:rPr>
          <w:rFonts w:ascii="Segoe UI" w:eastAsia="Times New Roman" w:hAnsi="Segoe UI" w:cs="Segoe UI"/>
          <w:color w:val="172B4D"/>
          <w:sz w:val="21"/>
          <w:szCs w:val="21"/>
        </w:rPr>
        <w:t> to create a report for review</w:t>
      </w:r>
    </w:p>
    <w:p w14:paraId="08CF806A" w14:textId="77777777" w:rsidR="005C1DD8" w:rsidRDefault="005C1DD8" w:rsidP="00C804A4">
      <w:pPr>
        <w:numPr>
          <w:ilvl w:val="0"/>
          <w:numId w:val="13"/>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If all data or report is accurate Go back up to</w:t>
      </w:r>
      <w:r w:rsidR="006B46CF">
        <w:rPr>
          <w:rFonts w:ascii="Segoe UI" w:eastAsia="Times New Roman" w:hAnsi="Segoe UI" w:cs="Segoe UI"/>
          <w:color w:val="172B4D"/>
          <w:sz w:val="21"/>
          <w:szCs w:val="21"/>
        </w:rPr>
        <w:t>:</w:t>
      </w:r>
    </w:p>
    <w:p w14:paraId="1B7E06A0" w14:textId="77777777" w:rsidR="005C1DD8" w:rsidRPr="005C1DD8" w:rsidRDefault="005C1DD8" w:rsidP="00C804A4">
      <w:pPr>
        <w:numPr>
          <w:ilvl w:val="0"/>
          <w:numId w:val="13"/>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Accrual or Projection</w:t>
      </w:r>
      <w:r w:rsidRPr="005C1DD8">
        <w:rPr>
          <w:rFonts w:ascii="Segoe UI" w:eastAsia="Times New Roman" w:hAnsi="Segoe UI" w:cs="Segoe UI"/>
          <w:color w:val="172B4D"/>
          <w:sz w:val="21"/>
          <w:szCs w:val="21"/>
        </w:rPr>
        <w:t>-Choose Accrual Report from Drop Down </w:t>
      </w:r>
      <w:r w:rsidRPr="005C1DD8">
        <w:rPr>
          <w:rFonts w:ascii="Segoe UI" w:eastAsia="Times New Roman" w:hAnsi="Segoe UI" w:cs="Segoe UI"/>
          <w:noProof/>
          <w:color w:val="172B4D"/>
          <w:sz w:val="21"/>
          <w:szCs w:val="21"/>
        </w:rPr>
        <w:drawing>
          <wp:inline distT="0" distB="0" distL="0" distR="0" wp14:anchorId="3D95B726" wp14:editId="33A008BE">
            <wp:extent cx="365760" cy="318135"/>
            <wp:effectExtent l="0" t="0" r="0" b="5715"/>
            <wp:docPr id="23" name="Picture 23" descr="https://wiki.ssdt-ohio.org/download/thumbnails/62916481/image2018-11-5_16-31-9.png?version=1&amp;modificationDate=1541453469764&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wiki.ssdt-ohio.org/download/thumbnails/62916481/image2018-11-5_16-31-9.png?version=1&amp;modificationDate=1541453469764&amp;api=v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5760" cy="318135"/>
                    </a:xfrm>
                    <a:prstGeom prst="rect">
                      <a:avLst/>
                    </a:prstGeom>
                    <a:noFill/>
                    <a:ln>
                      <a:noFill/>
                    </a:ln>
                  </pic:spPr>
                </pic:pic>
              </a:graphicData>
            </a:graphic>
          </wp:inline>
        </w:drawing>
      </w:r>
    </w:p>
    <w:p w14:paraId="4CD0F0BB" w14:textId="77777777" w:rsidR="005C1DD8" w:rsidRPr="005C1DD8" w:rsidRDefault="005C1DD8" w:rsidP="00C804A4">
      <w:pPr>
        <w:numPr>
          <w:ilvl w:val="0"/>
          <w:numId w:val="13"/>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Click </w:t>
      </w:r>
      <w:r w:rsidRPr="005C1DD8">
        <w:rPr>
          <w:rFonts w:ascii="Segoe UI" w:eastAsia="Times New Roman" w:hAnsi="Segoe UI" w:cs="Segoe UI"/>
          <w:noProof/>
          <w:color w:val="172B4D"/>
          <w:sz w:val="21"/>
          <w:szCs w:val="21"/>
        </w:rPr>
        <w:drawing>
          <wp:inline distT="0" distB="0" distL="0" distR="0" wp14:anchorId="1D7C35FF" wp14:editId="41302A5D">
            <wp:extent cx="1614170" cy="278130"/>
            <wp:effectExtent l="0" t="0" r="5080" b="7620"/>
            <wp:docPr id="24" name="Picture 24" descr="https://wiki.ssdt-ohio.org/download/thumbnails/62916481/image2018-11-5_16-52-14.png?version=1&amp;modificationDate=1541454735011&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wiki.ssdt-ohio.org/download/thumbnails/62916481/image2018-11-5_16-52-14.png?version=1&amp;modificationDate=1541454735011&amp;api=v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14170" cy="278130"/>
                    </a:xfrm>
                    <a:prstGeom prst="rect">
                      <a:avLst/>
                    </a:prstGeom>
                    <a:noFill/>
                    <a:ln>
                      <a:noFill/>
                    </a:ln>
                  </pic:spPr>
                </pic:pic>
              </a:graphicData>
            </a:graphic>
          </wp:inline>
        </w:drawing>
      </w:r>
      <w:r w:rsidRPr="005C1DD8">
        <w:rPr>
          <w:rFonts w:ascii="Segoe UI" w:eastAsia="Times New Roman" w:hAnsi="Segoe UI" w:cs="Segoe UI"/>
          <w:color w:val="172B4D"/>
          <w:sz w:val="21"/>
          <w:szCs w:val="21"/>
        </w:rPr>
        <w:t> All accruals will be updated accordingly.</w:t>
      </w:r>
    </w:p>
    <w:p w14:paraId="06B01027" w14:textId="77777777" w:rsidR="00474A10" w:rsidRDefault="00474A10" w:rsidP="005C1DD8">
      <w:pPr>
        <w:shd w:val="clear" w:color="auto" w:fill="FFFFFF"/>
        <w:spacing w:before="150"/>
        <w:rPr>
          <w:rFonts w:ascii="Segoe UI" w:eastAsia="Times New Roman" w:hAnsi="Segoe UI" w:cs="Segoe UI"/>
          <w:b/>
          <w:bCs/>
          <w:color w:val="172B4D"/>
          <w:sz w:val="21"/>
          <w:szCs w:val="21"/>
        </w:rPr>
      </w:pPr>
    </w:p>
    <w:p w14:paraId="2B684FF5" w14:textId="77777777" w:rsidR="00474A10" w:rsidRDefault="00474A10" w:rsidP="005C1DD8">
      <w:pPr>
        <w:shd w:val="clear" w:color="auto" w:fill="FFFFFF"/>
        <w:spacing w:before="150"/>
        <w:rPr>
          <w:rFonts w:ascii="Segoe UI" w:eastAsia="Times New Roman" w:hAnsi="Segoe UI" w:cs="Segoe UI"/>
          <w:b/>
          <w:bCs/>
          <w:color w:val="172B4D"/>
          <w:sz w:val="21"/>
          <w:szCs w:val="21"/>
        </w:rPr>
      </w:pPr>
    </w:p>
    <w:p w14:paraId="5BD02EC9" w14:textId="77777777" w:rsidR="00474A10" w:rsidRDefault="00474A10" w:rsidP="005C1DD8">
      <w:pPr>
        <w:shd w:val="clear" w:color="auto" w:fill="FFFFFF"/>
        <w:spacing w:before="150"/>
        <w:rPr>
          <w:rFonts w:ascii="Segoe UI" w:eastAsia="Times New Roman" w:hAnsi="Segoe UI" w:cs="Segoe UI"/>
          <w:b/>
          <w:bCs/>
          <w:color w:val="172B4D"/>
          <w:sz w:val="21"/>
          <w:szCs w:val="21"/>
        </w:rPr>
      </w:pPr>
    </w:p>
    <w:p w14:paraId="5C9FCB7B" w14:textId="77777777" w:rsidR="00474A10" w:rsidRDefault="00474A10" w:rsidP="005C1DD8">
      <w:pPr>
        <w:shd w:val="clear" w:color="auto" w:fill="FFFFFF"/>
        <w:spacing w:before="150"/>
        <w:rPr>
          <w:rFonts w:ascii="Segoe UI" w:eastAsia="Times New Roman" w:hAnsi="Segoe UI" w:cs="Segoe UI"/>
          <w:b/>
          <w:bCs/>
          <w:color w:val="172B4D"/>
          <w:sz w:val="21"/>
          <w:szCs w:val="21"/>
        </w:rPr>
      </w:pPr>
    </w:p>
    <w:p w14:paraId="794E0E30" w14:textId="77777777" w:rsidR="00474A10" w:rsidRDefault="00474A10" w:rsidP="005C1DD8">
      <w:pPr>
        <w:shd w:val="clear" w:color="auto" w:fill="FFFFFF"/>
        <w:spacing w:before="150"/>
        <w:rPr>
          <w:rFonts w:ascii="Segoe UI" w:eastAsia="Times New Roman" w:hAnsi="Segoe UI" w:cs="Segoe UI"/>
          <w:b/>
          <w:bCs/>
          <w:color w:val="172B4D"/>
          <w:sz w:val="21"/>
          <w:szCs w:val="21"/>
        </w:rPr>
      </w:pPr>
    </w:p>
    <w:p w14:paraId="428345D7" w14:textId="77777777" w:rsidR="00474A10" w:rsidRPr="000062D9" w:rsidRDefault="00B21714" w:rsidP="00474A10">
      <w:pPr>
        <w:pStyle w:val="Heading1"/>
        <w:rPr>
          <w:rFonts w:ascii="Segoe UI" w:eastAsia="Times New Roman" w:hAnsi="Segoe UI" w:cs="Segoe UI"/>
          <w:color w:val="172B4D"/>
          <w:sz w:val="32"/>
          <w:szCs w:val="32"/>
        </w:rPr>
      </w:pPr>
      <w:r w:rsidRPr="000062D9">
        <w:rPr>
          <w:rFonts w:eastAsia="Times New Roman"/>
          <w:i/>
          <w:iCs/>
          <w:noProof/>
          <w:color w:val="FFFFFF" w:themeColor="background1"/>
          <w:sz w:val="32"/>
          <w:szCs w:val="32"/>
          <w:u w:val="single"/>
        </w:rPr>
        <mc:AlternateContent>
          <mc:Choice Requires="wps">
            <w:drawing>
              <wp:anchor distT="0" distB="0" distL="114300" distR="114300" simplePos="0" relativeHeight="251714560" behindDoc="0" locked="0" layoutInCell="1" allowOverlap="1" wp14:anchorId="6FD60A7F" wp14:editId="015DACBE">
                <wp:simplePos x="0" y="0"/>
                <wp:positionH relativeFrom="column">
                  <wp:posOffset>-276225</wp:posOffset>
                </wp:positionH>
                <wp:positionV relativeFrom="paragraph">
                  <wp:posOffset>544195</wp:posOffset>
                </wp:positionV>
                <wp:extent cx="254442" cy="310101"/>
                <wp:effectExtent l="0" t="0" r="12700" b="13970"/>
                <wp:wrapNone/>
                <wp:docPr id="44" name="Rounded Rectangle 37"/>
                <wp:cNvGraphicFramePr/>
                <a:graphic xmlns:a="http://schemas.openxmlformats.org/drawingml/2006/main">
                  <a:graphicData uri="http://schemas.microsoft.com/office/word/2010/wordprocessingShape">
                    <wps:wsp>
                      <wps:cNvSpPr/>
                      <wps:spPr>
                        <a:xfrm>
                          <a:off x="0" y="0"/>
                          <a:ext cx="254442" cy="310101"/>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D57B65" id="Rounded Rectangle 37" o:spid="_x0000_s1026" style="position:absolute;margin-left:-21.75pt;margin-top:42.85pt;width:20.05pt;height:24.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" filled="f" strokecolor="#41719c" strokeweight="1pt">
                <v:stroke joinstyle="miter"/>
              </v:roundrect>
            </w:pict>
          </mc:Fallback>
        </mc:AlternateContent>
      </w:r>
      <w:r w:rsidR="000062D9">
        <w:rPr>
          <w:rStyle w:val="Emphasis"/>
          <w:rFonts w:eastAsia="Times New Roman"/>
          <w:color w:val="000000"/>
          <w:sz w:val="32"/>
          <w:szCs w:val="32"/>
          <w:u w:val="single"/>
        </w:rPr>
        <w:t>1</w:t>
      </w:r>
      <w:r w:rsidR="000062D9" w:rsidRPr="000062D9">
        <w:rPr>
          <w:rStyle w:val="Emphasis"/>
          <w:rFonts w:eastAsia="Times New Roman"/>
          <w:color w:val="000000"/>
          <w:sz w:val="32"/>
          <w:szCs w:val="32"/>
          <w:u w:val="single"/>
        </w:rPr>
        <w:t xml:space="preserve">2. </w:t>
      </w:r>
      <w:r w:rsidR="000062D9">
        <w:rPr>
          <w:rStyle w:val="Emphasis"/>
          <w:rFonts w:eastAsia="Times New Roman"/>
          <w:color w:val="000000"/>
          <w:sz w:val="32"/>
          <w:szCs w:val="32"/>
          <w:u w:val="single"/>
        </w:rPr>
        <w:t xml:space="preserve">  </w:t>
      </w:r>
      <w:r w:rsidR="00474A10" w:rsidRPr="000062D9">
        <w:rPr>
          <w:rStyle w:val="Emphasis"/>
          <w:rFonts w:eastAsia="Times New Roman"/>
          <w:color w:val="000000"/>
          <w:sz w:val="32"/>
          <w:szCs w:val="32"/>
          <w:u w:val="single"/>
        </w:rPr>
        <w:t>Month-End Closing continued</w:t>
      </w:r>
    </w:p>
    <w:p w14:paraId="411B336E" w14:textId="77777777" w:rsidR="005C1DD8" w:rsidRPr="005C1DD8" w:rsidRDefault="00474A10" w:rsidP="005C1DD8">
      <w:pPr>
        <w:shd w:val="clear" w:color="auto" w:fill="FFFFFF"/>
        <w:spacing w:before="150"/>
        <w:rPr>
          <w:rFonts w:ascii="Segoe UI" w:eastAsia="Times New Roman" w:hAnsi="Segoe UI" w:cs="Segoe UI"/>
          <w:color w:val="172B4D"/>
          <w:sz w:val="21"/>
          <w:szCs w:val="21"/>
        </w:rPr>
      </w:pPr>
      <w:r>
        <w:rPr>
          <w:rFonts w:ascii="Segoe UI" w:eastAsia="Times New Roman" w:hAnsi="Segoe UI" w:cs="Segoe UI"/>
          <w:b/>
          <w:bCs/>
          <w:color w:val="172B4D"/>
          <w:sz w:val="21"/>
          <w:szCs w:val="21"/>
        </w:rPr>
        <w:t>18</w:t>
      </w:r>
      <w:r w:rsidR="005C1DD8" w:rsidRPr="005C1DD8">
        <w:rPr>
          <w:rFonts w:ascii="Segoe UI" w:eastAsia="Times New Roman" w:hAnsi="Segoe UI" w:cs="Segoe UI"/>
          <w:b/>
          <w:bCs/>
          <w:color w:val="172B4D"/>
          <w:sz w:val="21"/>
          <w:szCs w:val="21"/>
        </w:rPr>
        <w:t>.____</w:t>
      </w:r>
      <w:r w:rsidR="005C1DD8" w:rsidRPr="005C1DD8">
        <w:rPr>
          <w:rFonts w:ascii="Segoe UI" w:eastAsia="Times New Roman" w:hAnsi="Segoe UI" w:cs="Segoe UI"/>
          <w:color w:val="172B4D"/>
          <w:sz w:val="21"/>
          <w:szCs w:val="21"/>
        </w:rPr>
        <w:t>Process any monthly </w:t>
      </w:r>
      <w:r w:rsidR="005C1DD8" w:rsidRPr="005C1DD8">
        <w:rPr>
          <w:rFonts w:ascii="Segoe UI" w:eastAsia="Times New Roman" w:hAnsi="Segoe UI" w:cs="Segoe UI"/>
          <w:b/>
          <w:bCs/>
          <w:color w:val="172B4D"/>
          <w:sz w:val="21"/>
          <w:szCs w:val="21"/>
        </w:rPr>
        <w:t>Outstanding Payables</w:t>
      </w:r>
    </w:p>
    <w:p w14:paraId="4B90D322" w14:textId="77777777" w:rsidR="005C1DD8" w:rsidRPr="005C1DD8" w:rsidRDefault="005C1DD8" w:rsidP="005C1DD8">
      <w:pPr>
        <w:shd w:val="clear" w:color="auto" w:fill="FFFFFF"/>
        <w:spacing w:before="15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Go to</w:t>
      </w:r>
      <w:r w:rsidRPr="005C1DD8">
        <w:rPr>
          <w:rFonts w:ascii="Segoe UI" w:eastAsia="Times New Roman" w:hAnsi="Segoe UI" w:cs="Segoe UI"/>
          <w:b/>
          <w:bCs/>
          <w:color w:val="172B4D"/>
          <w:sz w:val="21"/>
          <w:szCs w:val="21"/>
        </w:rPr>
        <w:t> Processing/Outstanding Payables</w:t>
      </w:r>
    </w:p>
    <w:p w14:paraId="0E00A6D5" w14:textId="77777777" w:rsidR="005C1DD8" w:rsidRPr="005C1DD8" w:rsidRDefault="005C1DD8" w:rsidP="00C804A4">
      <w:pPr>
        <w:numPr>
          <w:ilvl w:val="0"/>
          <w:numId w:val="14"/>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Click on the </w:t>
      </w:r>
      <w:r w:rsidRPr="005C1DD8">
        <w:rPr>
          <w:rFonts w:ascii="Segoe UI" w:eastAsia="Times New Roman" w:hAnsi="Segoe UI" w:cs="Segoe UI"/>
          <w:b/>
          <w:bCs/>
          <w:color w:val="172B4D"/>
          <w:sz w:val="21"/>
          <w:szCs w:val="21"/>
        </w:rPr>
        <w:t>Monthly Payroll Cycle</w:t>
      </w:r>
      <w:r w:rsidRPr="005C1DD8">
        <w:rPr>
          <w:rFonts w:ascii="Segoe UI" w:eastAsia="Times New Roman" w:hAnsi="Segoe UI" w:cs="Segoe UI"/>
          <w:color w:val="172B4D"/>
          <w:sz w:val="21"/>
          <w:szCs w:val="21"/>
        </w:rPr>
        <w:t> option</w:t>
      </w:r>
    </w:p>
    <w:p w14:paraId="4A0CE6EF" w14:textId="77777777" w:rsidR="005C1DD8" w:rsidRPr="005C1DD8" w:rsidRDefault="005C1DD8" w:rsidP="00C804A4">
      <w:pPr>
        <w:numPr>
          <w:ilvl w:val="0"/>
          <w:numId w:val="14"/>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Any payroll Items that are paid monthly should appear</w:t>
      </w:r>
    </w:p>
    <w:p w14:paraId="6C044972" w14:textId="77777777" w:rsidR="005C1DD8" w:rsidRPr="005C1DD8" w:rsidRDefault="005C1DD8" w:rsidP="00C804A4">
      <w:pPr>
        <w:numPr>
          <w:ilvl w:val="0"/>
          <w:numId w:val="14"/>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Click </w:t>
      </w:r>
      <w:r w:rsidRPr="005C1DD8">
        <w:rPr>
          <w:rFonts w:ascii="Segoe UI" w:eastAsia="Times New Roman" w:hAnsi="Segoe UI" w:cs="Segoe UI"/>
          <w:noProof/>
          <w:color w:val="172B4D"/>
          <w:sz w:val="21"/>
          <w:szCs w:val="21"/>
        </w:rPr>
        <w:drawing>
          <wp:inline distT="0" distB="0" distL="0" distR="0" wp14:anchorId="01B89938" wp14:editId="21DAA28F">
            <wp:extent cx="1311910" cy="302260"/>
            <wp:effectExtent l="0" t="0" r="2540" b="2540"/>
            <wp:docPr id="25" name="Picture 25" descr="https://wiki.ssdt-ohio.org/download/thumbnails/62916481/image2018-11-5_17-9-18.png?version=1&amp;modificationDate=1541455758129&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wiki.ssdt-ohio.org/download/thumbnails/62916481/image2018-11-5_17-9-18.png?version=1&amp;modificationDate=1541455758129&amp;api=v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311910" cy="302260"/>
                    </a:xfrm>
                    <a:prstGeom prst="rect">
                      <a:avLst/>
                    </a:prstGeom>
                    <a:noFill/>
                    <a:ln>
                      <a:noFill/>
                    </a:ln>
                  </pic:spPr>
                </pic:pic>
              </a:graphicData>
            </a:graphic>
          </wp:inline>
        </w:drawing>
      </w:r>
      <w:r w:rsidRPr="005C1DD8">
        <w:rPr>
          <w:rFonts w:ascii="Segoe UI" w:eastAsia="Times New Roman" w:hAnsi="Segoe UI" w:cs="Segoe UI"/>
          <w:color w:val="172B4D"/>
          <w:sz w:val="21"/>
          <w:szCs w:val="21"/>
        </w:rPr>
        <w:t> to get a report of all monthly payables to be paid</w:t>
      </w:r>
    </w:p>
    <w:p w14:paraId="7B828675" w14:textId="77777777" w:rsidR="005C1DD8" w:rsidRPr="005C1DD8" w:rsidRDefault="005C1DD8" w:rsidP="00C804A4">
      <w:pPr>
        <w:numPr>
          <w:ilvl w:val="0"/>
          <w:numId w:val="14"/>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Click the</w:t>
      </w:r>
      <w:r w:rsidR="00535DC7">
        <w:rPr>
          <w:rFonts w:ascii="Segoe UI" w:eastAsia="Times New Roman" w:hAnsi="Segoe UI" w:cs="Segoe UI"/>
          <w:color w:val="172B4D"/>
          <w:sz w:val="21"/>
          <w:szCs w:val="21"/>
        </w:rPr>
        <w:t xml:space="preserve"> select all box</w:t>
      </w:r>
      <w:r w:rsidRPr="005C1DD8">
        <w:rPr>
          <w:rFonts w:ascii="Segoe UI" w:eastAsia="Times New Roman" w:hAnsi="Segoe UI" w:cs="Segoe UI"/>
          <w:color w:val="172B4D"/>
          <w:sz w:val="21"/>
          <w:szCs w:val="21"/>
        </w:rPr>
        <w:t> </w:t>
      </w:r>
      <w:r w:rsidRPr="005C1DD8">
        <w:rPr>
          <w:rFonts w:ascii="Segoe UI" w:eastAsia="Times New Roman" w:hAnsi="Segoe UI" w:cs="Segoe UI"/>
          <w:noProof/>
          <w:color w:val="172B4D"/>
          <w:sz w:val="21"/>
          <w:szCs w:val="21"/>
        </w:rPr>
        <w:drawing>
          <wp:inline distT="0" distB="0" distL="0" distR="0" wp14:anchorId="5B9B032D" wp14:editId="64D5C1E1">
            <wp:extent cx="469265" cy="381635"/>
            <wp:effectExtent l="0" t="0" r="6985" b="0"/>
            <wp:docPr id="58" name="Picture 58" descr="https://wiki.ssdt-ohio.org/download/thumbnails/62916481/image2018-11-5_17-7-1.png?version=1&amp;modificationDate=1541455621984&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wiki.ssdt-ohio.org/download/thumbnails/62916481/image2018-11-5_17-7-1.png?version=1&amp;modificationDate=1541455621984&amp;api=v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69265" cy="381635"/>
                    </a:xfrm>
                    <a:prstGeom prst="rect">
                      <a:avLst/>
                    </a:prstGeom>
                    <a:noFill/>
                    <a:ln>
                      <a:noFill/>
                    </a:ln>
                  </pic:spPr>
                </pic:pic>
              </a:graphicData>
            </a:graphic>
          </wp:inline>
        </w:drawing>
      </w:r>
      <w:r w:rsidRPr="005C1DD8">
        <w:rPr>
          <w:rFonts w:ascii="Segoe UI" w:eastAsia="Times New Roman" w:hAnsi="Segoe UI" w:cs="Segoe UI"/>
          <w:color w:val="172B4D"/>
          <w:sz w:val="21"/>
          <w:szCs w:val="21"/>
        </w:rPr>
        <w:t> </w:t>
      </w:r>
      <w:r w:rsidR="00535DC7">
        <w:rPr>
          <w:rFonts w:ascii="Segoe UI" w:eastAsia="Times New Roman" w:hAnsi="Segoe UI" w:cs="Segoe UI"/>
          <w:color w:val="172B4D"/>
          <w:sz w:val="21"/>
          <w:szCs w:val="21"/>
        </w:rPr>
        <w:t xml:space="preserve"> -left side of screen.</w:t>
      </w:r>
    </w:p>
    <w:p w14:paraId="596D3402" w14:textId="77777777" w:rsidR="005C1DD8" w:rsidRPr="005C1DD8" w:rsidRDefault="005C1DD8" w:rsidP="00C804A4">
      <w:pPr>
        <w:numPr>
          <w:ilvl w:val="0"/>
          <w:numId w:val="14"/>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All items will be checked and pulled over to the </w:t>
      </w:r>
      <w:r w:rsidRPr="005C1DD8">
        <w:rPr>
          <w:rFonts w:ascii="Segoe UI" w:eastAsia="Times New Roman" w:hAnsi="Segoe UI" w:cs="Segoe UI"/>
          <w:b/>
          <w:bCs/>
          <w:color w:val="172B4D"/>
          <w:sz w:val="21"/>
          <w:szCs w:val="21"/>
        </w:rPr>
        <w:t>Selected Payables Detail</w:t>
      </w:r>
      <w:r w:rsidRPr="005C1DD8">
        <w:rPr>
          <w:rFonts w:ascii="Segoe UI" w:eastAsia="Times New Roman" w:hAnsi="Segoe UI" w:cs="Segoe UI"/>
          <w:color w:val="172B4D"/>
          <w:sz w:val="21"/>
          <w:szCs w:val="21"/>
        </w:rPr>
        <w:t> area</w:t>
      </w:r>
    </w:p>
    <w:p w14:paraId="4D711428" w14:textId="77777777" w:rsidR="005C1DD8" w:rsidRPr="005C1DD8" w:rsidRDefault="005C1DD8" w:rsidP="00C804A4">
      <w:pPr>
        <w:numPr>
          <w:ilvl w:val="0"/>
          <w:numId w:val="14"/>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Click the </w:t>
      </w:r>
      <w:r w:rsidRPr="005C1DD8">
        <w:rPr>
          <w:rFonts w:ascii="Segoe UI" w:eastAsia="Times New Roman" w:hAnsi="Segoe UI" w:cs="Segoe UI"/>
          <w:noProof/>
          <w:color w:val="172B4D"/>
          <w:sz w:val="21"/>
          <w:szCs w:val="21"/>
        </w:rPr>
        <w:drawing>
          <wp:inline distT="0" distB="0" distL="0" distR="0" wp14:anchorId="777BC5E0" wp14:editId="62632D37">
            <wp:extent cx="675640" cy="230505"/>
            <wp:effectExtent l="0" t="0" r="0" b="0"/>
            <wp:docPr id="59" name="Picture 59" descr="https://wiki.ssdt-ohio.org/download/thumbnails/62916481/image2018-11-5_17-10-43.png?version=1&amp;modificationDate=1541455843076&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wiki.ssdt-ohio.org/download/thumbnails/62916481/image2018-11-5_17-10-43.png?version=1&amp;modificationDate=1541455843076&amp;api=v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75640" cy="230505"/>
                    </a:xfrm>
                    <a:prstGeom prst="rect">
                      <a:avLst/>
                    </a:prstGeom>
                    <a:noFill/>
                    <a:ln>
                      <a:noFill/>
                    </a:ln>
                  </pic:spPr>
                </pic:pic>
              </a:graphicData>
            </a:graphic>
          </wp:inline>
        </w:drawing>
      </w:r>
      <w:r w:rsidRPr="005C1DD8">
        <w:rPr>
          <w:rFonts w:ascii="Segoe UI" w:eastAsia="Times New Roman" w:hAnsi="Segoe UI" w:cs="Segoe UI"/>
          <w:color w:val="172B4D"/>
          <w:sz w:val="21"/>
          <w:szCs w:val="21"/>
        </w:rPr>
        <w:t>button</w:t>
      </w:r>
    </w:p>
    <w:p w14:paraId="061F1DCC" w14:textId="77777777" w:rsidR="005C1DD8" w:rsidRPr="005C1DD8" w:rsidRDefault="005C1DD8" w:rsidP="00C804A4">
      <w:pPr>
        <w:numPr>
          <w:ilvl w:val="0"/>
          <w:numId w:val="14"/>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Transaction Date</w:t>
      </w:r>
      <w:r w:rsidRPr="005C1DD8">
        <w:rPr>
          <w:rFonts w:ascii="Segoe UI" w:eastAsia="Times New Roman" w:hAnsi="Segoe UI" w:cs="Segoe UI"/>
          <w:color w:val="172B4D"/>
          <w:sz w:val="21"/>
          <w:szCs w:val="21"/>
        </w:rPr>
        <w:t>-Defaults to current date Can be changed if desired</w:t>
      </w:r>
    </w:p>
    <w:p w14:paraId="72C6D7B9" w14:textId="77777777" w:rsidR="005C1DD8" w:rsidRPr="005C1DD8" w:rsidRDefault="005C1DD8" w:rsidP="00C804A4">
      <w:pPr>
        <w:numPr>
          <w:ilvl w:val="0"/>
          <w:numId w:val="14"/>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Bank Account</w:t>
      </w:r>
      <w:r w:rsidRPr="005C1DD8">
        <w:rPr>
          <w:rFonts w:ascii="Segoe UI" w:eastAsia="Times New Roman" w:hAnsi="Segoe UI" w:cs="Segoe UI"/>
          <w:color w:val="172B4D"/>
          <w:sz w:val="21"/>
          <w:szCs w:val="21"/>
        </w:rPr>
        <w:t>-Choose from Drop Down </w:t>
      </w:r>
      <w:r w:rsidRPr="005C1DD8">
        <w:rPr>
          <w:rFonts w:ascii="Segoe UI" w:eastAsia="Times New Roman" w:hAnsi="Segoe UI" w:cs="Segoe UI"/>
          <w:noProof/>
          <w:color w:val="172B4D"/>
          <w:sz w:val="21"/>
          <w:szCs w:val="21"/>
        </w:rPr>
        <w:drawing>
          <wp:inline distT="0" distB="0" distL="0" distR="0" wp14:anchorId="11CA8727" wp14:editId="21AF936D">
            <wp:extent cx="365760" cy="318135"/>
            <wp:effectExtent l="0" t="0" r="0" b="5715"/>
            <wp:docPr id="60" name="Picture 60" descr="https://wiki.ssdt-ohio.org/download/thumbnails/62916481/image2018-11-5_16-31-9.png?version=1&amp;modificationDate=1541453469764&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wiki.ssdt-ohio.org/download/thumbnails/62916481/image2018-11-5_16-31-9.png?version=1&amp;modificationDate=1541453469764&amp;api=v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5760" cy="318135"/>
                    </a:xfrm>
                    <a:prstGeom prst="rect">
                      <a:avLst/>
                    </a:prstGeom>
                    <a:noFill/>
                    <a:ln>
                      <a:noFill/>
                    </a:ln>
                  </pic:spPr>
                </pic:pic>
              </a:graphicData>
            </a:graphic>
          </wp:inline>
        </w:drawing>
      </w:r>
    </w:p>
    <w:p w14:paraId="514ED263" w14:textId="349BC7D5" w:rsidR="005C1DD8" w:rsidRPr="005C1DD8" w:rsidRDefault="005C1DD8" w:rsidP="00C804A4">
      <w:pPr>
        <w:numPr>
          <w:ilvl w:val="0"/>
          <w:numId w:val="14"/>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Output Forma</w:t>
      </w:r>
      <w:r w:rsidRPr="005C1DD8">
        <w:rPr>
          <w:rFonts w:ascii="Segoe UI" w:eastAsia="Times New Roman" w:hAnsi="Segoe UI" w:cs="Segoe UI"/>
          <w:color w:val="172B4D"/>
          <w:sz w:val="21"/>
          <w:szCs w:val="21"/>
        </w:rPr>
        <w:t>t- Choose</w:t>
      </w:r>
      <w:r w:rsidRPr="005C1DD8">
        <w:rPr>
          <w:rFonts w:ascii="Segoe UI" w:eastAsia="Times New Roman" w:hAnsi="Segoe UI" w:cs="Segoe UI"/>
          <w:b/>
          <w:bCs/>
          <w:color w:val="172B4D"/>
          <w:sz w:val="21"/>
          <w:szCs w:val="21"/>
        </w:rPr>
        <w:t> XML</w:t>
      </w:r>
      <w:r w:rsidRPr="005C1DD8">
        <w:rPr>
          <w:rFonts w:ascii="Segoe UI" w:eastAsia="Times New Roman" w:hAnsi="Segoe UI" w:cs="Segoe UI"/>
          <w:color w:val="172B4D"/>
          <w:sz w:val="21"/>
          <w:szCs w:val="21"/>
        </w:rPr>
        <w:t xml:space="preserve"> to create a file </w:t>
      </w:r>
      <w:r w:rsidR="009C5FD7">
        <w:rPr>
          <w:rFonts w:ascii="Segoe UI" w:eastAsia="Times New Roman" w:hAnsi="Segoe UI" w:cs="Segoe UI"/>
          <w:color w:val="172B4D"/>
          <w:sz w:val="21"/>
          <w:szCs w:val="21"/>
        </w:rPr>
        <w:t>f</w:t>
      </w:r>
      <w:r w:rsidRPr="005C1DD8">
        <w:rPr>
          <w:rFonts w:ascii="Segoe UI" w:eastAsia="Times New Roman" w:hAnsi="Segoe UI" w:cs="Segoe UI"/>
          <w:color w:val="172B4D"/>
          <w:sz w:val="21"/>
          <w:szCs w:val="21"/>
        </w:rPr>
        <w:t>or check printing</w:t>
      </w:r>
    </w:p>
    <w:p w14:paraId="57E9F54F" w14:textId="77777777" w:rsidR="005C1DD8" w:rsidRPr="005C1DD8" w:rsidRDefault="005C1DD8" w:rsidP="00C804A4">
      <w:pPr>
        <w:numPr>
          <w:ilvl w:val="0"/>
          <w:numId w:val="14"/>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b/>
          <w:bCs/>
          <w:color w:val="172B4D"/>
          <w:sz w:val="21"/>
          <w:szCs w:val="21"/>
        </w:rPr>
        <w:t>Starting Check Number</w:t>
      </w:r>
      <w:r w:rsidRPr="005C1DD8">
        <w:rPr>
          <w:rFonts w:ascii="Segoe UI" w:eastAsia="Times New Roman" w:hAnsi="Segoe UI" w:cs="Segoe UI"/>
          <w:color w:val="172B4D"/>
          <w:sz w:val="21"/>
          <w:szCs w:val="21"/>
        </w:rPr>
        <w:t>-Should default to the next available payroll check number</w:t>
      </w:r>
    </w:p>
    <w:p w14:paraId="4574AD44" w14:textId="77777777" w:rsidR="005C1DD8" w:rsidRPr="005C1DD8" w:rsidRDefault="005C1DD8" w:rsidP="00C804A4">
      <w:pPr>
        <w:numPr>
          <w:ilvl w:val="0"/>
          <w:numId w:val="14"/>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Click </w:t>
      </w:r>
      <w:r w:rsidRPr="005C1DD8">
        <w:rPr>
          <w:rFonts w:ascii="Segoe UI" w:eastAsia="Times New Roman" w:hAnsi="Segoe UI" w:cs="Segoe UI"/>
          <w:noProof/>
          <w:color w:val="172B4D"/>
          <w:sz w:val="21"/>
          <w:szCs w:val="21"/>
        </w:rPr>
        <w:drawing>
          <wp:inline distT="0" distB="0" distL="0" distR="0" wp14:anchorId="67B76F2C" wp14:editId="0330DC21">
            <wp:extent cx="675640" cy="230505"/>
            <wp:effectExtent l="0" t="0" r="0" b="0"/>
            <wp:docPr id="61" name="Picture 61" descr="https://wiki.ssdt-ohio.org/download/thumbnails/62916481/image2018-11-5_17-10-43.png?version=1&amp;modificationDate=1541455843076&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wiki.ssdt-ohio.org/download/thumbnails/62916481/image2018-11-5_17-10-43.png?version=1&amp;modificationDate=1541455843076&amp;api=v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75640" cy="230505"/>
                    </a:xfrm>
                    <a:prstGeom prst="rect">
                      <a:avLst/>
                    </a:prstGeom>
                    <a:noFill/>
                    <a:ln>
                      <a:noFill/>
                    </a:ln>
                  </pic:spPr>
                </pic:pic>
              </a:graphicData>
            </a:graphic>
          </wp:inline>
        </w:drawing>
      </w:r>
    </w:p>
    <w:p w14:paraId="2827F42E" w14:textId="77777777" w:rsidR="005C1DD8" w:rsidRPr="005C1DD8" w:rsidRDefault="005C1DD8" w:rsidP="00C804A4">
      <w:pPr>
        <w:numPr>
          <w:ilvl w:val="0"/>
          <w:numId w:val="14"/>
        </w:numPr>
        <w:shd w:val="clear" w:color="auto" w:fill="FFFFFF"/>
        <w:spacing w:before="100" w:beforeAutospacing="1" w:after="100" w:afterAutospacing="1"/>
        <w:ind w:left="0"/>
        <w:rPr>
          <w:rFonts w:ascii="Segoe UI" w:eastAsia="Times New Roman" w:hAnsi="Segoe UI" w:cs="Segoe UI"/>
          <w:color w:val="172B4D"/>
          <w:sz w:val="21"/>
          <w:szCs w:val="21"/>
        </w:rPr>
      </w:pPr>
      <w:r w:rsidRPr="005C1DD8">
        <w:rPr>
          <w:rFonts w:ascii="Segoe UI" w:eastAsia="Times New Roman" w:hAnsi="Segoe UI" w:cs="Segoe UI"/>
          <w:color w:val="172B4D"/>
          <w:sz w:val="21"/>
          <w:szCs w:val="21"/>
        </w:rPr>
        <w:t>A file Check.xml file will be created that can be saved to your desktop or a folder of your choosing and then uploaded to your check printing software to print out your checks.</w:t>
      </w:r>
    </w:p>
    <w:p w14:paraId="1FCF4076" w14:textId="77777777" w:rsidR="005C1DD8" w:rsidRDefault="005C1DD8" w:rsidP="005C1DD8">
      <w:pPr>
        <w:shd w:val="clear" w:color="auto" w:fill="FFFFFF"/>
        <w:spacing w:before="150"/>
        <w:rPr>
          <w:rFonts w:ascii="Segoe UI" w:eastAsia="Times New Roman" w:hAnsi="Segoe UI" w:cs="Segoe UI"/>
          <w:color w:val="172B4D"/>
          <w:sz w:val="21"/>
          <w:szCs w:val="21"/>
        </w:rPr>
      </w:pPr>
    </w:p>
    <w:p w14:paraId="6CE8A7BC" w14:textId="77777777" w:rsidR="00B21714" w:rsidRDefault="00B21714" w:rsidP="005C1DD8">
      <w:pPr>
        <w:shd w:val="clear" w:color="auto" w:fill="FFFFFF"/>
        <w:spacing w:before="150"/>
        <w:rPr>
          <w:rFonts w:ascii="Segoe UI" w:eastAsia="Times New Roman" w:hAnsi="Segoe UI" w:cs="Segoe UI"/>
          <w:color w:val="172B4D"/>
          <w:sz w:val="21"/>
          <w:szCs w:val="21"/>
        </w:rPr>
      </w:pPr>
    </w:p>
    <w:p w14:paraId="3477D255" w14:textId="77777777" w:rsidR="00B21714" w:rsidRDefault="00B21714" w:rsidP="005C1DD8">
      <w:pPr>
        <w:shd w:val="clear" w:color="auto" w:fill="FFFFFF"/>
        <w:spacing w:before="150"/>
        <w:rPr>
          <w:rFonts w:ascii="Segoe UI" w:eastAsia="Times New Roman" w:hAnsi="Segoe UI" w:cs="Segoe UI"/>
          <w:color w:val="172B4D"/>
          <w:sz w:val="21"/>
          <w:szCs w:val="21"/>
        </w:rPr>
      </w:pPr>
    </w:p>
    <w:p w14:paraId="73CCC43E" w14:textId="77777777" w:rsidR="00B21714" w:rsidRDefault="00B21714" w:rsidP="005C1DD8">
      <w:pPr>
        <w:shd w:val="clear" w:color="auto" w:fill="FFFFFF"/>
        <w:spacing w:before="150"/>
        <w:rPr>
          <w:rFonts w:ascii="Segoe UI" w:eastAsia="Times New Roman" w:hAnsi="Segoe UI" w:cs="Segoe UI"/>
          <w:color w:val="172B4D"/>
          <w:sz w:val="21"/>
          <w:szCs w:val="21"/>
        </w:rPr>
      </w:pPr>
    </w:p>
    <w:p w14:paraId="119175AA" w14:textId="77777777" w:rsidR="00B21714" w:rsidRDefault="00B21714" w:rsidP="005C1DD8">
      <w:pPr>
        <w:shd w:val="clear" w:color="auto" w:fill="FFFFFF"/>
        <w:spacing w:before="150"/>
        <w:rPr>
          <w:rFonts w:ascii="Segoe UI" w:eastAsia="Times New Roman" w:hAnsi="Segoe UI" w:cs="Segoe UI"/>
          <w:color w:val="172B4D"/>
          <w:sz w:val="21"/>
          <w:szCs w:val="21"/>
        </w:rPr>
      </w:pPr>
    </w:p>
    <w:p w14:paraId="145BA70B" w14:textId="77777777" w:rsidR="00B21714" w:rsidRDefault="00B21714" w:rsidP="005C1DD8">
      <w:pPr>
        <w:shd w:val="clear" w:color="auto" w:fill="FFFFFF"/>
        <w:spacing w:before="150"/>
        <w:rPr>
          <w:rFonts w:ascii="Segoe UI" w:eastAsia="Times New Roman" w:hAnsi="Segoe UI" w:cs="Segoe UI"/>
          <w:color w:val="172B4D"/>
          <w:sz w:val="21"/>
          <w:szCs w:val="21"/>
        </w:rPr>
      </w:pPr>
    </w:p>
    <w:p w14:paraId="1B2411E3" w14:textId="77777777" w:rsidR="00B21714" w:rsidRDefault="00B21714" w:rsidP="005C1DD8">
      <w:pPr>
        <w:shd w:val="clear" w:color="auto" w:fill="FFFFFF"/>
        <w:spacing w:before="150"/>
        <w:rPr>
          <w:rFonts w:ascii="Segoe UI" w:eastAsia="Times New Roman" w:hAnsi="Segoe UI" w:cs="Segoe UI"/>
          <w:color w:val="172B4D"/>
          <w:sz w:val="21"/>
          <w:szCs w:val="21"/>
        </w:rPr>
      </w:pPr>
    </w:p>
    <w:p w14:paraId="51CEF07B" w14:textId="77777777" w:rsidR="00B21714" w:rsidRDefault="00B21714" w:rsidP="005C1DD8">
      <w:pPr>
        <w:shd w:val="clear" w:color="auto" w:fill="FFFFFF"/>
        <w:spacing w:before="150"/>
        <w:rPr>
          <w:rFonts w:ascii="Segoe UI" w:eastAsia="Times New Roman" w:hAnsi="Segoe UI" w:cs="Segoe UI"/>
          <w:color w:val="172B4D"/>
          <w:sz w:val="21"/>
          <w:szCs w:val="21"/>
        </w:rPr>
      </w:pPr>
    </w:p>
    <w:p w14:paraId="0AEC6F4F" w14:textId="77777777" w:rsidR="00B21714" w:rsidRDefault="00B21714" w:rsidP="005C1DD8">
      <w:pPr>
        <w:shd w:val="clear" w:color="auto" w:fill="FFFFFF"/>
        <w:spacing w:before="150"/>
        <w:rPr>
          <w:rFonts w:ascii="Segoe UI" w:eastAsia="Times New Roman" w:hAnsi="Segoe UI" w:cs="Segoe UI"/>
          <w:color w:val="172B4D"/>
          <w:sz w:val="21"/>
          <w:szCs w:val="21"/>
        </w:rPr>
      </w:pPr>
    </w:p>
    <w:p w14:paraId="2B76EE43" w14:textId="77777777" w:rsidR="00B21714" w:rsidRDefault="00B21714" w:rsidP="005C1DD8">
      <w:pPr>
        <w:shd w:val="clear" w:color="auto" w:fill="FFFFFF"/>
        <w:spacing w:before="150"/>
        <w:rPr>
          <w:rFonts w:ascii="Segoe UI" w:eastAsia="Times New Roman" w:hAnsi="Segoe UI" w:cs="Segoe UI"/>
          <w:color w:val="172B4D"/>
          <w:sz w:val="21"/>
          <w:szCs w:val="21"/>
        </w:rPr>
      </w:pPr>
    </w:p>
    <w:p w14:paraId="0C9F3B89" w14:textId="77777777" w:rsidR="00B21714" w:rsidRPr="005C1DD8" w:rsidRDefault="00B21714" w:rsidP="005C1DD8">
      <w:pPr>
        <w:shd w:val="clear" w:color="auto" w:fill="FFFFFF"/>
        <w:spacing w:before="150"/>
        <w:rPr>
          <w:rFonts w:ascii="Segoe UI" w:eastAsia="Times New Roman" w:hAnsi="Segoe UI" w:cs="Segoe UI"/>
          <w:color w:val="172B4D"/>
          <w:sz w:val="21"/>
          <w:szCs w:val="21"/>
        </w:rPr>
      </w:pPr>
    </w:p>
    <w:p w14:paraId="53BBBD47" w14:textId="77777777" w:rsidR="009F22DA" w:rsidRPr="00B21714" w:rsidRDefault="00B21714">
      <w:pPr>
        <w:pStyle w:val="Heading1"/>
        <w:rPr>
          <w:rFonts w:eastAsia="Times New Roman"/>
          <w:b w:val="0"/>
          <w:sz w:val="32"/>
          <w:szCs w:val="32"/>
        </w:rPr>
      </w:pPr>
      <w:r w:rsidRPr="00F16E48">
        <w:rPr>
          <w:rFonts w:eastAsia="Times New Roman"/>
          <w:i/>
          <w:iCs/>
          <w:noProof/>
          <w:color w:val="FFFFFF" w:themeColor="background1"/>
          <w:sz w:val="32"/>
          <w:szCs w:val="32"/>
          <w:u w:val="single"/>
        </w:rPr>
        <w:lastRenderedPageBreak/>
        <mc:AlternateContent>
          <mc:Choice Requires="wps">
            <w:drawing>
              <wp:anchor distT="0" distB="0" distL="114300" distR="114300" simplePos="0" relativeHeight="251716608" behindDoc="0" locked="0" layoutInCell="1" allowOverlap="1" wp14:anchorId="04799C1C" wp14:editId="4866818A">
                <wp:simplePos x="0" y="0"/>
                <wp:positionH relativeFrom="column">
                  <wp:posOffset>-123825</wp:posOffset>
                </wp:positionH>
                <wp:positionV relativeFrom="paragraph">
                  <wp:posOffset>392430</wp:posOffset>
                </wp:positionV>
                <wp:extent cx="254442" cy="310101"/>
                <wp:effectExtent l="0" t="0" r="12700" b="13970"/>
                <wp:wrapNone/>
                <wp:docPr id="45" name="Rounded Rectangle 37"/>
                <wp:cNvGraphicFramePr/>
                <a:graphic xmlns:a="http://schemas.openxmlformats.org/drawingml/2006/main">
                  <a:graphicData uri="http://schemas.microsoft.com/office/word/2010/wordprocessingShape">
                    <wps:wsp>
                      <wps:cNvSpPr/>
                      <wps:spPr>
                        <a:xfrm>
                          <a:off x="0" y="0"/>
                          <a:ext cx="254442" cy="310101"/>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DAFFF3" id="Rounded Rectangle 37" o:spid="_x0000_s1026" style="position:absolute;margin-left:-9.75pt;margin-top:30.9pt;width:20.05pt;height:24.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" filled="f" strokecolor="#41719c" strokeweight="1pt">
                <v:stroke joinstyle="miter"/>
              </v:roundrect>
            </w:pict>
          </mc:Fallback>
        </mc:AlternateContent>
      </w:r>
      <w:r w:rsidR="00323E29" w:rsidRPr="00B21714">
        <w:rPr>
          <w:rStyle w:val="Emphasis"/>
          <w:rFonts w:eastAsia="Times New Roman"/>
          <w:color w:val="000000"/>
          <w:sz w:val="32"/>
          <w:szCs w:val="32"/>
          <w:u w:val="single"/>
        </w:rPr>
        <w:t>Q</w:t>
      </w:r>
      <w:r w:rsidR="009216D4" w:rsidRPr="00B21714">
        <w:rPr>
          <w:rStyle w:val="Emphasis"/>
          <w:rFonts w:eastAsia="Times New Roman"/>
          <w:color w:val="000000"/>
          <w:sz w:val="32"/>
          <w:szCs w:val="32"/>
          <w:u w:val="single"/>
        </w:rPr>
        <w:t>uarter-End Closing</w:t>
      </w:r>
      <w:r w:rsidR="00750C44" w:rsidRPr="00B21714">
        <w:rPr>
          <w:rStyle w:val="Emphasis"/>
          <w:rFonts w:eastAsia="Times New Roman"/>
          <w:color w:val="000000"/>
          <w:sz w:val="32"/>
          <w:szCs w:val="32"/>
          <w:u w:val="single"/>
        </w:rPr>
        <w:t xml:space="preserve"> </w:t>
      </w:r>
    </w:p>
    <w:p w14:paraId="645923B5" w14:textId="77777777" w:rsidR="009F22DA" w:rsidRDefault="00474A10" w:rsidP="00B746E3">
      <w:pPr>
        <w:spacing w:before="100" w:beforeAutospacing="1" w:after="100" w:afterAutospacing="1"/>
        <w:ind w:left="360"/>
        <w:rPr>
          <w:rFonts w:eastAsia="Times New Roman"/>
        </w:rPr>
      </w:pPr>
      <w:r>
        <w:rPr>
          <w:rStyle w:val="Strong"/>
          <w:rFonts w:eastAsia="Times New Roman"/>
        </w:rPr>
        <w:t>19</w:t>
      </w:r>
      <w:r w:rsidR="00B746E3">
        <w:rPr>
          <w:rStyle w:val="Strong"/>
          <w:rFonts w:eastAsia="Times New Roman"/>
        </w:rPr>
        <w:t>.</w:t>
      </w:r>
      <w:r w:rsidR="00B21714">
        <w:rPr>
          <w:rStyle w:val="Strong"/>
          <w:rFonts w:eastAsia="Times New Roman"/>
        </w:rPr>
        <w:t xml:space="preserve"> </w:t>
      </w:r>
      <w:r w:rsidR="009216D4">
        <w:rPr>
          <w:rFonts w:eastAsia="Times New Roman"/>
        </w:rPr>
        <w:t xml:space="preserve"> </w:t>
      </w:r>
      <w:r w:rsidR="00C57832">
        <w:rPr>
          <w:rFonts w:eastAsia="Times New Roman"/>
        </w:rPr>
        <w:t xml:space="preserve">Balance Quarter Report - </w:t>
      </w:r>
      <w:r w:rsidR="009216D4">
        <w:rPr>
          <w:rFonts w:eastAsia="Times New Roman"/>
        </w:rPr>
        <w:t xml:space="preserve">Go to </w:t>
      </w:r>
      <w:r w:rsidR="009216D4">
        <w:rPr>
          <w:rStyle w:val="Strong"/>
          <w:rFonts w:eastAsia="Times New Roman"/>
        </w:rPr>
        <w:t>Report</w:t>
      </w:r>
      <w:r w:rsidR="00B12E2E">
        <w:rPr>
          <w:rStyle w:val="Strong"/>
          <w:rFonts w:eastAsia="Times New Roman"/>
        </w:rPr>
        <w:t>s/Quarter Report</w:t>
      </w:r>
      <w:r w:rsidR="009216D4">
        <w:rPr>
          <w:rStyle w:val="Strong"/>
          <w:rFonts w:eastAsia="Times New Roman"/>
        </w:rPr>
        <w:t xml:space="preserve">  </w:t>
      </w:r>
    </w:p>
    <w:p w14:paraId="4ABBCB91" w14:textId="77777777" w:rsidR="009F22DA" w:rsidRDefault="009216D4" w:rsidP="00C804A4">
      <w:pPr>
        <w:numPr>
          <w:ilvl w:val="1"/>
          <w:numId w:val="3"/>
        </w:numPr>
        <w:spacing w:before="100" w:beforeAutospacing="1" w:after="100" w:afterAutospacing="1"/>
        <w:rPr>
          <w:rFonts w:eastAsia="Times New Roman"/>
        </w:rPr>
      </w:pPr>
      <w:r>
        <w:rPr>
          <w:rFonts w:eastAsia="Times New Roman"/>
        </w:rPr>
        <w:t xml:space="preserve">Set up for quarter reporting </w:t>
      </w:r>
    </w:p>
    <w:p w14:paraId="217D5A56" w14:textId="77777777" w:rsidR="009F22DA" w:rsidRDefault="009216D4" w:rsidP="00C804A4">
      <w:pPr>
        <w:numPr>
          <w:ilvl w:val="2"/>
          <w:numId w:val="3"/>
        </w:numPr>
        <w:spacing w:before="100" w:beforeAutospacing="1" w:after="100" w:afterAutospacing="1"/>
        <w:rPr>
          <w:rFonts w:eastAsia="Times New Roman"/>
        </w:rPr>
      </w:pPr>
      <w:r>
        <w:rPr>
          <w:rStyle w:val="Strong"/>
          <w:rFonts w:eastAsia="Times New Roman"/>
        </w:rPr>
        <w:t>Year-</w:t>
      </w:r>
      <w:r>
        <w:rPr>
          <w:rFonts w:eastAsia="Times New Roman"/>
        </w:rPr>
        <w:t>Choose year from drop down. Default should be current year\</w:t>
      </w:r>
    </w:p>
    <w:p w14:paraId="60FF54DB" w14:textId="77777777" w:rsidR="009F22DA" w:rsidRDefault="009216D4" w:rsidP="00C804A4">
      <w:pPr>
        <w:numPr>
          <w:ilvl w:val="2"/>
          <w:numId w:val="3"/>
        </w:numPr>
        <w:spacing w:before="100" w:beforeAutospacing="1" w:after="100" w:afterAutospacing="1"/>
        <w:rPr>
          <w:rFonts w:eastAsia="Times New Roman"/>
        </w:rPr>
      </w:pPr>
      <w:r>
        <w:rPr>
          <w:rStyle w:val="Strong"/>
          <w:rFonts w:eastAsia="Times New Roman"/>
        </w:rPr>
        <w:t>Quarter-</w:t>
      </w:r>
      <w:r>
        <w:rPr>
          <w:rFonts w:eastAsia="Times New Roman"/>
        </w:rPr>
        <w:t>Choose from drop down. Default should be current quarter</w:t>
      </w:r>
    </w:p>
    <w:p w14:paraId="3E673791" w14:textId="77777777" w:rsidR="009F22DA" w:rsidRDefault="009216D4" w:rsidP="00C804A4">
      <w:pPr>
        <w:numPr>
          <w:ilvl w:val="2"/>
          <w:numId w:val="3"/>
        </w:numPr>
        <w:spacing w:before="100" w:beforeAutospacing="1" w:after="100" w:afterAutospacing="1"/>
        <w:rPr>
          <w:rFonts w:eastAsia="Times New Roman"/>
        </w:rPr>
      </w:pPr>
      <w:r>
        <w:rPr>
          <w:rStyle w:val="Strong"/>
          <w:rFonts w:eastAsia="Times New Roman"/>
        </w:rPr>
        <w:t>Sort By-</w:t>
      </w:r>
      <w:r>
        <w:rPr>
          <w:rFonts w:eastAsia="Times New Roman"/>
        </w:rPr>
        <w:t>Choose sorting option</w:t>
      </w:r>
      <w:r w:rsidR="00B12E2E">
        <w:rPr>
          <w:rFonts w:eastAsia="Times New Roman"/>
        </w:rPr>
        <w:t xml:space="preserve"> from drop down</w:t>
      </w:r>
    </w:p>
    <w:p w14:paraId="18CB7FA2" w14:textId="77777777" w:rsidR="00474A10" w:rsidRPr="00E16915" w:rsidRDefault="009216D4" w:rsidP="001C06E8">
      <w:pPr>
        <w:numPr>
          <w:ilvl w:val="2"/>
          <w:numId w:val="3"/>
        </w:numPr>
        <w:spacing w:before="100" w:beforeAutospacing="1" w:after="100" w:afterAutospacing="1"/>
        <w:divId w:val="218325659"/>
        <w:rPr>
          <w:rStyle w:val="Emphasis"/>
          <w:rFonts w:eastAsia="Times New Roman"/>
          <w:color w:val="000000"/>
          <w:u w:val="single"/>
        </w:rPr>
      </w:pPr>
      <w:r w:rsidRPr="00E16915">
        <w:rPr>
          <w:rStyle w:val="Strong"/>
          <w:rFonts w:eastAsia="Times New Roman"/>
        </w:rPr>
        <w:t>Click-</w:t>
      </w:r>
      <w:r>
        <w:rPr>
          <w:rFonts w:eastAsia="Times New Roman"/>
          <w:b/>
          <w:bCs/>
          <w:noProof/>
        </w:rPr>
        <w:drawing>
          <wp:inline distT="0" distB="0" distL="0" distR="0" wp14:anchorId="1F8471C7" wp14:editId="370DA401">
            <wp:extent cx="1190625" cy="200025"/>
            <wp:effectExtent l="0" t="0" r="9525" b="9525"/>
            <wp:docPr id="11" name="Picture 11" descr="C:\a47f5a852c9e0700f5589c0e7cc614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a47f5a852c9e0700f5589c0e7cc614f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90625" cy="200025"/>
                    </a:xfrm>
                    <a:prstGeom prst="rect">
                      <a:avLst/>
                    </a:prstGeom>
                    <a:noFill/>
                    <a:ln>
                      <a:noFill/>
                    </a:ln>
                  </pic:spPr>
                </pic:pic>
              </a:graphicData>
            </a:graphic>
          </wp:inline>
        </w:drawing>
      </w:r>
    </w:p>
    <w:p w14:paraId="51EC280B" w14:textId="4D8F31DD" w:rsidR="003B6E00" w:rsidRPr="003B6E00" w:rsidRDefault="00D93AE5">
      <w:pPr>
        <w:pStyle w:val="NormalWeb"/>
        <w:rPr>
          <w:color w:val="172B4D"/>
          <w:shd w:val="clear" w:color="auto" w:fill="FFFFFF"/>
        </w:rPr>
      </w:pPr>
      <w:r w:rsidRPr="003B6E00">
        <w:rPr>
          <w:b/>
          <w:color w:val="172B4D"/>
          <w:shd w:val="clear" w:color="auto" w:fill="FFFFFF"/>
        </w:rPr>
        <w:t>Assure Total Adjusted Gross and Calculated Adjusted Gross on Quarter Report balance</w:t>
      </w:r>
      <w:r w:rsidRPr="003B6E00">
        <w:rPr>
          <w:color w:val="172B4D"/>
          <w:shd w:val="clear" w:color="auto" w:fill="FFFFFF"/>
        </w:rPr>
        <w:t>.</w:t>
      </w:r>
      <w:r w:rsidR="00494708">
        <w:rPr>
          <w:color w:val="172B4D"/>
          <w:shd w:val="clear" w:color="auto" w:fill="FFFFFF"/>
        </w:rPr>
        <w:t xml:space="preserve"> (This is located at the bottom of the</w:t>
      </w:r>
      <w:r w:rsidR="00E413CB">
        <w:rPr>
          <w:color w:val="172B4D"/>
          <w:shd w:val="clear" w:color="auto" w:fill="FFFFFF"/>
        </w:rPr>
        <w:t xml:space="preserve"> Quarter Report)</w:t>
      </w:r>
    </w:p>
    <w:p w14:paraId="6BC8FEB1" w14:textId="77777777" w:rsidR="003B6E00" w:rsidRPr="003B6E00" w:rsidRDefault="003B6E00" w:rsidP="003B6E00">
      <w:pPr>
        <w:shd w:val="clear" w:color="auto" w:fill="FFFDF6"/>
        <w:rPr>
          <w:rFonts w:ascii="Segoe UI" w:eastAsia="Times New Roman" w:hAnsi="Segoe UI" w:cs="Segoe UI"/>
          <w:color w:val="333333"/>
          <w:sz w:val="21"/>
          <w:szCs w:val="21"/>
        </w:rPr>
      </w:pPr>
      <w:r w:rsidRPr="003B6E00">
        <w:rPr>
          <w:rFonts w:ascii="Segoe UI" w:eastAsia="Times New Roman" w:hAnsi="Segoe UI" w:cs="Segoe UI"/>
          <w:b/>
          <w:bCs/>
          <w:color w:val="333333"/>
          <w:sz w:val="21"/>
          <w:szCs w:val="21"/>
        </w:rPr>
        <w:t>In the 'Totals Summary' section of the Quarter Report, the Calculated Adjusted Gross is calculated by the following:</w:t>
      </w:r>
    </w:p>
    <w:p w14:paraId="18DFBE32" w14:textId="77777777" w:rsidR="003B6E00" w:rsidRPr="003B6E00" w:rsidRDefault="003B6E00" w:rsidP="003B6E00">
      <w:pPr>
        <w:shd w:val="clear" w:color="auto" w:fill="FFFDF6"/>
        <w:spacing w:before="150"/>
        <w:rPr>
          <w:rFonts w:ascii="Segoe UI" w:eastAsia="Times New Roman" w:hAnsi="Segoe UI" w:cs="Segoe UI"/>
          <w:color w:val="333333"/>
          <w:sz w:val="21"/>
          <w:szCs w:val="21"/>
        </w:rPr>
      </w:pPr>
      <w:r w:rsidRPr="003B6E00">
        <w:rPr>
          <w:rFonts w:ascii="Segoe UI" w:eastAsia="Times New Roman" w:hAnsi="Segoe UI" w:cs="Segoe UI"/>
          <w:b/>
          <w:bCs/>
          <w:color w:val="333333"/>
          <w:sz w:val="21"/>
          <w:szCs w:val="21"/>
        </w:rPr>
        <w:t>  Total Gross (Total gross paid on all Position records.)</w:t>
      </w:r>
    </w:p>
    <w:p w14:paraId="5A903B3C" w14:textId="77777777" w:rsidR="003B6E00" w:rsidRPr="003B6E00" w:rsidRDefault="003B6E00" w:rsidP="003B6E00">
      <w:pPr>
        <w:shd w:val="clear" w:color="auto" w:fill="FFFDF6"/>
        <w:spacing w:before="150"/>
        <w:rPr>
          <w:rFonts w:ascii="Segoe UI" w:eastAsia="Times New Roman" w:hAnsi="Segoe UI" w:cs="Segoe UI"/>
          <w:color w:val="333333"/>
          <w:sz w:val="21"/>
          <w:szCs w:val="21"/>
        </w:rPr>
      </w:pPr>
      <w:r w:rsidRPr="003B6E00">
        <w:rPr>
          <w:rFonts w:ascii="Segoe UI" w:eastAsia="Times New Roman" w:hAnsi="Segoe UI" w:cs="Segoe UI"/>
          <w:b/>
          <w:bCs/>
          <w:color w:val="333333"/>
          <w:sz w:val="21"/>
          <w:szCs w:val="21"/>
        </w:rPr>
        <w:t>- Total Annuities (Total of Payroll Items with the Type equaling Annuity and all Adjustments.)</w:t>
      </w:r>
    </w:p>
    <w:p w14:paraId="6A3D5A0A" w14:textId="77777777" w:rsidR="003B6E00" w:rsidRPr="003B6E00" w:rsidRDefault="003B6E00" w:rsidP="003B6E00">
      <w:pPr>
        <w:shd w:val="clear" w:color="auto" w:fill="FFFDF6"/>
        <w:spacing w:before="150"/>
        <w:rPr>
          <w:rFonts w:ascii="Segoe UI" w:eastAsia="Times New Roman" w:hAnsi="Segoe UI" w:cs="Segoe UI"/>
          <w:color w:val="333333"/>
          <w:sz w:val="21"/>
          <w:szCs w:val="21"/>
        </w:rPr>
      </w:pPr>
      <w:r w:rsidRPr="003B6E00">
        <w:rPr>
          <w:rFonts w:ascii="Segoe UI" w:eastAsia="Times New Roman" w:hAnsi="Segoe UI" w:cs="Segoe UI"/>
          <w:b/>
          <w:bCs/>
          <w:color w:val="333333"/>
          <w:sz w:val="21"/>
          <w:szCs w:val="21"/>
        </w:rPr>
        <w:t>+Non-Cash Earnings (Total of all Life Insurance paid using Payroll Payments - Future or Payroll Payments - Current)</w:t>
      </w:r>
    </w:p>
    <w:p w14:paraId="4EB42B64" w14:textId="77777777" w:rsidR="003B6E00" w:rsidRPr="003B6E00" w:rsidRDefault="003B6E00" w:rsidP="003B6E00">
      <w:pPr>
        <w:shd w:val="clear" w:color="auto" w:fill="FFFDF6"/>
        <w:spacing w:before="150"/>
        <w:rPr>
          <w:rFonts w:ascii="Segoe UI" w:eastAsia="Times New Roman" w:hAnsi="Segoe UI" w:cs="Segoe UI"/>
          <w:color w:val="333333"/>
          <w:sz w:val="21"/>
          <w:szCs w:val="21"/>
        </w:rPr>
      </w:pPr>
      <w:r w:rsidRPr="003B6E00">
        <w:rPr>
          <w:rFonts w:ascii="Segoe UI" w:eastAsia="Times New Roman" w:hAnsi="Segoe UI" w:cs="Segoe UI"/>
          <w:b/>
          <w:bCs/>
          <w:color w:val="333333"/>
          <w:sz w:val="21"/>
          <w:szCs w:val="21"/>
        </w:rPr>
        <w:t>Calculated Adjusted Gross</w:t>
      </w:r>
    </w:p>
    <w:p w14:paraId="70F17B89" w14:textId="77777777" w:rsidR="003B6E00" w:rsidRPr="0043006F" w:rsidRDefault="003B6E00" w:rsidP="00C804A4">
      <w:pPr>
        <w:pStyle w:val="ListParagraph"/>
        <w:numPr>
          <w:ilvl w:val="0"/>
          <w:numId w:val="29"/>
        </w:numPr>
        <w:shd w:val="clear" w:color="auto" w:fill="FFFDF6"/>
        <w:spacing w:before="150"/>
        <w:rPr>
          <w:rFonts w:ascii="Segoe UI" w:eastAsia="Times New Roman" w:hAnsi="Segoe UI" w:cs="Segoe UI"/>
          <w:color w:val="333333"/>
        </w:rPr>
      </w:pPr>
      <w:r w:rsidRPr="0043006F">
        <w:rPr>
          <w:rFonts w:eastAsia="Times New Roman"/>
          <w:b/>
          <w:bCs/>
          <w:color w:val="333333"/>
          <w:sz w:val="28"/>
          <w:szCs w:val="28"/>
        </w:rPr>
        <w:t>If in balance</w:t>
      </w:r>
      <w:r w:rsidRPr="0043006F">
        <w:rPr>
          <w:rFonts w:eastAsia="Times New Roman"/>
          <w:b/>
          <w:bCs/>
          <w:color w:val="333333"/>
        </w:rPr>
        <w:t xml:space="preserve">, </w:t>
      </w:r>
      <w:r w:rsidRPr="0043006F">
        <w:rPr>
          <w:rFonts w:eastAsia="Times New Roman"/>
          <w:bCs/>
          <w:color w:val="333333"/>
        </w:rPr>
        <w:t>the Total Gross paid on all Compensations minus the Total Annuities plus the Non-Cash Earnings should equal the Applicable Gross from the Core&gt;Payroll Item&gt;Federal records. This would be the case since the total gross from the jobs should equal the total gross from the Federal tax records. In other words, the gross paid on all jobs is potentially subject to federal taxation</w:t>
      </w:r>
      <w:r w:rsidRPr="0043006F">
        <w:rPr>
          <w:rFonts w:ascii="Segoe UI" w:eastAsia="Times New Roman" w:hAnsi="Segoe UI" w:cs="Segoe UI"/>
          <w:bCs/>
          <w:color w:val="333333"/>
        </w:rPr>
        <w:t>.</w:t>
      </w:r>
    </w:p>
    <w:p w14:paraId="7B1D194C" w14:textId="77777777" w:rsidR="00E16915" w:rsidRDefault="00E16915" w:rsidP="00912D9A">
      <w:pPr>
        <w:pStyle w:val="NormalWeb"/>
        <w:rPr>
          <w:b/>
        </w:rPr>
      </w:pPr>
    </w:p>
    <w:p w14:paraId="2660736B" w14:textId="77777777" w:rsidR="00E16915" w:rsidRDefault="00E16915" w:rsidP="00912D9A">
      <w:pPr>
        <w:pStyle w:val="NormalWeb"/>
        <w:rPr>
          <w:b/>
        </w:rPr>
      </w:pPr>
    </w:p>
    <w:p w14:paraId="5D389E9F" w14:textId="77777777" w:rsidR="00E16915" w:rsidRDefault="00E16915" w:rsidP="00912D9A">
      <w:pPr>
        <w:pStyle w:val="NormalWeb"/>
        <w:rPr>
          <w:b/>
        </w:rPr>
      </w:pPr>
    </w:p>
    <w:p w14:paraId="602A0FED" w14:textId="77777777" w:rsidR="00E16915" w:rsidRDefault="00E16915" w:rsidP="00912D9A">
      <w:pPr>
        <w:pStyle w:val="NormalWeb"/>
        <w:rPr>
          <w:b/>
        </w:rPr>
      </w:pPr>
    </w:p>
    <w:p w14:paraId="48B1F2F4" w14:textId="77777777" w:rsidR="00E16915" w:rsidRDefault="00E16915" w:rsidP="00912D9A">
      <w:pPr>
        <w:pStyle w:val="NormalWeb"/>
        <w:rPr>
          <w:b/>
        </w:rPr>
      </w:pPr>
    </w:p>
    <w:p w14:paraId="6DC25E25" w14:textId="77777777" w:rsidR="00E16915" w:rsidRDefault="00E16915" w:rsidP="00912D9A">
      <w:pPr>
        <w:pStyle w:val="NormalWeb"/>
        <w:rPr>
          <w:b/>
        </w:rPr>
      </w:pPr>
    </w:p>
    <w:p w14:paraId="54A293AC" w14:textId="77777777" w:rsidR="00E16915" w:rsidRDefault="00E16915" w:rsidP="00912D9A">
      <w:pPr>
        <w:pStyle w:val="NormalWeb"/>
        <w:rPr>
          <w:b/>
        </w:rPr>
      </w:pPr>
    </w:p>
    <w:p w14:paraId="5BD14407" w14:textId="77777777" w:rsidR="00E16915" w:rsidRPr="00E16915" w:rsidRDefault="00E16915" w:rsidP="00912D9A">
      <w:pPr>
        <w:pStyle w:val="NormalWeb"/>
        <w:rPr>
          <w:b/>
          <w:sz w:val="32"/>
          <w:szCs w:val="32"/>
        </w:rPr>
      </w:pPr>
      <w:bookmarkStart w:id="2" w:name="_Hlk134537994"/>
      <w:r w:rsidRPr="00E16915">
        <w:rPr>
          <w:rStyle w:val="Emphasis"/>
          <w:rFonts w:eastAsia="Times New Roman"/>
          <w:b/>
          <w:color w:val="000000"/>
          <w:sz w:val="32"/>
          <w:szCs w:val="32"/>
          <w:u w:val="single"/>
        </w:rPr>
        <w:lastRenderedPageBreak/>
        <w:t>Quarter-End Closing continued</w:t>
      </w:r>
      <w:bookmarkEnd w:id="2"/>
    </w:p>
    <w:p w14:paraId="062BB4C3" w14:textId="77777777" w:rsidR="00974B66" w:rsidRDefault="00974B66" w:rsidP="000062D9">
      <w:pPr>
        <w:pStyle w:val="NormalWeb"/>
        <w:numPr>
          <w:ilvl w:val="0"/>
          <w:numId w:val="29"/>
        </w:numPr>
        <w:rPr>
          <w:b/>
        </w:rPr>
      </w:pPr>
      <w:r w:rsidRPr="00974B66">
        <w:rPr>
          <w:b/>
        </w:rPr>
        <w:t>IF NOT BALANCING:</w:t>
      </w:r>
    </w:p>
    <w:p w14:paraId="55C245C0" w14:textId="77777777" w:rsidR="00261314" w:rsidRPr="00261314" w:rsidRDefault="002D67BA" w:rsidP="00912D9A">
      <w:pPr>
        <w:pStyle w:val="NormalWeb"/>
        <w:rPr>
          <w:b/>
        </w:rPr>
      </w:pPr>
      <w:r>
        <w:rPr>
          <w:rStyle w:val="Strong"/>
          <w:color w:val="333333"/>
          <w:shd w:val="clear" w:color="auto" w:fill="FFFDF6"/>
        </w:rPr>
        <w:t>If t</w:t>
      </w:r>
      <w:r w:rsidR="00261314" w:rsidRPr="00261314">
        <w:rPr>
          <w:rStyle w:val="Strong"/>
          <w:color w:val="333333"/>
          <w:shd w:val="clear" w:color="auto" w:fill="FFFDF6"/>
        </w:rPr>
        <w:t xml:space="preserve">he 'Calculated Adjusted Gross' figure differs from the adjusted gross on the Federal tax records, an additional amount prints on the Quarter Report. This difference could represent manual adjustments or problems with annuity error adjustments and should be researched. </w:t>
      </w:r>
    </w:p>
    <w:p w14:paraId="18FAB756" w14:textId="49B6AA44" w:rsidR="00974B66" w:rsidRDefault="00974B66" w:rsidP="00974B66">
      <w:pPr>
        <w:pStyle w:val="NormalWeb"/>
      </w:pPr>
      <w:r>
        <w:t>* Go to Reports/Audit Report</w:t>
      </w:r>
      <w:r w:rsidR="00E87F3C">
        <w:t xml:space="preserve"> </w:t>
      </w:r>
      <w:r>
        <w:t>- look for manual changes to total gross, applicable gross, Payroll Item annuity amount withheld, federal applicable gross</w:t>
      </w:r>
      <w:r w:rsidR="00D226C3">
        <w:t>. (</w:t>
      </w:r>
      <w:proofErr w:type="gramStart"/>
      <w:r w:rsidR="00D226C3">
        <w:t>also</w:t>
      </w:r>
      <w:proofErr w:type="gramEnd"/>
      <w:r w:rsidR="00D226C3">
        <w:t xml:space="preserve"> see Core/Adjustment)</w:t>
      </w:r>
    </w:p>
    <w:p w14:paraId="655816E3" w14:textId="77777777" w:rsidR="00974B66" w:rsidRDefault="00E16915" w:rsidP="00974B66">
      <w:pPr>
        <w:pStyle w:val="NormalWeb"/>
      </w:pPr>
      <w:r w:rsidRPr="00F16E48">
        <w:rPr>
          <w:rFonts w:eastAsia="Times New Roman"/>
          <w:i/>
          <w:iCs/>
          <w:noProof/>
          <w:color w:val="FFFFFF" w:themeColor="background1"/>
          <w:sz w:val="32"/>
          <w:szCs w:val="32"/>
          <w:u w:val="single"/>
        </w:rPr>
        <mc:AlternateContent>
          <mc:Choice Requires="wps">
            <w:drawing>
              <wp:anchor distT="0" distB="0" distL="114300" distR="114300" simplePos="0" relativeHeight="251720704" behindDoc="0" locked="0" layoutInCell="1" allowOverlap="1" wp14:anchorId="2159837F" wp14:editId="02165D68">
                <wp:simplePos x="0" y="0"/>
                <wp:positionH relativeFrom="column">
                  <wp:posOffset>-190500</wp:posOffset>
                </wp:positionH>
                <wp:positionV relativeFrom="paragraph">
                  <wp:posOffset>351790</wp:posOffset>
                </wp:positionV>
                <wp:extent cx="254442" cy="310101"/>
                <wp:effectExtent l="0" t="0" r="12700" b="13970"/>
                <wp:wrapNone/>
                <wp:docPr id="47" name="Rounded Rectangle 37"/>
                <wp:cNvGraphicFramePr/>
                <a:graphic xmlns:a="http://schemas.openxmlformats.org/drawingml/2006/main">
                  <a:graphicData uri="http://schemas.microsoft.com/office/word/2010/wordprocessingShape">
                    <wps:wsp>
                      <wps:cNvSpPr/>
                      <wps:spPr>
                        <a:xfrm>
                          <a:off x="0" y="0"/>
                          <a:ext cx="254442" cy="310101"/>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8A1C40" id="Rounded Rectangle 37" o:spid="_x0000_s1026" style="position:absolute;margin-left:-15pt;margin-top:27.7pt;width:20.05pt;height:24.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" filled="f" strokecolor="#41719c" strokeweight="1pt">
                <v:stroke joinstyle="miter"/>
              </v:roundrect>
            </w:pict>
          </mc:Fallback>
        </mc:AlternateContent>
      </w:r>
      <w:r w:rsidR="00974B66">
        <w:t>* Verify the non-cash amounts</w:t>
      </w:r>
    </w:p>
    <w:p w14:paraId="7F72E897" w14:textId="77777777" w:rsidR="009F22DA" w:rsidRDefault="00C82AD0" w:rsidP="000062D9">
      <w:pPr>
        <w:ind w:left="360"/>
        <w:rPr>
          <w:rFonts w:eastAsia="Times New Roman"/>
        </w:rPr>
      </w:pPr>
      <w:r>
        <w:rPr>
          <w:rStyle w:val="Strong"/>
          <w:rFonts w:eastAsia="Times New Roman"/>
        </w:rPr>
        <w:t>20</w:t>
      </w:r>
      <w:r w:rsidR="000062D9">
        <w:rPr>
          <w:rStyle w:val="Strong"/>
          <w:rFonts w:eastAsia="Times New Roman"/>
        </w:rPr>
        <w:t xml:space="preserve">. </w:t>
      </w:r>
      <w:r w:rsidR="002D67BA">
        <w:rPr>
          <w:rFonts w:eastAsia="Times New Roman"/>
        </w:rPr>
        <w:t xml:space="preserve">Payee checks:  </w:t>
      </w:r>
      <w:r w:rsidR="009216D4">
        <w:rPr>
          <w:rFonts w:eastAsia="Times New Roman"/>
        </w:rPr>
        <w:t xml:space="preserve">All Payroll Item checks for the quarter should </w:t>
      </w:r>
      <w:r w:rsidR="009216D4" w:rsidRPr="00266285">
        <w:rPr>
          <w:rFonts w:eastAsia="Times New Roman"/>
          <w:b/>
        </w:rPr>
        <w:t>equal the total Payroll Items showing on quarter report</w:t>
      </w:r>
      <w:r w:rsidR="009216D4">
        <w:rPr>
          <w:rFonts w:eastAsia="Times New Roman"/>
        </w:rPr>
        <w:t>. Be sure to verify the electronic transfers of federal and Medicare payments as well. This should be true for every Payroll Item.</w:t>
      </w:r>
    </w:p>
    <w:p w14:paraId="7651D8CC" w14:textId="77777777" w:rsidR="00C64208" w:rsidRDefault="000062D9" w:rsidP="00E16915">
      <w:pPr>
        <w:ind w:left="360"/>
        <w:rPr>
          <w:rFonts w:eastAsia="Times New Roman"/>
        </w:rPr>
      </w:pPr>
      <w:r w:rsidRPr="00F16E48">
        <w:rPr>
          <w:rFonts w:eastAsia="Times New Roman"/>
          <w:i/>
          <w:iCs/>
          <w:noProof/>
          <w:color w:val="FFFFFF" w:themeColor="background1"/>
          <w:sz w:val="32"/>
          <w:szCs w:val="32"/>
          <w:u w:val="single"/>
        </w:rPr>
        <mc:AlternateContent>
          <mc:Choice Requires="wps">
            <w:drawing>
              <wp:anchor distT="0" distB="0" distL="114300" distR="114300" simplePos="0" relativeHeight="251732992" behindDoc="0" locked="0" layoutInCell="1" allowOverlap="1" wp14:anchorId="2F0A1016" wp14:editId="3017E367">
                <wp:simplePos x="0" y="0"/>
                <wp:positionH relativeFrom="column">
                  <wp:posOffset>-209550</wp:posOffset>
                </wp:positionH>
                <wp:positionV relativeFrom="paragraph">
                  <wp:posOffset>184150</wp:posOffset>
                </wp:positionV>
                <wp:extent cx="254442" cy="310101"/>
                <wp:effectExtent l="0" t="0" r="12700" b="13970"/>
                <wp:wrapNone/>
                <wp:docPr id="5" name="Rounded Rectangle 37"/>
                <wp:cNvGraphicFramePr/>
                <a:graphic xmlns:a="http://schemas.openxmlformats.org/drawingml/2006/main">
                  <a:graphicData uri="http://schemas.microsoft.com/office/word/2010/wordprocessingShape">
                    <wps:wsp>
                      <wps:cNvSpPr/>
                      <wps:spPr>
                        <a:xfrm>
                          <a:off x="0" y="0"/>
                          <a:ext cx="254442" cy="310101"/>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52403D" id="Rounded Rectangle 37" o:spid="_x0000_s1026" style="position:absolute;margin-left:-16.5pt;margin-top:14.5pt;width:20.05pt;height:24.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" filled="f" strokecolor="#41719c" strokeweight="1pt">
                <v:stroke joinstyle="miter"/>
              </v:roundrect>
            </w:pict>
          </mc:Fallback>
        </mc:AlternateContent>
      </w:r>
    </w:p>
    <w:p w14:paraId="3CF6F256" w14:textId="77777777" w:rsidR="009F22DA" w:rsidRDefault="00C82AD0" w:rsidP="000062D9">
      <w:pPr>
        <w:ind w:left="360"/>
        <w:rPr>
          <w:rFonts w:eastAsia="Times New Roman"/>
        </w:rPr>
      </w:pPr>
      <w:r>
        <w:rPr>
          <w:rStyle w:val="Strong"/>
          <w:rFonts w:eastAsia="Times New Roman"/>
        </w:rPr>
        <w:t>21</w:t>
      </w:r>
      <w:r w:rsidR="000062D9">
        <w:rPr>
          <w:rStyle w:val="Strong"/>
          <w:rFonts w:eastAsia="Times New Roman"/>
        </w:rPr>
        <w:t xml:space="preserve">. </w:t>
      </w:r>
      <w:r w:rsidR="009216D4">
        <w:rPr>
          <w:rFonts w:eastAsia="Times New Roman"/>
        </w:rPr>
        <w:t xml:space="preserve">The total gross showing on </w:t>
      </w:r>
      <w:r w:rsidR="00982D6E">
        <w:rPr>
          <w:rStyle w:val="Strong"/>
          <w:rFonts w:eastAsia="Times New Roman"/>
        </w:rPr>
        <w:t>Quarter R</w:t>
      </w:r>
      <w:r w:rsidR="009216D4">
        <w:rPr>
          <w:rStyle w:val="Strong"/>
          <w:rFonts w:eastAsia="Times New Roman"/>
        </w:rPr>
        <w:t>eport</w:t>
      </w:r>
      <w:r w:rsidR="009216D4">
        <w:rPr>
          <w:rFonts w:eastAsia="Times New Roman"/>
        </w:rPr>
        <w:t xml:space="preserve"> should equal the total of all payroll disbursement checks </w:t>
      </w:r>
      <w:r w:rsidR="001131C0">
        <w:rPr>
          <w:rFonts w:eastAsia="Times New Roman"/>
        </w:rPr>
        <w:t xml:space="preserve">(Type = Payroll) </w:t>
      </w:r>
      <w:r w:rsidR="009216D4">
        <w:rPr>
          <w:rFonts w:eastAsia="Times New Roman"/>
        </w:rPr>
        <w:t xml:space="preserve">created during </w:t>
      </w:r>
      <w:r w:rsidR="009216D4">
        <w:rPr>
          <w:rStyle w:val="Strong"/>
          <w:rFonts w:eastAsia="Times New Roman"/>
        </w:rPr>
        <w:t xml:space="preserve">Payroll Posting to USAS </w:t>
      </w:r>
      <w:r w:rsidR="009216D4">
        <w:rPr>
          <w:rFonts w:eastAsia="Times New Roman"/>
        </w:rPr>
        <w:t>for the quarter.</w:t>
      </w:r>
    </w:p>
    <w:p w14:paraId="68BB9A31" w14:textId="19B747D3" w:rsidR="00982D6E" w:rsidRPr="00982D6E" w:rsidRDefault="00C64208" w:rsidP="00C64208">
      <w:pPr>
        <w:shd w:val="clear" w:color="auto" w:fill="FFFFFF"/>
        <w:spacing w:before="150"/>
        <w:rPr>
          <w:rFonts w:ascii="Segoe UI" w:eastAsia="Times New Roman" w:hAnsi="Segoe UI" w:cs="Segoe UI"/>
          <w:color w:val="172B4D"/>
          <w:sz w:val="21"/>
          <w:szCs w:val="21"/>
        </w:rPr>
      </w:pPr>
      <w:r>
        <w:rPr>
          <w:rFonts w:ascii="Segoe UI" w:eastAsia="Times New Roman" w:hAnsi="Segoe UI" w:cs="Segoe UI"/>
          <w:b/>
          <w:bCs/>
          <w:color w:val="172B4D"/>
          <w:sz w:val="21"/>
          <w:szCs w:val="21"/>
        </w:rPr>
        <w:t>*</w:t>
      </w:r>
      <w:r w:rsidR="00982D6E" w:rsidRPr="00982D6E">
        <w:rPr>
          <w:rFonts w:ascii="Segoe UI" w:eastAsia="Times New Roman" w:hAnsi="Segoe UI" w:cs="Segoe UI"/>
          <w:b/>
          <w:bCs/>
          <w:color w:val="172B4D"/>
          <w:sz w:val="21"/>
          <w:szCs w:val="21"/>
        </w:rPr>
        <w:t> </w:t>
      </w:r>
      <w:r w:rsidR="00982D6E" w:rsidRPr="00982D6E">
        <w:rPr>
          <w:rFonts w:eastAsia="Times New Roman"/>
        </w:rPr>
        <w:t>Once balanced</w:t>
      </w:r>
      <w:r w:rsidR="00A747D0">
        <w:rPr>
          <w:rFonts w:eastAsia="Times New Roman"/>
        </w:rPr>
        <w:t>,</w:t>
      </w:r>
      <w:r w:rsidR="00982D6E" w:rsidRPr="00982D6E">
        <w:rPr>
          <w:rFonts w:eastAsia="Times New Roman"/>
        </w:rPr>
        <w:t xml:space="preserve"> if a hard copy of the report is desired</w:t>
      </w:r>
      <w:r w:rsidR="00A747D0">
        <w:rPr>
          <w:rFonts w:eastAsia="Times New Roman"/>
        </w:rPr>
        <w:t>,</w:t>
      </w:r>
      <w:r w:rsidR="00982D6E" w:rsidRPr="00982D6E">
        <w:rPr>
          <w:rFonts w:eastAsia="Times New Roman"/>
        </w:rPr>
        <w:t xml:space="preserve"> print the</w:t>
      </w:r>
      <w:r w:rsidR="0043032B">
        <w:rPr>
          <w:rFonts w:ascii="Segoe UI" w:eastAsia="Times New Roman" w:hAnsi="Segoe UI" w:cs="Segoe UI"/>
          <w:sz w:val="21"/>
          <w:szCs w:val="21"/>
        </w:rPr>
        <w:t> </w:t>
      </w:r>
      <w:r w:rsidR="00982D6E" w:rsidRPr="00982D6E">
        <w:rPr>
          <w:rFonts w:ascii="Segoe UI" w:eastAsia="Times New Roman" w:hAnsi="Segoe UI" w:cs="Segoe UI"/>
          <w:b/>
          <w:bCs/>
          <w:sz w:val="21"/>
          <w:szCs w:val="21"/>
        </w:rPr>
        <w:t>Quarter Report</w:t>
      </w:r>
      <w:r w:rsidR="00982D6E" w:rsidRPr="00982D6E">
        <w:rPr>
          <w:rFonts w:ascii="Segoe UI" w:eastAsia="Times New Roman" w:hAnsi="Segoe UI" w:cs="Segoe UI"/>
          <w:b/>
          <w:bCs/>
          <w:color w:val="172B4D"/>
          <w:sz w:val="21"/>
          <w:szCs w:val="21"/>
        </w:rPr>
        <w:t>.</w:t>
      </w:r>
    </w:p>
    <w:p w14:paraId="0017388D" w14:textId="77777777" w:rsidR="00982D6E" w:rsidRPr="00E274F3" w:rsidRDefault="00982D6E" w:rsidP="00982D6E">
      <w:pPr>
        <w:shd w:val="clear" w:color="auto" w:fill="FFFFFF"/>
        <w:spacing w:before="150"/>
        <w:ind w:left="360"/>
        <w:rPr>
          <w:rFonts w:ascii="Segoe UI" w:eastAsia="Times New Roman" w:hAnsi="Segoe UI" w:cs="Segoe UI"/>
          <w:b/>
          <w:bCs/>
          <w:color w:val="5B9BD5" w:themeColor="accent1"/>
          <w:sz w:val="21"/>
          <w:szCs w:val="21"/>
        </w:rPr>
      </w:pPr>
      <w:r w:rsidRPr="00982D6E">
        <w:rPr>
          <w:rFonts w:ascii="Segoe UI" w:eastAsia="Times New Roman" w:hAnsi="Segoe UI" w:cs="Segoe UI"/>
          <w:b/>
          <w:bCs/>
          <w:color w:val="FF0000"/>
          <w:sz w:val="21"/>
          <w:szCs w:val="21"/>
        </w:rPr>
        <w:t>*Note</w:t>
      </w:r>
      <w:r w:rsidR="006F4A5E">
        <w:rPr>
          <w:rFonts w:ascii="Segoe UI" w:eastAsia="Times New Roman" w:hAnsi="Segoe UI" w:cs="Segoe UI"/>
          <w:b/>
          <w:bCs/>
          <w:color w:val="FF0000"/>
          <w:sz w:val="21"/>
          <w:szCs w:val="21"/>
        </w:rPr>
        <w:t xml:space="preserve"> - Quarter to Date totals</w:t>
      </w:r>
      <w:r w:rsidR="007B07F6">
        <w:rPr>
          <w:rFonts w:ascii="Segoe UI" w:eastAsia="Times New Roman" w:hAnsi="Segoe UI" w:cs="Segoe UI"/>
          <w:b/>
          <w:bCs/>
          <w:color w:val="FF0000"/>
          <w:sz w:val="21"/>
          <w:szCs w:val="21"/>
        </w:rPr>
        <w:t>,</w:t>
      </w:r>
      <w:r w:rsidR="006F4A5E">
        <w:rPr>
          <w:rFonts w:ascii="Segoe UI" w:eastAsia="Times New Roman" w:hAnsi="Segoe UI" w:cs="Segoe UI"/>
          <w:b/>
          <w:bCs/>
          <w:color w:val="FF0000"/>
          <w:sz w:val="21"/>
          <w:szCs w:val="21"/>
        </w:rPr>
        <w:t xml:space="preserve"> will be cleared</w:t>
      </w:r>
      <w:r w:rsidR="007B07F6">
        <w:rPr>
          <w:rFonts w:ascii="Segoe UI" w:eastAsia="Times New Roman" w:hAnsi="Segoe UI" w:cs="Segoe UI"/>
          <w:b/>
          <w:bCs/>
          <w:color w:val="FF0000"/>
          <w:sz w:val="21"/>
          <w:szCs w:val="21"/>
        </w:rPr>
        <w:t>,</w:t>
      </w:r>
      <w:r w:rsidR="006F4A5E">
        <w:rPr>
          <w:rFonts w:ascii="Segoe UI" w:eastAsia="Times New Roman" w:hAnsi="Segoe UI" w:cs="Segoe UI"/>
          <w:b/>
          <w:bCs/>
          <w:color w:val="FF0000"/>
          <w:sz w:val="21"/>
          <w:szCs w:val="21"/>
        </w:rPr>
        <w:t xml:space="preserve"> when you close June Posting Period</w:t>
      </w:r>
      <w:r w:rsidRPr="00982D6E">
        <w:rPr>
          <w:rFonts w:ascii="Segoe UI" w:eastAsia="Times New Roman" w:hAnsi="Segoe UI" w:cs="Segoe UI"/>
          <w:b/>
          <w:bCs/>
          <w:color w:val="FF0000"/>
          <w:sz w:val="21"/>
          <w:szCs w:val="21"/>
        </w:rPr>
        <w:t>.</w:t>
      </w:r>
      <w:r w:rsidR="0032182A">
        <w:rPr>
          <w:rFonts w:ascii="Segoe UI" w:eastAsia="Times New Roman" w:hAnsi="Segoe UI" w:cs="Segoe UI"/>
          <w:b/>
          <w:bCs/>
          <w:color w:val="FF0000"/>
          <w:sz w:val="21"/>
          <w:szCs w:val="21"/>
        </w:rPr>
        <w:t xml:space="preserve"> </w:t>
      </w:r>
      <w:r w:rsidR="0032182A" w:rsidRPr="00E274F3">
        <w:rPr>
          <w:rFonts w:ascii="Segoe UI" w:eastAsia="Times New Roman" w:hAnsi="Segoe UI" w:cs="Segoe UI"/>
          <w:b/>
          <w:bCs/>
          <w:sz w:val="21"/>
          <w:szCs w:val="21"/>
        </w:rPr>
        <w:t>-</w:t>
      </w:r>
      <w:r w:rsidR="0032182A" w:rsidRPr="00E274F3">
        <w:rPr>
          <w:rFonts w:ascii="Segoe UI" w:eastAsia="Times New Roman" w:hAnsi="Segoe UI" w:cs="Segoe UI"/>
          <w:b/>
          <w:bCs/>
          <w:color w:val="5B9BD5" w:themeColor="accent1"/>
          <w:sz w:val="21"/>
          <w:szCs w:val="21"/>
        </w:rPr>
        <w:t>Don’t close June Posting Period until FYE is complete.</w:t>
      </w:r>
    </w:p>
    <w:p w14:paraId="77690422" w14:textId="77777777" w:rsidR="009F22DA" w:rsidRDefault="00C1068E" w:rsidP="00750CAE">
      <w:pPr>
        <w:spacing w:before="100" w:beforeAutospacing="1" w:after="100" w:afterAutospacing="1"/>
        <w:ind w:left="360"/>
        <w:rPr>
          <w:rFonts w:eastAsia="Times New Roman"/>
        </w:rPr>
      </w:pPr>
      <w:r w:rsidRPr="00F16E48">
        <w:rPr>
          <w:rFonts w:eastAsia="Times New Roman"/>
          <w:i/>
          <w:iCs/>
          <w:noProof/>
          <w:color w:val="FFFFFF" w:themeColor="background1"/>
          <w:sz w:val="32"/>
          <w:szCs w:val="32"/>
          <w:u w:val="single"/>
        </w:rPr>
        <mc:AlternateContent>
          <mc:Choice Requires="wps">
            <w:drawing>
              <wp:anchor distT="0" distB="0" distL="114300" distR="114300" simplePos="0" relativeHeight="251722752" behindDoc="0" locked="0" layoutInCell="1" allowOverlap="1" wp14:anchorId="1F7BB4DF" wp14:editId="67D6894E">
                <wp:simplePos x="0" y="0"/>
                <wp:positionH relativeFrom="column">
                  <wp:posOffset>-219075</wp:posOffset>
                </wp:positionH>
                <wp:positionV relativeFrom="paragraph">
                  <wp:posOffset>72389</wp:posOffset>
                </wp:positionV>
                <wp:extent cx="304800" cy="281305"/>
                <wp:effectExtent l="0" t="0" r="19050" b="23495"/>
                <wp:wrapNone/>
                <wp:docPr id="52" name="Rounded Rectangle 37"/>
                <wp:cNvGraphicFramePr/>
                <a:graphic xmlns:a="http://schemas.openxmlformats.org/drawingml/2006/main">
                  <a:graphicData uri="http://schemas.microsoft.com/office/word/2010/wordprocessingShape">
                    <wps:wsp>
                      <wps:cNvSpPr/>
                      <wps:spPr>
                        <a:xfrm>
                          <a:off x="0" y="0"/>
                          <a:ext cx="304800" cy="281305"/>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1C0071" id="Rounded Rectangle 37" o:spid="_x0000_s1026" style="position:absolute;margin-left:-17.25pt;margin-top:5.7pt;width:24pt;height:22.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" filled="f" strokecolor="#41719c" strokeweight="1pt">
                <v:stroke joinstyle="miter"/>
              </v:roundrect>
            </w:pict>
          </mc:Fallback>
        </mc:AlternateContent>
      </w:r>
      <w:r w:rsidR="00C82AD0">
        <w:rPr>
          <w:rStyle w:val="Strong"/>
          <w:rFonts w:eastAsia="Times New Roman"/>
        </w:rPr>
        <w:t>2</w:t>
      </w:r>
      <w:r w:rsidR="000062D9">
        <w:rPr>
          <w:rStyle w:val="Strong"/>
          <w:rFonts w:eastAsia="Times New Roman"/>
        </w:rPr>
        <w:t xml:space="preserve">2. </w:t>
      </w:r>
      <w:r w:rsidR="009216D4">
        <w:rPr>
          <w:rFonts w:eastAsia="Times New Roman"/>
        </w:rPr>
        <w:t xml:space="preserve"> It is recommended that you balance the </w:t>
      </w:r>
      <w:r w:rsidR="009216D4">
        <w:rPr>
          <w:rStyle w:val="Strong"/>
          <w:rFonts w:eastAsia="Times New Roman"/>
        </w:rPr>
        <w:t>W2 Report</w:t>
      </w:r>
      <w:r w:rsidR="009216D4">
        <w:rPr>
          <w:rFonts w:eastAsia="Times New Roman"/>
        </w:rPr>
        <w:t xml:space="preserve"> quarterly to minimize problems at calendar year-end. </w:t>
      </w:r>
    </w:p>
    <w:p w14:paraId="12D08409" w14:textId="77777777" w:rsidR="009F22DA" w:rsidRDefault="009216D4" w:rsidP="00C804A4">
      <w:pPr>
        <w:numPr>
          <w:ilvl w:val="1"/>
          <w:numId w:val="4"/>
        </w:numPr>
        <w:spacing w:before="100" w:beforeAutospacing="1" w:after="100" w:afterAutospacing="1"/>
        <w:rPr>
          <w:rFonts w:eastAsia="Times New Roman"/>
        </w:rPr>
      </w:pPr>
      <w:r>
        <w:rPr>
          <w:rFonts w:eastAsia="Times New Roman"/>
        </w:rPr>
        <w:t>Go to Reports/</w:t>
      </w:r>
      <w:r w:rsidRPr="00821928">
        <w:rPr>
          <w:rFonts w:eastAsia="Times New Roman"/>
          <w:b/>
        </w:rPr>
        <w:t>W2 Report and Submission</w:t>
      </w:r>
      <w:r>
        <w:rPr>
          <w:rFonts w:eastAsia="Times New Roman"/>
        </w:rPr>
        <w:t xml:space="preserve"> and check for any errors on the report                                                                                                                                                                                                                                              </w:t>
      </w:r>
    </w:p>
    <w:p w14:paraId="6465FC19" w14:textId="77777777" w:rsidR="00982D6E" w:rsidRPr="00982D6E" w:rsidRDefault="00982D6E" w:rsidP="00C804A4">
      <w:pPr>
        <w:numPr>
          <w:ilvl w:val="2"/>
          <w:numId w:val="4"/>
        </w:numPr>
        <w:spacing w:before="100" w:beforeAutospacing="1" w:after="100" w:afterAutospacing="1"/>
        <w:rPr>
          <w:rStyle w:val="Strong"/>
          <w:rFonts w:eastAsia="Times New Roman"/>
          <w:b w:val="0"/>
          <w:bCs w:val="0"/>
        </w:rPr>
      </w:pPr>
      <w:r>
        <w:rPr>
          <w:rStyle w:val="Strong"/>
          <w:rFonts w:eastAsia="Times New Roman"/>
        </w:rPr>
        <w:t xml:space="preserve">Output Type </w:t>
      </w:r>
      <w:r w:rsidRPr="00982D6E">
        <w:rPr>
          <w:rStyle w:val="Strong"/>
          <w:rFonts w:eastAsia="Times New Roman"/>
          <w:b w:val="0"/>
        </w:rPr>
        <w:t>should be set to</w:t>
      </w:r>
      <w:r>
        <w:rPr>
          <w:rStyle w:val="Strong"/>
          <w:rFonts w:eastAsia="Times New Roman"/>
        </w:rPr>
        <w:t xml:space="preserve"> REPORT</w:t>
      </w:r>
    </w:p>
    <w:p w14:paraId="37853914" w14:textId="77777777" w:rsidR="009F22DA" w:rsidRDefault="009216D4" w:rsidP="00C804A4">
      <w:pPr>
        <w:numPr>
          <w:ilvl w:val="2"/>
          <w:numId w:val="4"/>
        </w:numPr>
        <w:spacing w:before="100" w:beforeAutospacing="1" w:after="100" w:afterAutospacing="1"/>
        <w:rPr>
          <w:rFonts w:eastAsia="Times New Roman"/>
        </w:rPr>
      </w:pPr>
      <w:r>
        <w:rPr>
          <w:rStyle w:val="Strong"/>
          <w:rFonts w:eastAsia="Times New Roman"/>
        </w:rPr>
        <w:t>Format</w:t>
      </w:r>
      <w:r>
        <w:rPr>
          <w:rFonts w:eastAsia="Times New Roman"/>
        </w:rPr>
        <w:t>-Choose the format from the drop down</w:t>
      </w:r>
    </w:p>
    <w:p w14:paraId="0CEB809F" w14:textId="77777777" w:rsidR="009F22DA" w:rsidRDefault="009216D4" w:rsidP="00C804A4">
      <w:pPr>
        <w:numPr>
          <w:ilvl w:val="2"/>
          <w:numId w:val="4"/>
        </w:numPr>
        <w:spacing w:before="100" w:beforeAutospacing="1" w:after="100" w:afterAutospacing="1"/>
        <w:rPr>
          <w:rFonts w:eastAsia="Times New Roman"/>
        </w:rPr>
      </w:pPr>
      <w:r>
        <w:rPr>
          <w:rStyle w:val="Strong"/>
          <w:rFonts w:eastAsia="Times New Roman"/>
        </w:rPr>
        <w:t>Report Title</w:t>
      </w:r>
      <w:r>
        <w:rPr>
          <w:rFonts w:eastAsia="Times New Roman"/>
        </w:rPr>
        <w:t>-Default is W2 Report. Can be changed to desired name</w:t>
      </w:r>
      <w:r>
        <w:rPr>
          <w:rStyle w:val="Strong"/>
          <w:rFonts w:eastAsia="Times New Roman"/>
        </w:rPr>
        <w:t xml:space="preserve">                    </w:t>
      </w:r>
    </w:p>
    <w:p w14:paraId="41B20AC2" w14:textId="77777777" w:rsidR="009F22DA" w:rsidRDefault="009216D4" w:rsidP="00C804A4">
      <w:pPr>
        <w:numPr>
          <w:ilvl w:val="2"/>
          <w:numId w:val="4"/>
        </w:numPr>
        <w:spacing w:before="100" w:beforeAutospacing="1" w:after="100" w:afterAutospacing="1"/>
        <w:rPr>
          <w:rFonts w:eastAsia="Times New Roman"/>
        </w:rPr>
      </w:pPr>
      <w:r>
        <w:rPr>
          <w:rStyle w:val="Strong"/>
          <w:rFonts w:eastAsia="Times New Roman"/>
        </w:rPr>
        <w:t>Federal ID Number</w:t>
      </w:r>
      <w:r>
        <w:rPr>
          <w:rFonts w:eastAsia="Times New Roman"/>
        </w:rPr>
        <w:t>-Defaulted to district Federal Id number</w:t>
      </w:r>
    </w:p>
    <w:p w14:paraId="66539AC0" w14:textId="77777777" w:rsidR="009F22DA" w:rsidRDefault="009216D4" w:rsidP="00C804A4">
      <w:pPr>
        <w:numPr>
          <w:ilvl w:val="2"/>
          <w:numId w:val="4"/>
        </w:numPr>
        <w:spacing w:before="100" w:beforeAutospacing="1" w:after="100" w:afterAutospacing="1"/>
        <w:rPr>
          <w:rFonts w:eastAsia="Times New Roman"/>
        </w:rPr>
      </w:pPr>
      <w:r>
        <w:rPr>
          <w:rStyle w:val="Strong"/>
          <w:rFonts w:eastAsia="Times New Roman"/>
        </w:rPr>
        <w:t>State ID Number</w:t>
      </w:r>
      <w:r>
        <w:rPr>
          <w:rFonts w:eastAsia="Times New Roman"/>
        </w:rPr>
        <w:t>-Defaulted to district State ID number</w:t>
      </w:r>
    </w:p>
    <w:p w14:paraId="3064B5A1" w14:textId="77777777" w:rsidR="009F22DA" w:rsidRDefault="009216D4" w:rsidP="00C804A4">
      <w:pPr>
        <w:numPr>
          <w:ilvl w:val="2"/>
          <w:numId w:val="4"/>
        </w:numPr>
        <w:spacing w:before="100" w:beforeAutospacing="1" w:after="100" w:afterAutospacing="1"/>
        <w:rPr>
          <w:rFonts w:eastAsia="Times New Roman"/>
        </w:rPr>
      </w:pPr>
      <w:r>
        <w:rPr>
          <w:rStyle w:val="Strong"/>
          <w:rFonts w:eastAsia="Times New Roman"/>
        </w:rPr>
        <w:t>Kind if Employer</w:t>
      </w:r>
      <w:r>
        <w:rPr>
          <w:rFonts w:eastAsia="Times New Roman"/>
        </w:rPr>
        <w:t>-Choose from drop down</w:t>
      </w:r>
    </w:p>
    <w:p w14:paraId="2298C153" w14:textId="77777777" w:rsidR="009F22DA" w:rsidRDefault="009216D4" w:rsidP="00C804A4">
      <w:pPr>
        <w:numPr>
          <w:ilvl w:val="2"/>
          <w:numId w:val="4"/>
        </w:numPr>
        <w:spacing w:before="100" w:beforeAutospacing="1" w:after="100" w:afterAutospacing="1"/>
        <w:rPr>
          <w:rFonts w:eastAsia="Times New Roman"/>
        </w:rPr>
      </w:pPr>
      <w:r>
        <w:rPr>
          <w:rStyle w:val="Strong"/>
          <w:rFonts w:eastAsia="Times New Roman"/>
        </w:rPr>
        <w:t>Sort Options</w:t>
      </w:r>
      <w:r>
        <w:rPr>
          <w:rFonts w:eastAsia="Times New Roman"/>
        </w:rPr>
        <w:t>-Choose sorting option from drop down</w:t>
      </w:r>
    </w:p>
    <w:p w14:paraId="593D4CD7" w14:textId="77777777" w:rsidR="000E0911" w:rsidRDefault="000E0911" w:rsidP="00C804A4">
      <w:pPr>
        <w:numPr>
          <w:ilvl w:val="2"/>
          <w:numId w:val="4"/>
        </w:numPr>
        <w:spacing w:before="100" w:beforeAutospacing="1" w:after="100" w:afterAutospacing="1"/>
        <w:rPr>
          <w:rFonts w:eastAsia="Times New Roman"/>
        </w:rPr>
      </w:pPr>
      <w:r>
        <w:rPr>
          <w:rStyle w:val="Strong"/>
          <w:rFonts w:eastAsia="Times New Roman"/>
        </w:rPr>
        <w:t>Report for Year</w:t>
      </w:r>
      <w:r>
        <w:rPr>
          <w:rFonts w:eastAsia="Times New Roman"/>
        </w:rPr>
        <w:t>-Current year should be defaulted. Can choose from drop down if need</w:t>
      </w:r>
    </w:p>
    <w:p w14:paraId="1FB9BD15" w14:textId="77777777" w:rsidR="00436497" w:rsidRDefault="00436497" w:rsidP="00436497">
      <w:pPr>
        <w:spacing w:before="100" w:beforeAutospacing="1" w:after="100" w:afterAutospacing="1"/>
        <w:ind w:left="1800"/>
        <w:rPr>
          <w:rFonts w:eastAsia="Times New Roman"/>
        </w:rPr>
      </w:pPr>
      <w:r w:rsidRPr="00E16915">
        <w:rPr>
          <w:rStyle w:val="Emphasis"/>
          <w:rFonts w:eastAsia="Times New Roman"/>
          <w:b/>
          <w:color w:val="000000"/>
          <w:sz w:val="32"/>
          <w:szCs w:val="32"/>
          <w:u w:val="single"/>
        </w:rPr>
        <w:lastRenderedPageBreak/>
        <w:t>Quarter-End Closing continued</w:t>
      </w:r>
    </w:p>
    <w:p w14:paraId="33979477" w14:textId="77777777" w:rsidR="004436B2" w:rsidRPr="004436B2" w:rsidRDefault="004436B2" w:rsidP="00C804A4">
      <w:pPr>
        <w:numPr>
          <w:ilvl w:val="2"/>
          <w:numId w:val="4"/>
        </w:numPr>
        <w:shd w:val="clear" w:color="auto" w:fill="FFFFFF"/>
        <w:spacing w:before="100" w:beforeAutospacing="1" w:after="100" w:afterAutospacing="1"/>
        <w:rPr>
          <w:rFonts w:eastAsia="Times New Roman"/>
          <w:b/>
          <w:color w:val="172B4D"/>
        </w:rPr>
      </w:pPr>
      <w:r w:rsidRPr="004436B2">
        <w:rPr>
          <w:rFonts w:eastAsia="Times New Roman"/>
          <w:b/>
          <w:color w:val="172B4D"/>
        </w:rPr>
        <w:t>Include Fringe Benefits in Box 14? - Check the checkbox if wish to include.</w:t>
      </w:r>
    </w:p>
    <w:p w14:paraId="592757CB" w14:textId="77777777" w:rsidR="004436B2" w:rsidRPr="004436B2" w:rsidRDefault="004436B2" w:rsidP="00C804A4">
      <w:pPr>
        <w:numPr>
          <w:ilvl w:val="2"/>
          <w:numId w:val="4"/>
        </w:numPr>
        <w:shd w:val="clear" w:color="auto" w:fill="FFFFFF"/>
        <w:spacing w:before="100" w:beforeAutospacing="1" w:after="100" w:afterAutospacing="1"/>
        <w:rPr>
          <w:rFonts w:eastAsia="Times New Roman"/>
          <w:b/>
          <w:color w:val="FF0000"/>
        </w:rPr>
      </w:pPr>
      <w:r w:rsidRPr="004436B2">
        <w:rPr>
          <w:rFonts w:eastAsia="Times New Roman"/>
          <w:b/>
          <w:color w:val="FF0000"/>
        </w:rPr>
        <w:t xml:space="preserve">Report Employees with errors only? - Check the checkbox to generate an </w:t>
      </w:r>
      <w:proofErr w:type="gramStart"/>
      <w:r w:rsidRPr="004436B2">
        <w:rPr>
          <w:rFonts w:eastAsia="Times New Roman"/>
          <w:b/>
          <w:color w:val="FF0000"/>
        </w:rPr>
        <w:t>errors</w:t>
      </w:r>
      <w:proofErr w:type="gramEnd"/>
      <w:r w:rsidRPr="004436B2">
        <w:rPr>
          <w:rFonts w:eastAsia="Times New Roman"/>
          <w:b/>
          <w:color w:val="FF0000"/>
        </w:rPr>
        <w:t xml:space="preserve"> only report</w:t>
      </w:r>
      <w:r>
        <w:rPr>
          <w:rFonts w:eastAsia="Times New Roman"/>
          <w:b/>
          <w:color w:val="FF0000"/>
        </w:rPr>
        <w:t>.</w:t>
      </w:r>
    </w:p>
    <w:p w14:paraId="555FFA49" w14:textId="77777777" w:rsidR="004436B2" w:rsidRPr="004436B2" w:rsidRDefault="004436B2" w:rsidP="00C804A4">
      <w:pPr>
        <w:numPr>
          <w:ilvl w:val="2"/>
          <w:numId w:val="4"/>
        </w:numPr>
        <w:shd w:val="clear" w:color="auto" w:fill="FFFFFF"/>
        <w:spacing w:before="100" w:beforeAutospacing="1" w:after="100" w:afterAutospacing="1"/>
        <w:rPr>
          <w:rFonts w:eastAsia="Times New Roman"/>
          <w:b/>
          <w:color w:val="172B4D"/>
        </w:rPr>
      </w:pPr>
      <w:r w:rsidRPr="004436B2">
        <w:rPr>
          <w:rFonts w:eastAsia="Times New Roman"/>
          <w:b/>
          <w:color w:val="172B4D"/>
        </w:rPr>
        <w:t>Select Payroll Item Configuration and click Add - If the 'Include Fringe Benefits in Box 14' checkbox is marked, select payroll items to be printed in Box 14 on the W2.</w:t>
      </w:r>
    </w:p>
    <w:p w14:paraId="5E119FCE" w14:textId="5E61ED9D" w:rsidR="004436B2" w:rsidRPr="004436B2" w:rsidRDefault="004436B2" w:rsidP="00C804A4">
      <w:pPr>
        <w:numPr>
          <w:ilvl w:val="2"/>
          <w:numId w:val="4"/>
        </w:numPr>
        <w:shd w:val="clear" w:color="auto" w:fill="FFFFFF"/>
        <w:spacing w:before="100" w:beforeAutospacing="1" w:after="100" w:afterAutospacing="1"/>
        <w:rPr>
          <w:rFonts w:eastAsia="Times New Roman"/>
          <w:b/>
          <w:color w:val="172B4D"/>
        </w:rPr>
      </w:pPr>
      <w:r w:rsidRPr="004436B2">
        <w:rPr>
          <w:rFonts w:eastAsia="Times New Roman"/>
          <w:b/>
          <w:color w:val="172B4D"/>
        </w:rPr>
        <w:t xml:space="preserve">Select Employee and click Add - Enter an employee and click Add.  Selecting </w:t>
      </w:r>
      <w:r w:rsidR="00CE1A50">
        <w:rPr>
          <w:rFonts w:eastAsia="Times New Roman"/>
          <w:b/>
          <w:color w:val="172B4D"/>
        </w:rPr>
        <w:t>none</w:t>
      </w:r>
      <w:r w:rsidRPr="004436B2">
        <w:rPr>
          <w:rFonts w:eastAsia="Times New Roman"/>
          <w:b/>
          <w:color w:val="172B4D"/>
        </w:rPr>
        <w:t xml:space="preserve"> will select all.</w:t>
      </w:r>
    </w:p>
    <w:p w14:paraId="652C8125" w14:textId="77777777" w:rsidR="004436B2" w:rsidRPr="004436B2" w:rsidRDefault="004436B2" w:rsidP="00C804A4">
      <w:pPr>
        <w:numPr>
          <w:ilvl w:val="2"/>
          <w:numId w:val="4"/>
        </w:numPr>
        <w:shd w:val="clear" w:color="auto" w:fill="FFFFFF"/>
        <w:spacing w:before="100" w:beforeAutospacing="1" w:after="100" w:afterAutospacing="1"/>
        <w:rPr>
          <w:rFonts w:eastAsia="Times New Roman"/>
          <w:b/>
          <w:color w:val="172B4D"/>
        </w:rPr>
      </w:pPr>
      <w:r w:rsidRPr="004436B2">
        <w:rPr>
          <w:rFonts w:eastAsia="Times New Roman"/>
          <w:b/>
          <w:color w:val="172B4D"/>
        </w:rPr>
        <w:t>Select Pay Groups - Move any that apply to the Selected side.  Selecting none will select all.</w:t>
      </w:r>
    </w:p>
    <w:p w14:paraId="77634413" w14:textId="77777777" w:rsidR="004436B2" w:rsidRPr="004436B2" w:rsidRDefault="004436B2" w:rsidP="00F5311A">
      <w:pPr>
        <w:numPr>
          <w:ilvl w:val="2"/>
          <w:numId w:val="4"/>
        </w:numPr>
        <w:shd w:val="clear" w:color="auto" w:fill="FFFFFF"/>
        <w:rPr>
          <w:rFonts w:eastAsia="Times New Roman"/>
          <w:color w:val="172B4D"/>
        </w:rPr>
      </w:pPr>
      <w:r w:rsidRPr="004436B2">
        <w:rPr>
          <w:rFonts w:eastAsia="Times New Roman"/>
          <w:b/>
          <w:color w:val="172B4D"/>
        </w:rPr>
        <w:t>Select By City Tax Entity Code - Leave blank.</w:t>
      </w:r>
    </w:p>
    <w:p w14:paraId="363792BA" w14:textId="77777777" w:rsidR="004436B2" w:rsidRDefault="004436B2" w:rsidP="00F5311A">
      <w:pPr>
        <w:ind w:left="1800"/>
        <w:rPr>
          <w:rFonts w:eastAsia="Times New Roman"/>
        </w:rPr>
      </w:pPr>
    </w:p>
    <w:p w14:paraId="0D04ACEF" w14:textId="77777777" w:rsidR="000E0911" w:rsidRDefault="000E0911" w:rsidP="00F5311A">
      <w:pPr>
        <w:numPr>
          <w:ilvl w:val="2"/>
          <w:numId w:val="4"/>
        </w:numPr>
        <w:rPr>
          <w:rFonts w:eastAsia="Times New Roman"/>
        </w:rPr>
      </w:pPr>
      <w:r w:rsidRPr="000E0911">
        <w:rPr>
          <w:rFonts w:eastAsia="Times New Roman"/>
        </w:rPr>
        <w:t> Click </w:t>
      </w:r>
      <w:r>
        <w:rPr>
          <w:rFonts w:eastAsia="Times New Roman"/>
          <w:noProof/>
        </w:rPr>
        <w:drawing>
          <wp:inline distT="0" distB="0" distL="0" distR="0" wp14:anchorId="2C5E5B51" wp14:editId="3AE1EE12">
            <wp:extent cx="1190625" cy="200025"/>
            <wp:effectExtent l="0" t="0" r="9525" b="9525"/>
            <wp:docPr id="70" name="Picture 70" descr="C:\a47f5a852c9e0700f5589c0e7cc614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a47f5a852c9e0700f5589c0e7cc614f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90625" cy="200025"/>
                    </a:xfrm>
                    <a:prstGeom prst="rect">
                      <a:avLst/>
                    </a:prstGeom>
                    <a:noFill/>
                    <a:ln>
                      <a:noFill/>
                    </a:ln>
                  </pic:spPr>
                </pic:pic>
              </a:graphicData>
            </a:graphic>
          </wp:inline>
        </w:drawing>
      </w:r>
    </w:p>
    <w:p w14:paraId="076B0B9E" w14:textId="77777777" w:rsidR="004436B2" w:rsidRDefault="0002452A" w:rsidP="00F5311A">
      <w:pPr>
        <w:spacing w:before="100" w:beforeAutospacing="1"/>
        <w:ind w:left="1800"/>
        <w:rPr>
          <w:rFonts w:eastAsia="Times New Roman"/>
        </w:rPr>
      </w:pPr>
      <w:r w:rsidRPr="00F16E48">
        <w:rPr>
          <w:rFonts w:eastAsia="Times New Roman"/>
          <w:i/>
          <w:iCs/>
          <w:noProof/>
          <w:color w:val="FFFFFF" w:themeColor="background1"/>
          <w:sz w:val="32"/>
          <w:szCs w:val="32"/>
          <w:u w:val="single"/>
        </w:rPr>
        <mc:AlternateContent>
          <mc:Choice Requires="wps">
            <w:drawing>
              <wp:anchor distT="0" distB="0" distL="114300" distR="114300" simplePos="0" relativeHeight="251724800" behindDoc="0" locked="0" layoutInCell="1" allowOverlap="1" wp14:anchorId="0876F27F" wp14:editId="5641B053">
                <wp:simplePos x="0" y="0"/>
                <wp:positionH relativeFrom="column">
                  <wp:posOffset>-190500</wp:posOffset>
                </wp:positionH>
                <wp:positionV relativeFrom="paragraph">
                  <wp:posOffset>361950</wp:posOffset>
                </wp:positionV>
                <wp:extent cx="254442" cy="310101"/>
                <wp:effectExtent l="0" t="0" r="12700" b="13970"/>
                <wp:wrapNone/>
                <wp:docPr id="62" name="Rounded Rectangle 37"/>
                <wp:cNvGraphicFramePr/>
                <a:graphic xmlns:a="http://schemas.openxmlformats.org/drawingml/2006/main">
                  <a:graphicData uri="http://schemas.microsoft.com/office/word/2010/wordprocessingShape">
                    <wps:wsp>
                      <wps:cNvSpPr/>
                      <wps:spPr>
                        <a:xfrm>
                          <a:off x="0" y="0"/>
                          <a:ext cx="254442" cy="310101"/>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64FFFF" id="Rounded Rectangle 37" o:spid="_x0000_s1026" style="position:absolute;margin-left:-15pt;margin-top:28.5pt;width:20.05pt;height:24.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" filled="f" strokecolor="#41719c" strokeweight="1pt">
                <v:stroke joinstyle="miter"/>
              </v:roundrect>
            </w:pict>
          </mc:Fallback>
        </mc:AlternateContent>
      </w:r>
    </w:p>
    <w:p w14:paraId="30A9681E" w14:textId="50D1606F" w:rsidR="009F22DA" w:rsidRPr="003E4DC8" w:rsidRDefault="00C82AD0" w:rsidP="0002452A">
      <w:pPr>
        <w:spacing w:before="100" w:beforeAutospacing="1"/>
        <w:ind w:left="360"/>
        <w:rPr>
          <w:rStyle w:val="Hyperlink"/>
          <w:rFonts w:eastAsia="Times New Roman"/>
          <w:color w:val="auto"/>
          <w:u w:val="none"/>
        </w:rPr>
      </w:pPr>
      <w:r w:rsidRPr="003E4DC8">
        <w:rPr>
          <w:rStyle w:val="Strong"/>
          <w:rFonts w:eastAsia="Times New Roman"/>
        </w:rPr>
        <w:t> 23</w:t>
      </w:r>
      <w:r w:rsidR="00B04D48">
        <w:rPr>
          <w:rStyle w:val="Strong"/>
          <w:rFonts w:eastAsia="Times New Roman"/>
        </w:rPr>
        <w:t xml:space="preserve">. </w:t>
      </w:r>
      <w:r w:rsidR="009216D4" w:rsidRPr="003E4DC8">
        <w:rPr>
          <w:rFonts w:eastAsia="Times New Roman"/>
        </w:rPr>
        <w:t xml:space="preserve">Complete and balance the W2 Report Reconciliation Worksheet for the quarter following the directions on the </w:t>
      </w:r>
      <w:hyperlink r:id="rId40" w:history="1">
        <w:r w:rsidR="009216D4" w:rsidRPr="003E4DC8">
          <w:rPr>
            <w:rStyle w:val="Hyperlink"/>
            <w:rFonts w:eastAsia="Times New Roman"/>
          </w:rPr>
          <w:t>W2 Reconciliation Worksheet</w:t>
        </w:r>
      </w:hyperlink>
      <w:r w:rsidR="00DC41BA" w:rsidRPr="003E4DC8">
        <w:rPr>
          <w:rStyle w:val="Hyperlink"/>
          <w:rFonts w:eastAsia="Times New Roman"/>
        </w:rPr>
        <w:t xml:space="preserve"> </w:t>
      </w:r>
      <w:r w:rsidR="00D32F93">
        <w:rPr>
          <w:rStyle w:val="Hyperlink"/>
          <w:rFonts w:eastAsia="Times New Roman"/>
          <w:u w:val="none"/>
        </w:rPr>
        <w:t>or your 941</w:t>
      </w:r>
      <w:r w:rsidR="00D32F93" w:rsidRPr="00F112A1">
        <w:rPr>
          <w:rStyle w:val="Hyperlink"/>
          <w:rFonts w:eastAsia="Times New Roman"/>
          <w:u w:val="none"/>
        </w:rPr>
        <w:t>spreadsheet</w:t>
      </w:r>
      <w:r w:rsidR="00D32F93">
        <w:rPr>
          <w:rStyle w:val="Hyperlink"/>
          <w:rFonts w:eastAsia="Times New Roman"/>
          <w:u w:val="none"/>
        </w:rPr>
        <w:t>.</w:t>
      </w:r>
    </w:p>
    <w:p w14:paraId="6E0C17D2" w14:textId="77777777" w:rsidR="003E4DC8" w:rsidRPr="003E4DC8" w:rsidRDefault="0002452A" w:rsidP="00F5311A">
      <w:pPr>
        <w:spacing w:before="100" w:beforeAutospacing="1"/>
        <w:ind w:left="720"/>
        <w:rPr>
          <w:rFonts w:eastAsia="Times New Roman"/>
        </w:rPr>
      </w:pPr>
      <w:r w:rsidRPr="00F16E48">
        <w:rPr>
          <w:rFonts w:eastAsia="Times New Roman"/>
          <w:i/>
          <w:iCs/>
          <w:noProof/>
          <w:color w:val="FFFFFF" w:themeColor="background1"/>
          <w:sz w:val="32"/>
          <w:szCs w:val="32"/>
          <w:u w:val="single"/>
        </w:rPr>
        <mc:AlternateContent>
          <mc:Choice Requires="wps">
            <w:drawing>
              <wp:anchor distT="0" distB="0" distL="114300" distR="114300" simplePos="0" relativeHeight="251726848" behindDoc="0" locked="0" layoutInCell="1" allowOverlap="1" wp14:anchorId="31165737" wp14:editId="411CA482">
                <wp:simplePos x="0" y="0"/>
                <wp:positionH relativeFrom="column">
                  <wp:posOffset>-190500</wp:posOffset>
                </wp:positionH>
                <wp:positionV relativeFrom="paragraph">
                  <wp:posOffset>381000</wp:posOffset>
                </wp:positionV>
                <wp:extent cx="254442" cy="310101"/>
                <wp:effectExtent l="0" t="0" r="12700" b="13970"/>
                <wp:wrapNone/>
                <wp:docPr id="63" name="Rounded Rectangle 37"/>
                <wp:cNvGraphicFramePr/>
                <a:graphic xmlns:a="http://schemas.openxmlformats.org/drawingml/2006/main">
                  <a:graphicData uri="http://schemas.microsoft.com/office/word/2010/wordprocessingShape">
                    <wps:wsp>
                      <wps:cNvSpPr/>
                      <wps:spPr>
                        <a:xfrm>
                          <a:off x="0" y="0"/>
                          <a:ext cx="254442" cy="310101"/>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F45A2F" id="Rounded Rectangle 37" o:spid="_x0000_s1026" style="position:absolute;margin-left:-15pt;margin-top:30pt;width:20.05pt;height:24.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" filled="f" strokecolor="#41719c" strokeweight="1pt">
                <v:stroke joinstyle="miter"/>
              </v:roundrect>
            </w:pict>
          </mc:Fallback>
        </mc:AlternateContent>
      </w:r>
    </w:p>
    <w:p w14:paraId="60FAB3B8" w14:textId="77777777" w:rsidR="009F22DA" w:rsidRDefault="00C82AD0" w:rsidP="0002452A">
      <w:pPr>
        <w:spacing w:before="100" w:beforeAutospacing="1" w:after="100" w:afterAutospacing="1"/>
        <w:ind w:left="360"/>
        <w:rPr>
          <w:rFonts w:eastAsia="Times New Roman"/>
        </w:rPr>
      </w:pPr>
      <w:r>
        <w:rPr>
          <w:rStyle w:val="Strong"/>
          <w:rFonts w:eastAsia="Times New Roman"/>
        </w:rPr>
        <w:t> 24</w:t>
      </w:r>
      <w:r w:rsidR="00B04D48">
        <w:rPr>
          <w:rStyle w:val="Strong"/>
          <w:rFonts w:eastAsia="Times New Roman"/>
        </w:rPr>
        <w:t xml:space="preserve">. </w:t>
      </w:r>
      <w:r w:rsidR="009216D4">
        <w:rPr>
          <w:rFonts w:eastAsia="Times New Roman"/>
        </w:rPr>
        <w:t xml:space="preserve"> Balance the Payroll Item totals (taxes and annuities) on the </w:t>
      </w:r>
      <w:r w:rsidR="009216D4">
        <w:rPr>
          <w:rStyle w:val="Strong"/>
          <w:rFonts w:eastAsia="Times New Roman"/>
        </w:rPr>
        <w:t>W2 Report</w:t>
      </w:r>
      <w:r w:rsidR="009216D4">
        <w:rPr>
          <w:rFonts w:eastAsia="Times New Roman"/>
        </w:rPr>
        <w:t xml:space="preserve"> with the totals from the</w:t>
      </w:r>
      <w:r w:rsidR="00821928">
        <w:rPr>
          <w:rFonts w:eastAsia="Times New Roman"/>
        </w:rPr>
        <w:t xml:space="preserve"> </w:t>
      </w:r>
      <w:r w:rsidR="003E4DC8">
        <w:rPr>
          <w:rFonts w:eastAsia="Times New Roman"/>
        </w:rPr>
        <w:t xml:space="preserve">Outstanding </w:t>
      </w:r>
      <w:r w:rsidR="009216D4">
        <w:rPr>
          <w:rStyle w:val="Strong"/>
          <w:rFonts w:eastAsia="Times New Roman"/>
        </w:rPr>
        <w:t>Payables</w:t>
      </w:r>
      <w:r w:rsidR="00821928" w:rsidRPr="00821928">
        <w:rPr>
          <w:rFonts w:eastAsia="Times New Roman"/>
          <w:b/>
        </w:rPr>
        <w:t xml:space="preserve"> R</w:t>
      </w:r>
      <w:r w:rsidR="009216D4" w:rsidRPr="00821928">
        <w:rPr>
          <w:rFonts w:eastAsia="Times New Roman"/>
          <w:b/>
        </w:rPr>
        <w:t>eports</w:t>
      </w:r>
      <w:r w:rsidR="009216D4">
        <w:rPr>
          <w:rFonts w:eastAsia="Times New Roman"/>
        </w:rPr>
        <w:t xml:space="preserve"> from the quarter.</w:t>
      </w:r>
    </w:p>
    <w:p w14:paraId="0CCD915C" w14:textId="77777777" w:rsidR="00B14C44" w:rsidRDefault="00B14C44" w:rsidP="00B14C44">
      <w:pPr>
        <w:spacing w:before="100" w:beforeAutospacing="1" w:after="100" w:afterAutospacing="1"/>
        <w:rPr>
          <w:rFonts w:eastAsia="Times New Roman"/>
        </w:rPr>
      </w:pPr>
    </w:p>
    <w:p w14:paraId="454E1F08" w14:textId="77777777" w:rsidR="00357924" w:rsidRDefault="00357924" w:rsidP="00357924">
      <w:pPr>
        <w:spacing w:before="100" w:beforeAutospacing="1" w:after="100" w:afterAutospacing="1"/>
        <w:ind w:left="360"/>
        <w:rPr>
          <w:rFonts w:eastAsia="Times New Roman"/>
        </w:rPr>
      </w:pPr>
      <w:r>
        <w:rPr>
          <w:rFonts w:eastAsia="Times New Roman"/>
        </w:rPr>
        <w:t>*ANOTHER OPTION:</w:t>
      </w:r>
    </w:p>
    <w:p w14:paraId="610960FA" w14:textId="77777777" w:rsidR="00357924" w:rsidRPr="00702C3E" w:rsidRDefault="00357924" w:rsidP="00C804A4">
      <w:pPr>
        <w:pStyle w:val="ListParagraph"/>
        <w:numPr>
          <w:ilvl w:val="1"/>
          <w:numId w:val="20"/>
        </w:numPr>
        <w:spacing w:before="100" w:beforeAutospacing="1" w:after="100" w:afterAutospacing="1"/>
        <w:rPr>
          <w:rStyle w:val="Strong"/>
          <w:rFonts w:eastAsia="Times New Roman"/>
          <w:b w:val="0"/>
          <w:bCs w:val="0"/>
        </w:rPr>
      </w:pPr>
      <w:r w:rsidRPr="00702C3E">
        <w:rPr>
          <w:rFonts w:eastAsia="Times New Roman"/>
        </w:rPr>
        <w:t xml:space="preserve">Go to </w:t>
      </w:r>
      <w:r>
        <w:rPr>
          <w:rStyle w:val="Strong"/>
        </w:rPr>
        <w:t>Payments/Payee/Payee Checks</w:t>
      </w:r>
    </w:p>
    <w:p w14:paraId="3FDA4650" w14:textId="40872199" w:rsidR="00357924" w:rsidRDefault="00357924" w:rsidP="00C804A4">
      <w:pPr>
        <w:pStyle w:val="NormalWeb"/>
        <w:numPr>
          <w:ilvl w:val="1"/>
          <w:numId w:val="20"/>
        </w:numPr>
      </w:pPr>
      <w:r>
        <w:t xml:space="preserve">Filter </w:t>
      </w:r>
      <w:r>
        <w:rPr>
          <w:rStyle w:val="Strong"/>
        </w:rPr>
        <w:t xml:space="preserve">Transaction date </w:t>
      </w:r>
      <w:r>
        <w:t>on the grid by the quarter (Ex. 04/01/</w:t>
      </w:r>
      <w:proofErr w:type="gramStart"/>
      <w:r>
        <w:t>202</w:t>
      </w:r>
      <w:r w:rsidR="006D5572">
        <w:t>4</w:t>
      </w:r>
      <w:r>
        <w:t>..</w:t>
      </w:r>
      <w:proofErr w:type="gramEnd"/>
      <w:r>
        <w:t>06/3</w:t>
      </w:r>
      <w:r w:rsidR="009F64C3">
        <w:t>0</w:t>
      </w:r>
      <w:r>
        <w:t>/202</w:t>
      </w:r>
      <w:r w:rsidR="006D5572">
        <w:t>4</w:t>
      </w:r>
      <w:r>
        <w:t>)</w:t>
      </w:r>
    </w:p>
    <w:p w14:paraId="33C84FB1" w14:textId="77777777" w:rsidR="00357924" w:rsidRPr="00DC48B9" w:rsidRDefault="00357924" w:rsidP="00C804A4">
      <w:pPr>
        <w:pStyle w:val="ListParagraph"/>
        <w:numPr>
          <w:ilvl w:val="1"/>
          <w:numId w:val="20"/>
        </w:numPr>
        <w:spacing w:before="100" w:beforeAutospacing="1" w:after="100" w:afterAutospacing="1"/>
        <w:rPr>
          <w:rStyle w:val="Strong"/>
          <w:rFonts w:eastAsia="Times New Roman"/>
          <w:b w:val="0"/>
          <w:bCs w:val="0"/>
        </w:rPr>
      </w:pPr>
      <w:r>
        <w:t xml:space="preserve">Click on </w:t>
      </w:r>
      <w:r>
        <w:rPr>
          <w:rStyle w:val="Strong"/>
        </w:rPr>
        <w:t>Report</w:t>
      </w:r>
    </w:p>
    <w:p w14:paraId="26A610F8" w14:textId="77777777" w:rsidR="00357924" w:rsidRPr="00DC48B9" w:rsidRDefault="00357924" w:rsidP="00C804A4">
      <w:pPr>
        <w:pStyle w:val="ListParagraph"/>
        <w:numPr>
          <w:ilvl w:val="1"/>
          <w:numId w:val="20"/>
        </w:numPr>
        <w:spacing w:before="100" w:beforeAutospacing="1" w:after="100" w:afterAutospacing="1"/>
        <w:rPr>
          <w:rFonts w:eastAsia="Times New Roman"/>
        </w:rPr>
      </w:pPr>
      <w:r>
        <w:t>A report of all Payee checks for the quarter will be produced with a Grand Total</w:t>
      </w:r>
    </w:p>
    <w:p w14:paraId="4BE5C180" w14:textId="77777777" w:rsidR="00B14C44" w:rsidRPr="00357924" w:rsidRDefault="0002452A" w:rsidP="00C804A4">
      <w:pPr>
        <w:pStyle w:val="ListParagraph"/>
        <w:numPr>
          <w:ilvl w:val="1"/>
          <w:numId w:val="20"/>
        </w:numPr>
        <w:spacing w:before="100" w:beforeAutospacing="1" w:after="100" w:afterAutospacing="1"/>
        <w:rPr>
          <w:rFonts w:eastAsia="Times New Roman"/>
        </w:rPr>
      </w:pPr>
      <w:r w:rsidRPr="00F16E48">
        <w:rPr>
          <w:rFonts w:eastAsia="Times New Roman"/>
          <w:i/>
          <w:iCs/>
          <w:noProof/>
          <w:color w:val="FFFFFF" w:themeColor="background1"/>
          <w:sz w:val="32"/>
          <w:szCs w:val="32"/>
          <w:u w:val="single"/>
        </w:rPr>
        <mc:AlternateContent>
          <mc:Choice Requires="wps">
            <w:drawing>
              <wp:anchor distT="0" distB="0" distL="114300" distR="114300" simplePos="0" relativeHeight="251728896" behindDoc="0" locked="0" layoutInCell="1" allowOverlap="1" wp14:anchorId="02DFECAB" wp14:editId="6386FCA3">
                <wp:simplePos x="0" y="0"/>
                <wp:positionH relativeFrom="column">
                  <wp:posOffset>-123825</wp:posOffset>
                </wp:positionH>
                <wp:positionV relativeFrom="paragraph">
                  <wp:posOffset>302895</wp:posOffset>
                </wp:positionV>
                <wp:extent cx="254442" cy="300355"/>
                <wp:effectExtent l="0" t="0" r="12700" b="23495"/>
                <wp:wrapNone/>
                <wp:docPr id="64" name="Rounded Rectangle 37"/>
                <wp:cNvGraphicFramePr/>
                <a:graphic xmlns:a="http://schemas.openxmlformats.org/drawingml/2006/main">
                  <a:graphicData uri="http://schemas.microsoft.com/office/word/2010/wordprocessingShape">
                    <wps:wsp>
                      <wps:cNvSpPr/>
                      <wps:spPr>
                        <a:xfrm>
                          <a:off x="0" y="0"/>
                          <a:ext cx="254442" cy="300355"/>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382B16" id="Rounded Rectangle 37" o:spid="_x0000_s1026" style="position:absolute;margin-left:-9.75pt;margin-top:23.85pt;width:20.05pt;height:23.6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" filled="f" strokecolor="#41719c" strokeweight="1pt">
                <v:stroke joinstyle="miter"/>
              </v:roundrect>
            </w:pict>
          </mc:Fallback>
        </mc:AlternateContent>
      </w:r>
      <w:r w:rsidR="00357924">
        <w:t xml:space="preserve">Follow the same process for </w:t>
      </w:r>
      <w:r w:rsidR="00357924">
        <w:rPr>
          <w:rStyle w:val="Strong"/>
        </w:rPr>
        <w:t>Payee Electronic Transfers</w:t>
      </w:r>
    </w:p>
    <w:p w14:paraId="483D294F" w14:textId="77777777" w:rsidR="009F22DA" w:rsidRDefault="00C82AD0" w:rsidP="00EB56C3">
      <w:pPr>
        <w:spacing w:after="100" w:afterAutospacing="1"/>
        <w:ind w:left="360"/>
        <w:rPr>
          <w:rFonts w:eastAsia="Times New Roman"/>
        </w:rPr>
      </w:pPr>
      <w:r>
        <w:rPr>
          <w:rStyle w:val="Strong"/>
          <w:rFonts w:eastAsia="Times New Roman"/>
        </w:rPr>
        <w:t> 25</w:t>
      </w:r>
      <w:r w:rsidR="00B04D48">
        <w:rPr>
          <w:rStyle w:val="Strong"/>
          <w:rFonts w:eastAsia="Times New Roman"/>
        </w:rPr>
        <w:t xml:space="preserve">. </w:t>
      </w:r>
      <w:r w:rsidR="009216D4">
        <w:rPr>
          <w:rFonts w:eastAsia="Times New Roman"/>
        </w:rPr>
        <w:t xml:space="preserve"> Balance the </w:t>
      </w:r>
      <w:r w:rsidR="009A50EE">
        <w:rPr>
          <w:rFonts w:eastAsia="Times New Roman"/>
        </w:rPr>
        <w:t>G</w:t>
      </w:r>
      <w:r w:rsidR="009216D4">
        <w:rPr>
          <w:rFonts w:eastAsia="Times New Roman"/>
        </w:rPr>
        <w:t xml:space="preserve">ross </w:t>
      </w:r>
      <w:r w:rsidR="009A50EE">
        <w:rPr>
          <w:rFonts w:eastAsia="Times New Roman"/>
        </w:rPr>
        <w:t>A</w:t>
      </w:r>
      <w:r w:rsidR="009216D4">
        <w:rPr>
          <w:rFonts w:eastAsia="Times New Roman"/>
        </w:rPr>
        <w:t xml:space="preserve">mounts on the </w:t>
      </w:r>
      <w:r w:rsidR="009216D4" w:rsidRPr="00CB0FBC">
        <w:rPr>
          <w:rStyle w:val="Strong"/>
          <w:rFonts w:eastAsia="Times New Roman"/>
        </w:rPr>
        <w:t>W2</w:t>
      </w:r>
      <w:r w:rsidR="009216D4" w:rsidRPr="00CB0FBC">
        <w:rPr>
          <w:rFonts w:eastAsia="Times New Roman"/>
          <w:b/>
        </w:rPr>
        <w:t xml:space="preserve"> Report</w:t>
      </w:r>
      <w:r w:rsidR="009216D4">
        <w:rPr>
          <w:rFonts w:eastAsia="Times New Roman"/>
        </w:rPr>
        <w:t xml:space="preserve"> with</w:t>
      </w:r>
      <w:r w:rsidR="00CE48DD">
        <w:rPr>
          <w:rFonts w:eastAsia="Times New Roman"/>
        </w:rPr>
        <w:t xml:space="preserve"> Gross Amounts on the</w:t>
      </w:r>
      <w:r w:rsidR="009216D4">
        <w:rPr>
          <w:rFonts w:eastAsia="Times New Roman"/>
        </w:rPr>
        <w:t xml:space="preserve"> </w:t>
      </w:r>
      <w:r w:rsidR="009216D4">
        <w:rPr>
          <w:rStyle w:val="Strong"/>
          <w:rFonts w:eastAsia="Times New Roman"/>
        </w:rPr>
        <w:t>Pay Reports</w:t>
      </w:r>
      <w:r w:rsidR="009216D4">
        <w:rPr>
          <w:rFonts w:eastAsia="Times New Roman"/>
        </w:rPr>
        <w:t xml:space="preserve"> for the quarter.</w:t>
      </w:r>
    </w:p>
    <w:p w14:paraId="6D66A56C" w14:textId="77777777" w:rsidR="00A96231" w:rsidRPr="00ED1E2C" w:rsidRDefault="00A96231" w:rsidP="00A96231">
      <w:pPr>
        <w:spacing w:before="100" w:beforeAutospacing="1" w:after="100" w:afterAutospacing="1"/>
        <w:rPr>
          <w:rStyle w:val="Strong"/>
          <w:rFonts w:ascii="Segoe UI" w:hAnsi="Segoe UI" w:cs="Segoe UI"/>
          <w:sz w:val="21"/>
          <w:szCs w:val="21"/>
          <w:shd w:val="clear" w:color="auto" w:fill="FFFFFF"/>
        </w:rPr>
      </w:pPr>
      <w:r>
        <w:rPr>
          <w:rStyle w:val="Strong"/>
          <w:rFonts w:ascii="Segoe UI" w:hAnsi="Segoe UI" w:cs="Segoe UI"/>
          <w:color w:val="FF0000"/>
          <w:sz w:val="21"/>
          <w:szCs w:val="21"/>
          <w:shd w:val="clear" w:color="auto" w:fill="FFFFFF"/>
        </w:rPr>
        <w:t>*Note-These amounts may not balance due to the way W2Report handles certain amounts (</w:t>
      </w:r>
      <w:proofErr w:type="gramStart"/>
      <w:r>
        <w:rPr>
          <w:rStyle w:val="Strong"/>
          <w:rFonts w:ascii="Segoe UI" w:hAnsi="Segoe UI" w:cs="Segoe UI"/>
          <w:color w:val="FF0000"/>
          <w:sz w:val="21"/>
          <w:szCs w:val="21"/>
          <w:shd w:val="clear" w:color="auto" w:fill="FFFFFF"/>
        </w:rPr>
        <w:t>e.g.</w:t>
      </w:r>
      <w:proofErr w:type="gramEnd"/>
      <w:r>
        <w:rPr>
          <w:rStyle w:val="Strong"/>
          <w:rFonts w:ascii="Segoe UI" w:hAnsi="Segoe UI" w:cs="Segoe UI"/>
          <w:color w:val="FF0000"/>
          <w:sz w:val="21"/>
          <w:szCs w:val="21"/>
          <w:shd w:val="clear" w:color="auto" w:fill="FFFFFF"/>
        </w:rPr>
        <w:t xml:space="preserve"> Medicare pickup</w:t>
      </w:r>
      <w:r w:rsidR="009A50EE">
        <w:rPr>
          <w:rStyle w:val="Strong"/>
          <w:rFonts w:ascii="Segoe UI" w:hAnsi="Segoe UI" w:cs="Segoe UI"/>
          <w:color w:val="FF0000"/>
          <w:sz w:val="21"/>
          <w:szCs w:val="21"/>
          <w:shd w:val="clear" w:color="auto" w:fill="FFFFFF"/>
        </w:rPr>
        <w:t xml:space="preserve"> inflates </w:t>
      </w:r>
      <w:r w:rsidR="00ED1E2C">
        <w:rPr>
          <w:rStyle w:val="Strong"/>
          <w:rFonts w:ascii="Segoe UI" w:hAnsi="Segoe UI" w:cs="Segoe UI"/>
          <w:color w:val="FF0000"/>
          <w:sz w:val="21"/>
          <w:szCs w:val="21"/>
          <w:shd w:val="clear" w:color="auto" w:fill="FFFFFF"/>
        </w:rPr>
        <w:t xml:space="preserve">applicable </w:t>
      </w:r>
      <w:r w:rsidR="009A50EE">
        <w:rPr>
          <w:rStyle w:val="Strong"/>
          <w:rFonts w:ascii="Segoe UI" w:hAnsi="Segoe UI" w:cs="Segoe UI"/>
          <w:color w:val="FF0000"/>
          <w:sz w:val="21"/>
          <w:szCs w:val="21"/>
          <w:shd w:val="clear" w:color="auto" w:fill="FFFFFF"/>
        </w:rPr>
        <w:t>gross wages</w:t>
      </w:r>
      <w:r>
        <w:rPr>
          <w:rStyle w:val="Strong"/>
          <w:rFonts w:ascii="Segoe UI" w:hAnsi="Segoe UI" w:cs="Segoe UI"/>
          <w:color w:val="FF0000"/>
          <w:sz w:val="21"/>
          <w:szCs w:val="21"/>
          <w:shd w:val="clear" w:color="auto" w:fill="FFFFFF"/>
        </w:rPr>
        <w:t>.)</w:t>
      </w:r>
      <w:r w:rsidR="00ED1E2C">
        <w:rPr>
          <w:rStyle w:val="Strong"/>
          <w:rFonts w:ascii="Segoe UI" w:hAnsi="Segoe UI" w:cs="Segoe UI"/>
          <w:color w:val="FF0000"/>
          <w:sz w:val="21"/>
          <w:szCs w:val="21"/>
          <w:shd w:val="clear" w:color="auto" w:fill="FFFFFF"/>
        </w:rPr>
        <w:t xml:space="preserve"> </w:t>
      </w:r>
      <w:r w:rsidR="00ED1E2C" w:rsidRPr="00ED1E2C">
        <w:rPr>
          <w:rStyle w:val="Strong"/>
          <w:rFonts w:ascii="Segoe UI" w:hAnsi="Segoe UI" w:cs="Segoe UI"/>
          <w:sz w:val="21"/>
          <w:szCs w:val="21"/>
          <w:shd w:val="clear" w:color="auto" w:fill="FFFFFF"/>
        </w:rPr>
        <w:t xml:space="preserve">Click </w:t>
      </w:r>
      <w:hyperlink r:id="rId41" w:history="1">
        <w:r w:rsidR="00ED1E2C" w:rsidRPr="00ED1E2C">
          <w:rPr>
            <w:rStyle w:val="Hyperlink"/>
            <w:rFonts w:ascii="Segoe UI" w:hAnsi="Segoe UI" w:cs="Segoe UI"/>
            <w:sz w:val="21"/>
            <w:szCs w:val="21"/>
            <w:shd w:val="clear" w:color="auto" w:fill="FFFFFF"/>
          </w:rPr>
          <w:t>here</w:t>
        </w:r>
      </w:hyperlink>
      <w:r w:rsidR="00ED1E2C" w:rsidRPr="00ED1E2C">
        <w:rPr>
          <w:rStyle w:val="Strong"/>
          <w:rFonts w:ascii="Segoe UI" w:hAnsi="Segoe UI" w:cs="Segoe UI"/>
          <w:sz w:val="21"/>
          <w:szCs w:val="21"/>
          <w:shd w:val="clear" w:color="auto" w:fill="FFFFFF"/>
        </w:rPr>
        <w:t xml:space="preserve"> to see Calculation document</w:t>
      </w:r>
    </w:p>
    <w:p w14:paraId="15E50564" w14:textId="77777777" w:rsidR="00F5311A" w:rsidRPr="00F5311A" w:rsidRDefault="00B04D48" w:rsidP="00F5311A">
      <w:pPr>
        <w:pStyle w:val="Heading1"/>
        <w:rPr>
          <w:rStyle w:val="Emphasis"/>
          <w:rFonts w:eastAsia="Times New Roman"/>
          <w:color w:val="000000"/>
          <w:sz w:val="32"/>
          <w:szCs w:val="32"/>
          <w:u w:val="single"/>
        </w:rPr>
      </w:pPr>
      <w:r w:rsidRPr="00F16E48">
        <w:rPr>
          <w:rFonts w:eastAsia="Times New Roman"/>
          <w:i/>
          <w:iCs/>
          <w:noProof/>
          <w:color w:val="FFFFFF" w:themeColor="background1"/>
          <w:sz w:val="32"/>
          <w:szCs w:val="32"/>
          <w:u w:val="single"/>
        </w:rPr>
        <w:lastRenderedPageBreak/>
        <mc:AlternateContent>
          <mc:Choice Requires="wps">
            <w:drawing>
              <wp:anchor distT="0" distB="0" distL="114300" distR="114300" simplePos="0" relativeHeight="251730944" behindDoc="0" locked="0" layoutInCell="1" allowOverlap="1" wp14:anchorId="4C96F2FA" wp14:editId="55F431AB">
                <wp:simplePos x="0" y="0"/>
                <wp:positionH relativeFrom="column">
                  <wp:posOffset>-333375</wp:posOffset>
                </wp:positionH>
                <wp:positionV relativeFrom="paragraph">
                  <wp:posOffset>375920</wp:posOffset>
                </wp:positionV>
                <wp:extent cx="254442" cy="310101"/>
                <wp:effectExtent l="0" t="0" r="12700" b="13970"/>
                <wp:wrapNone/>
                <wp:docPr id="66" name="Rounded Rectangle 37"/>
                <wp:cNvGraphicFramePr/>
                <a:graphic xmlns:a="http://schemas.openxmlformats.org/drawingml/2006/main">
                  <a:graphicData uri="http://schemas.microsoft.com/office/word/2010/wordprocessingShape">
                    <wps:wsp>
                      <wps:cNvSpPr/>
                      <wps:spPr>
                        <a:xfrm>
                          <a:off x="0" y="0"/>
                          <a:ext cx="254442" cy="310101"/>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67C5EF" id="Rounded Rectangle 37" o:spid="_x0000_s1026" style="position:absolute;margin-left:-26.25pt;margin-top:29.6pt;width:20.05pt;height:24.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" filled="f" strokecolor="#41719c" strokeweight="1pt">
                <v:stroke joinstyle="miter"/>
              </v:roundrect>
            </w:pict>
          </mc:Fallback>
        </mc:AlternateContent>
      </w:r>
      <w:r w:rsidR="00F5311A" w:rsidRPr="00F5311A">
        <w:rPr>
          <w:rStyle w:val="Emphasis"/>
          <w:rFonts w:eastAsia="Times New Roman"/>
          <w:color w:val="000000"/>
          <w:sz w:val="32"/>
          <w:szCs w:val="32"/>
          <w:u w:val="single"/>
        </w:rPr>
        <w:t>Quarter-End Closing continued</w:t>
      </w:r>
    </w:p>
    <w:p w14:paraId="0E0C8933" w14:textId="0A96526A" w:rsidR="009F22DA" w:rsidRDefault="00C82AD0" w:rsidP="00B04D48">
      <w:pPr>
        <w:spacing w:before="100" w:beforeAutospacing="1" w:after="100" w:afterAutospacing="1"/>
        <w:rPr>
          <w:rFonts w:eastAsia="Times New Roman"/>
        </w:rPr>
      </w:pPr>
      <w:r>
        <w:rPr>
          <w:rStyle w:val="Strong"/>
          <w:rFonts w:eastAsia="Times New Roman"/>
        </w:rPr>
        <w:t> 26</w:t>
      </w:r>
      <w:r w:rsidR="00013E68">
        <w:rPr>
          <w:rStyle w:val="Strong"/>
          <w:rFonts w:eastAsia="Times New Roman"/>
        </w:rPr>
        <w:t xml:space="preserve">. </w:t>
      </w:r>
      <w:r w:rsidR="009216D4">
        <w:rPr>
          <w:rFonts w:eastAsia="Times New Roman"/>
        </w:rPr>
        <w:t xml:space="preserve"> If errors are discovered, check employees </w:t>
      </w:r>
      <w:r w:rsidR="006A04FA">
        <w:rPr>
          <w:rFonts w:eastAsia="Times New Roman"/>
        </w:rPr>
        <w:t>who</w:t>
      </w:r>
      <w:r w:rsidR="009216D4">
        <w:rPr>
          <w:rFonts w:eastAsia="Times New Roman"/>
        </w:rPr>
        <w:t xml:space="preserve"> had </w:t>
      </w:r>
      <w:r w:rsidR="00951BAD">
        <w:rPr>
          <w:rFonts w:eastAsia="Times New Roman"/>
        </w:rPr>
        <w:t xml:space="preserve">an </w:t>
      </w:r>
      <w:r w:rsidR="009216D4">
        <w:rPr>
          <w:rFonts w:eastAsia="Times New Roman"/>
        </w:rPr>
        <w:t>exception process</w:t>
      </w:r>
      <w:r w:rsidR="00951BAD">
        <w:rPr>
          <w:rFonts w:eastAsia="Times New Roman"/>
        </w:rPr>
        <w:t xml:space="preserve">ed </w:t>
      </w:r>
      <w:r w:rsidR="009216D4">
        <w:rPr>
          <w:rFonts w:eastAsia="Times New Roman"/>
        </w:rPr>
        <w:t>during the quarter</w:t>
      </w:r>
      <w:r w:rsidR="00A8155B">
        <w:rPr>
          <w:rFonts w:eastAsia="Times New Roman"/>
        </w:rPr>
        <w:t>,</w:t>
      </w:r>
      <w:r w:rsidR="009216D4">
        <w:rPr>
          <w:rFonts w:eastAsia="Times New Roman"/>
        </w:rPr>
        <w:t xml:space="preserve"> such as </w:t>
      </w:r>
      <w:r w:rsidR="009216D4" w:rsidRPr="00185BA8">
        <w:rPr>
          <w:rFonts w:eastAsia="Times New Roman"/>
          <w:b/>
        </w:rPr>
        <w:t>voide</w:t>
      </w:r>
      <w:r w:rsidR="00A96231" w:rsidRPr="00185BA8">
        <w:rPr>
          <w:rFonts w:eastAsia="Times New Roman"/>
          <w:b/>
        </w:rPr>
        <w:t>d checks, error adjustments, or manual changes</w:t>
      </w:r>
      <w:r w:rsidR="00A96231">
        <w:rPr>
          <w:rFonts w:eastAsia="Times New Roman"/>
        </w:rPr>
        <w:t xml:space="preserve"> made through CORE/</w:t>
      </w:r>
      <w:r w:rsidR="000E5678">
        <w:rPr>
          <w:rFonts w:eastAsia="Times New Roman"/>
        </w:rPr>
        <w:t>ADJUSTMENTS</w:t>
      </w:r>
      <w:r w:rsidR="009216D4">
        <w:rPr>
          <w:rFonts w:eastAsia="Times New Roman"/>
        </w:rPr>
        <w:t xml:space="preserve">. The </w:t>
      </w:r>
      <w:r w:rsidR="009216D4">
        <w:rPr>
          <w:rStyle w:val="Strong"/>
          <w:rFonts w:eastAsia="Times New Roman"/>
        </w:rPr>
        <w:t>Audit Report </w:t>
      </w:r>
      <w:r w:rsidR="009216D4">
        <w:rPr>
          <w:rFonts w:eastAsia="Times New Roman"/>
        </w:rPr>
        <w:t xml:space="preserve">can be useful in identifying these problems. </w:t>
      </w:r>
    </w:p>
    <w:p w14:paraId="11F82207" w14:textId="43E45ABD" w:rsidR="009F22DA" w:rsidRDefault="009216D4" w:rsidP="00C804A4">
      <w:pPr>
        <w:numPr>
          <w:ilvl w:val="1"/>
          <w:numId w:val="4"/>
        </w:numPr>
        <w:spacing w:before="100" w:beforeAutospacing="1" w:after="100" w:afterAutospacing="1"/>
        <w:rPr>
          <w:rFonts w:eastAsia="Times New Roman"/>
        </w:rPr>
      </w:pPr>
      <w:r>
        <w:rPr>
          <w:rFonts w:eastAsia="Times New Roman"/>
        </w:rPr>
        <w:t>Go to </w:t>
      </w:r>
      <w:r w:rsidRPr="00FD127B">
        <w:rPr>
          <w:rStyle w:val="Strong"/>
          <w:rFonts w:eastAsia="Times New Roman"/>
          <w:b w:val="0"/>
          <w:bCs w:val="0"/>
        </w:rPr>
        <w:t>Reports</w:t>
      </w:r>
      <w:r w:rsidR="00DC553B" w:rsidRPr="00FD127B">
        <w:rPr>
          <w:rStyle w:val="Strong"/>
          <w:rFonts w:eastAsia="Times New Roman"/>
          <w:b w:val="0"/>
          <w:bCs w:val="0"/>
        </w:rPr>
        <w:t xml:space="preserve">/Report Manager/SSDT Audit </w:t>
      </w:r>
      <w:proofErr w:type="gramStart"/>
      <w:r w:rsidR="00DC553B" w:rsidRPr="00FD127B">
        <w:rPr>
          <w:rStyle w:val="Strong"/>
          <w:rFonts w:eastAsia="Times New Roman"/>
          <w:b w:val="0"/>
          <w:bCs w:val="0"/>
        </w:rPr>
        <w:t>Report</w:t>
      </w:r>
      <w:r w:rsidR="00FB69FE">
        <w:rPr>
          <w:rStyle w:val="Strong"/>
          <w:rFonts w:eastAsia="Times New Roman"/>
        </w:rPr>
        <w:t xml:space="preserve">  </w:t>
      </w:r>
      <w:r w:rsidR="00FB69FE" w:rsidRPr="00FD127B">
        <w:rPr>
          <w:rStyle w:val="Strong"/>
          <w:rFonts w:eastAsia="Times New Roman"/>
          <w:b w:val="0"/>
          <w:bCs w:val="0"/>
          <w:color w:val="FF0000"/>
        </w:rPr>
        <w:t>I</w:t>
      </w:r>
      <w:proofErr w:type="gramEnd"/>
      <w:r w:rsidR="00FB69FE" w:rsidRPr="00FD127B">
        <w:rPr>
          <w:rStyle w:val="Strong"/>
          <w:rFonts w:eastAsia="Times New Roman"/>
          <w:b w:val="0"/>
          <w:bCs w:val="0"/>
          <w:color w:val="FF0000"/>
        </w:rPr>
        <w:t xml:space="preserve"> </w:t>
      </w:r>
      <w:r w:rsidR="003E398F" w:rsidRPr="00FD127B">
        <w:rPr>
          <w:rStyle w:val="Strong"/>
          <w:rFonts w:eastAsia="Times New Roman"/>
          <w:b w:val="0"/>
          <w:bCs w:val="0"/>
          <w:color w:val="FF0000"/>
        </w:rPr>
        <w:t>prefer</w:t>
      </w:r>
      <w:r w:rsidR="00FB69FE" w:rsidRPr="00FD127B">
        <w:rPr>
          <w:rStyle w:val="Strong"/>
          <w:rFonts w:eastAsia="Times New Roman"/>
          <w:b w:val="0"/>
          <w:bCs w:val="0"/>
          <w:color w:val="FF0000"/>
        </w:rPr>
        <w:t xml:space="preserve"> </w:t>
      </w:r>
      <w:r w:rsidR="003E398F" w:rsidRPr="00FD127B">
        <w:rPr>
          <w:rStyle w:val="Strong"/>
          <w:rFonts w:eastAsia="Times New Roman"/>
          <w:b w:val="0"/>
          <w:bCs w:val="0"/>
          <w:color w:val="FF0000"/>
        </w:rPr>
        <w:t>Report/Audit</w:t>
      </w:r>
      <w:r w:rsidR="003E398F">
        <w:rPr>
          <w:rStyle w:val="Strong"/>
          <w:rFonts w:eastAsia="Times New Roman"/>
          <w:color w:val="FF0000"/>
        </w:rPr>
        <w:t xml:space="preserve"> </w:t>
      </w:r>
      <w:r w:rsidR="00FD127B">
        <w:rPr>
          <w:rStyle w:val="Strong"/>
          <w:rFonts w:eastAsia="Times New Roman"/>
          <w:b w:val="0"/>
          <w:bCs w:val="0"/>
          <w:color w:val="FF0000"/>
        </w:rPr>
        <w:t>Report</w:t>
      </w:r>
    </w:p>
    <w:p w14:paraId="773E185E" w14:textId="77777777" w:rsidR="009F22DA" w:rsidRDefault="009216D4" w:rsidP="00C804A4">
      <w:pPr>
        <w:numPr>
          <w:ilvl w:val="2"/>
          <w:numId w:val="4"/>
        </w:numPr>
        <w:spacing w:before="100" w:beforeAutospacing="1" w:after="100" w:afterAutospacing="1"/>
        <w:rPr>
          <w:rFonts w:eastAsia="Times New Roman"/>
        </w:rPr>
      </w:pPr>
      <w:r>
        <w:rPr>
          <w:rStyle w:val="Strong"/>
          <w:rFonts w:eastAsia="Times New Roman"/>
        </w:rPr>
        <w:t>Format</w:t>
      </w:r>
      <w:r>
        <w:rPr>
          <w:rFonts w:eastAsia="Times New Roman"/>
        </w:rPr>
        <w:t>-Choose format from drop down</w:t>
      </w:r>
    </w:p>
    <w:p w14:paraId="2439C656" w14:textId="77777777" w:rsidR="009F22DA" w:rsidRDefault="009216D4" w:rsidP="00C804A4">
      <w:pPr>
        <w:numPr>
          <w:ilvl w:val="2"/>
          <w:numId w:val="4"/>
        </w:numPr>
        <w:spacing w:before="100" w:beforeAutospacing="1" w:after="100" w:afterAutospacing="1"/>
        <w:rPr>
          <w:rFonts w:eastAsia="Times New Roman"/>
        </w:rPr>
      </w:pPr>
      <w:r>
        <w:rPr>
          <w:rStyle w:val="Strong"/>
          <w:rFonts w:eastAsia="Times New Roman"/>
        </w:rPr>
        <w:t>Page Size</w:t>
      </w:r>
      <w:r>
        <w:rPr>
          <w:rFonts w:eastAsia="Times New Roman"/>
        </w:rPr>
        <w:t>-Choose from drop down</w:t>
      </w:r>
    </w:p>
    <w:p w14:paraId="577A9234" w14:textId="77777777" w:rsidR="009F22DA" w:rsidRDefault="009216D4" w:rsidP="00C804A4">
      <w:pPr>
        <w:numPr>
          <w:ilvl w:val="2"/>
          <w:numId w:val="4"/>
        </w:numPr>
        <w:spacing w:before="100" w:beforeAutospacing="1" w:after="100" w:afterAutospacing="1"/>
        <w:rPr>
          <w:rFonts w:eastAsia="Times New Roman"/>
        </w:rPr>
      </w:pPr>
      <w:r>
        <w:rPr>
          <w:rStyle w:val="Strong"/>
          <w:rFonts w:eastAsia="Times New Roman"/>
        </w:rPr>
        <w:t>Orientation</w:t>
      </w:r>
      <w:r>
        <w:rPr>
          <w:rFonts w:eastAsia="Times New Roman"/>
        </w:rPr>
        <w:t>-Choose from drop down (landscape or portrait)</w:t>
      </w:r>
    </w:p>
    <w:p w14:paraId="1447C13D" w14:textId="77777777" w:rsidR="009F22DA" w:rsidRDefault="009216D4" w:rsidP="00C804A4">
      <w:pPr>
        <w:numPr>
          <w:ilvl w:val="2"/>
          <w:numId w:val="4"/>
        </w:numPr>
        <w:spacing w:before="100" w:beforeAutospacing="1" w:after="100" w:afterAutospacing="1"/>
        <w:rPr>
          <w:rFonts w:eastAsia="Times New Roman"/>
        </w:rPr>
      </w:pPr>
      <w:r>
        <w:rPr>
          <w:rStyle w:val="Strong"/>
          <w:rFonts w:eastAsia="Times New Roman"/>
        </w:rPr>
        <w:t>Name</w:t>
      </w:r>
      <w:r>
        <w:rPr>
          <w:rFonts w:eastAsia="Times New Roman"/>
        </w:rPr>
        <w:t>- Default is Audit Report can be changed if desired</w:t>
      </w:r>
    </w:p>
    <w:p w14:paraId="1FCD0DAA" w14:textId="77777777" w:rsidR="009F22DA" w:rsidRDefault="009216D4" w:rsidP="00C804A4">
      <w:pPr>
        <w:numPr>
          <w:ilvl w:val="2"/>
          <w:numId w:val="4"/>
        </w:numPr>
        <w:spacing w:before="100" w:beforeAutospacing="1" w:after="100" w:afterAutospacing="1"/>
        <w:rPr>
          <w:rFonts w:eastAsia="Times New Roman"/>
        </w:rPr>
      </w:pPr>
      <w:r>
        <w:rPr>
          <w:rStyle w:val="Strong"/>
          <w:rFonts w:eastAsia="Times New Roman"/>
        </w:rPr>
        <w:t>Summary Report</w:t>
      </w:r>
      <w:r>
        <w:rPr>
          <w:rFonts w:eastAsia="Times New Roman"/>
        </w:rPr>
        <w:t>-If you only want a summary report click the box</w:t>
      </w:r>
    </w:p>
    <w:p w14:paraId="1891F7B2" w14:textId="77777777" w:rsidR="009F22DA" w:rsidRDefault="009216D4" w:rsidP="00C804A4">
      <w:pPr>
        <w:numPr>
          <w:ilvl w:val="2"/>
          <w:numId w:val="4"/>
        </w:numPr>
        <w:spacing w:before="100" w:beforeAutospacing="1" w:after="100" w:afterAutospacing="1"/>
        <w:rPr>
          <w:rFonts w:eastAsia="Times New Roman"/>
        </w:rPr>
      </w:pPr>
      <w:r>
        <w:rPr>
          <w:rStyle w:val="Strong"/>
          <w:rFonts w:eastAsia="Times New Roman"/>
        </w:rPr>
        <w:t>Show Sort Options</w:t>
      </w:r>
      <w:r>
        <w:rPr>
          <w:rFonts w:eastAsia="Times New Roman"/>
        </w:rPr>
        <w:t>-If you want a page displaying the page setup of the report</w:t>
      </w:r>
    </w:p>
    <w:p w14:paraId="32D81F56" w14:textId="77777777" w:rsidR="009F22DA" w:rsidRDefault="009216D4" w:rsidP="00C804A4">
      <w:pPr>
        <w:numPr>
          <w:ilvl w:val="2"/>
          <w:numId w:val="4"/>
        </w:numPr>
        <w:spacing w:before="100" w:beforeAutospacing="1" w:after="100" w:afterAutospacing="1"/>
        <w:rPr>
          <w:rFonts w:eastAsia="Times New Roman"/>
        </w:rPr>
      </w:pPr>
      <w:r>
        <w:rPr>
          <w:rStyle w:val="Strong"/>
          <w:rFonts w:eastAsia="Times New Roman"/>
        </w:rPr>
        <w:t>Start Date</w:t>
      </w:r>
      <w:r>
        <w:rPr>
          <w:rFonts w:eastAsia="Times New Roman"/>
        </w:rPr>
        <w:t>- Enter a start date you wish to begin your audit from</w:t>
      </w:r>
    </w:p>
    <w:p w14:paraId="2836FE82" w14:textId="77777777" w:rsidR="009F22DA" w:rsidRDefault="009216D4" w:rsidP="00C804A4">
      <w:pPr>
        <w:numPr>
          <w:ilvl w:val="2"/>
          <w:numId w:val="4"/>
        </w:numPr>
        <w:spacing w:before="100" w:beforeAutospacing="1" w:after="100" w:afterAutospacing="1"/>
        <w:rPr>
          <w:rFonts w:eastAsia="Times New Roman"/>
        </w:rPr>
      </w:pPr>
      <w:r>
        <w:rPr>
          <w:rStyle w:val="Strong"/>
          <w:rFonts w:eastAsia="Times New Roman"/>
        </w:rPr>
        <w:t>End Date</w:t>
      </w:r>
      <w:r>
        <w:rPr>
          <w:rFonts w:eastAsia="Times New Roman"/>
        </w:rPr>
        <w:t>- Enter an end date you wish to process the report through</w:t>
      </w:r>
      <w:r w:rsidR="00185BA8">
        <w:rPr>
          <w:rFonts w:eastAsia="Times New Roman"/>
        </w:rPr>
        <w:t xml:space="preserve"> </w:t>
      </w:r>
    </w:p>
    <w:p w14:paraId="60CE9A04" w14:textId="77777777" w:rsidR="00185BA8" w:rsidRDefault="00185BA8" w:rsidP="00C804A4">
      <w:pPr>
        <w:numPr>
          <w:ilvl w:val="2"/>
          <w:numId w:val="4"/>
        </w:numPr>
        <w:spacing w:before="100" w:beforeAutospacing="1" w:after="100" w:afterAutospacing="1"/>
        <w:rPr>
          <w:rFonts w:eastAsia="Times New Roman"/>
        </w:rPr>
      </w:pPr>
      <w:r>
        <w:rPr>
          <w:rStyle w:val="Strong"/>
          <w:rFonts w:eastAsia="Times New Roman"/>
        </w:rPr>
        <w:t>(</w:t>
      </w:r>
      <w:proofErr w:type="gramStart"/>
      <w:r>
        <w:rPr>
          <w:rStyle w:val="Strong"/>
          <w:rFonts w:eastAsia="Times New Roman"/>
        </w:rPr>
        <w:t>try</w:t>
      </w:r>
      <w:proofErr w:type="gramEnd"/>
      <w:r>
        <w:rPr>
          <w:rStyle w:val="Strong"/>
          <w:rFonts w:eastAsia="Times New Roman"/>
        </w:rPr>
        <w:t xml:space="preserve"> just using one month intervals or the audit report will run for a long period of time)</w:t>
      </w:r>
    </w:p>
    <w:p w14:paraId="70F76EA8" w14:textId="77777777" w:rsidR="009F22DA" w:rsidRDefault="009216D4" w:rsidP="00C804A4">
      <w:pPr>
        <w:numPr>
          <w:ilvl w:val="2"/>
          <w:numId w:val="4"/>
        </w:numPr>
        <w:spacing w:before="100" w:beforeAutospacing="1" w:after="100" w:afterAutospacing="1"/>
        <w:rPr>
          <w:rFonts w:eastAsia="Times New Roman"/>
        </w:rPr>
      </w:pPr>
      <w:r>
        <w:rPr>
          <w:rFonts w:eastAsia="Times New Roman"/>
        </w:rPr>
        <w:t>Click </w:t>
      </w:r>
      <w:r>
        <w:rPr>
          <w:rFonts w:eastAsia="Times New Roman"/>
          <w:noProof/>
        </w:rPr>
        <w:drawing>
          <wp:inline distT="0" distB="0" distL="0" distR="0" wp14:anchorId="14224697" wp14:editId="01FABDB1">
            <wp:extent cx="1190625" cy="200025"/>
            <wp:effectExtent l="0" t="0" r="9525" b="9525"/>
            <wp:docPr id="13" name="Picture 13" descr="C:\a47f5a852c9e0700f5589c0e7cc614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a47f5a852c9e0700f5589c0e7cc614f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90625" cy="200025"/>
                    </a:xfrm>
                    <a:prstGeom prst="rect">
                      <a:avLst/>
                    </a:prstGeom>
                    <a:noFill/>
                    <a:ln>
                      <a:noFill/>
                    </a:ln>
                  </pic:spPr>
                </pic:pic>
              </a:graphicData>
            </a:graphic>
          </wp:inline>
        </w:drawing>
      </w:r>
    </w:p>
    <w:p w14:paraId="5F5D0FC0" w14:textId="77777777" w:rsidR="00DC553B" w:rsidRDefault="00013E68" w:rsidP="004F792D">
      <w:pPr>
        <w:numPr>
          <w:ilvl w:val="2"/>
          <w:numId w:val="4"/>
        </w:numPr>
        <w:spacing w:after="100" w:afterAutospacing="1"/>
        <w:rPr>
          <w:rFonts w:eastAsia="Times New Roman"/>
        </w:rPr>
      </w:pPr>
      <w:r w:rsidRPr="00F16E48">
        <w:rPr>
          <w:rFonts w:eastAsia="Times New Roman"/>
          <w:i/>
          <w:iCs/>
          <w:noProof/>
          <w:color w:val="FFFFFF" w:themeColor="background1"/>
          <w:sz w:val="32"/>
          <w:szCs w:val="32"/>
          <w:u w:val="single"/>
        </w:rPr>
        <mc:AlternateContent>
          <mc:Choice Requires="wps">
            <w:drawing>
              <wp:anchor distT="0" distB="0" distL="114300" distR="114300" simplePos="0" relativeHeight="251735040" behindDoc="0" locked="0" layoutInCell="1" allowOverlap="1" wp14:anchorId="0B4BD093" wp14:editId="768D3D64">
                <wp:simplePos x="0" y="0"/>
                <wp:positionH relativeFrom="column">
                  <wp:posOffset>-171450</wp:posOffset>
                </wp:positionH>
                <wp:positionV relativeFrom="paragraph">
                  <wp:posOffset>342900</wp:posOffset>
                </wp:positionV>
                <wp:extent cx="254442" cy="310101"/>
                <wp:effectExtent l="0" t="0" r="12700" b="13970"/>
                <wp:wrapNone/>
                <wp:docPr id="33" name="Rounded Rectangle 37"/>
                <wp:cNvGraphicFramePr/>
                <a:graphic xmlns:a="http://schemas.openxmlformats.org/drawingml/2006/main">
                  <a:graphicData uri="http://schemas.microsoft.com/office/word/2010/wordprocessingShape">
                    <wps:wsp>
                      <wps:cNvSpPr/>
                      <wps:spPr>
                        <a:xfrm>
                          <a:off x="0" y="0"/>
                          <a:ext cx="254442" cy="310101"/>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906D77" id="Rounded Rectangle 37" o:spid="_x0000_s1026" style="position:absolute;margin-left:-13.5pt;margin-top:27pt;width:20.05pt;height:24.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" filled="f" strokecolor="#41719c" strokeweight="1pt">
                <v:stroke joinstyle="miter"/>
              </v:roundrect>
            </w:pict>
          </mc:Fallback>
        </mc:AlternateContent>
      </w:r>
    </w:p>
    <w:p w14:paraId="1032282C" w14:textId="6E803483" w:rsidR="009F22DA" w:rsidRDefault="003F2FA7" w:rsidP="004F792D">
      <w:pPr>
        <w:ind w:left="360"/>
        <w:rPr>
          <w:rFonts w:eastAsia="Times New Roman"/>
        </w:rPr>
      </w:pPr>
      <w:r>
        <w:rPr>
          <w:rStyle w:val="Strong"/>
          <w:rFonts w:eastAsia="Times New Roman"/>
        </w:rPr>
        <w:t>27</w:t>
      </w:r>
      <w:r w:rsidR="00013E68">
        <w:rPr>
          <w:rStyle w:val="Strong"/>
          <w:rFonts w:eastAsia="Times New Roman"/>
        </w:rPr>
        <w:t xml:space="preserve">. </w:t>
      </w:r>
      <w:r w:rsidR="009216D4">
        <w:rPr>
          <w:rFonts w:eastAsia="Times New Roman"/>
        </w:rPr>
        <w:t xml:space="preserve"> Go to Processing/Outstanding Payable</w:t>
      </w:r>
      <w:r w:rsidR="00F93B9D">
        <w:rPr>
          <w:rFonts w:eastAsia="Times New Roman"/>
        </w:rPr>
        <w:t>s</w:t>
      </w:r>
      <w:r w:rsidR="009216D4">
        <w:rPr>
          <w:rFonts w:eastAsia="Times New Roman"/>
        </w:rPr>
        <w:t xml:space="preserve"> and verify that there are no outstanding Payroll Items. (Screen should be empty)</w:t>
      </w:r>
    </w:p>
    <w:p w14:paraId="6F3BD747" w14:textId="77777777" w:rsidR="00DC553B" w:rsidRDefault="004F792D" w:rsidP="004F792D">
      <w:pPr>
        <w:ind w:left="360"/>
        <w:rPr>
          <w:rFonts w:eastAsia="Times New Roman"/>
        </w:rPr>
      </w:pPr>
      <w:r w:rsidRPr="00F16E48">
        <w:rPr>
          <w:rFonts w:eastAsia="Times New Roman"/>
          <w:i/>
          <w:iCs/>
          <w:noProof/>
          <w:color w:val="FFFFFF" w:themeColor="background1"/>
          <w:sz w:val="32"/>
          <w:szCs w:val="32"/>
          <w:u w:val="single"/>
        </w:rPr>
        <mc:AlternateContent>
          <mc:Choice Requires="wps">
            <w:drawing>
              <wp:anchor distT="0" distB="0" distL="114300" distR="114300" simplePos="0" relativeHeight="251741184" behindDoc="0" locked="0" layoutInCell="1" allowOverlap="1" wp14:anchorId="237919AF" wp14:editId="77DB1C92">
                <wp:simplePos x="0" y="0"/>
                <wp:positionH relativeFrom="margin">
                  <wp:posOffset>-152400</wp:posOffset>
                </wp:positionH>
                <wp:positionV relativeFrom="paragraph">
                  <wp:posOffset>183515</wp:posOffset>
                </wp:positionV>
                <wp:extent cx="254000" cy="338455"/>
                <wp:effectExtent l="0" t="0" r="12700" b="23495"/>
                <wp:wrapNone/>
                <wp:docPr id="67" name="Rounded Rectangle 37"/>
                <wp:cNvGraphicFramePr/>
                <a:graphic xmlns:a="http://schemas.openxmlformats.org/drawingml/2006/main">
                  <a:graphicData uri="http://schemas.microsoft.com/office/word/2010/wordprocessingShape">
                    <wps:wsp>
                      <wps:cNvSpPr/>
                      <wps:spPr>
                        <a:xfrm>
                          <a:off x="0" y="0"/>
                          <a:ext cx="254000" cy="338455"/>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DA9C15" id="Rounded Rectangle 37" o:spid="_x0000_s1026" style="position:absolute;margin-left:-12pt;margin-top:14.45pt;width:20pt;height:26.65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" filled="f" strokecolor="#41719c" strokeweight="1pt">
                <v:stroke joinstyle="miter"/>
                <w10:wrap anchorx="margin"/>
              </v:roundrect>
            </w:pict>
          </mc:Fallback>
        </mc:AlternateContent>
      </w:r>
    </w:p>
    <w:p w14:paraId="65BEC0F1" w14:textId="645DAD97" w:rsidR="004F792D" w:rsidRDefault="003F2FA7" w:rsidP="004F792D">
      <w:pPr>
        <w:ind w:left="360"/>
        <w:rPr>
          <w:rFonts w:eastAsia="Times New Roman"/>
        </w:rPr>
      </w:pPr>
      <w:r>
        <w:rPr>
          <w:rStyle w:val="Strong"/>
          <w:rFonts w:eastAsia="Times New Roman"/>
        </w:rPr>
        <w:t>28</w:t>
      </w:r>
      <w:r w:rsidR="00013E68">
        <w:rPr>
          <w:rStyle w:val="Strong"/>
          <w:rFonts w:eastAsia="Times New Roman"/>
        </w:rPr>
        <w:t xml:space="preserve">. </w:t>
      </w:r>
      <w:r w:rsidR="009216D4">
        <w:rPr>
          <w:rFonts w:eastAsia="Times New Roman"/>
        </w:rPr>
        <w:t xml:space="preserve"> The total of all Employer Distribution amounts</w:t>
      </w:r>
      <w:r w:rsidR="00AD242A">
        <w:rPr>
          <w:rFonts w:eastAsia="Times New Roman"/>
        </w:rPr>
        <w:t xml:space="preserve"> </w:t>
      </w:r>
      <w:r w:rsidR="009779BC">
        <w:rPr>
          <w:rFonts w:eastAsia="Times New Roman"/>
        </w:rPr>
        <w:t>(</w:t>
      </w:r>
      <w:proofErr w:type="gramStart"/>
      <w:r w:rsidR="00AD242A">
        <w:rPr>
          <w:rFonts w:eastAsia="Times New Roman"/>
        </w:rPr>
        <w:t xml:space="preserve">BRDDIS) </w:t>
      </w:r>
      <w:r w:rsidR="009216D4">
        <w:rPr>
          <w:rFonts w:eastAsia="Times New Roman"/>
        </w:rPr>
        <w:t xml:space="preserve"> (</w:t>
      </w:r>
      <w:proofErr w:type="gramEnd"/>
      <w:r w:rsidR="009216D4">
        <w:rPr>
          <w:rFonts w:eastAsia="Times New Roman"/>
        </w:rPr>
        <w:t>if tracked on the system) should equal the total of all USAS accounts payable checks to the vendor or deduction company.</w:t>
      </w:r>
    </w:p>
    <w:p w14:paraId="61FCCB05" w14:textId="77777777" w:rsidR="00FA5934" w:rsidRPr="004F792D" w:rsidRDefault="004F792D" w:rsidP="004F792D">
      <w:pPr>
        <w:ind w:left="360"/>
        <w:rPr>
          <w:rStyle w:val="Emphasis"/>
          <w:rFonts w:eastAsia="Times New Roman"/>
          <w:i w:val="0"/>
          <w:iCs w:val="0"/>
        </w:rPr>
      </w:pPr>
      <w:r w:rsidRPr="00F16E48">
        <w:rPr>
          <w:rFonts w:eastAsia="Times New Roman"/>
          <w:i/>
          <w:iCs/>
          <w:noProof/>
          <w:color w:val="FFFFFF" w:themeColor="background1"/>
          <w:sz w:val="32"/>
          <w:szCs w:val="32"/>
          <w:u w:val="single"/>
        </w:rPr>
        <mc:AlternateContent>
          <mc:Choice Requires="wps">
            <w:drawing>
              <wp:anchor distT="0" distB="0" distL="114300" distR="114300" simplePos="0" relativeHeight="251737088" behindDoc="0" locked="0" layoutInCell="1" allowOverlap="1" wp14:anchorId="2BE4109D" wp14:editId="675E2F60">
                <wp:simplePos x="0" y="0"/>
                <wp:positionH relativeFrom="column">
                  <wp:posOffset>-152400</wp:posOffset>
                </wp:positionH>
                <wp:positionV relativeFrom="paragraph">
                  <wp:posOffset>185420</wp:posOffset>
                </wp:positionV>
                <wp:extent cx="254442" cy="310101"/>
                <wp:effectExtent l="0" t="0" r="12700" b="13970"/>
                <wp:wrapNone/>
                <wp:docPr id="38" name="Rounded Rectangle 37"/>
                <wp:cNvGraphicFramePr/>
                <a:graphic xmlns:a="http://schemas.openxmlformats.org/drawingml/2006/main">
                  <a:graphicData uri="http://schemas.microsoft.com/office/word/2010/wordprocessingShape">
                    <wps:wsp>
                      <wps:cNvSpPr/>
                      <wps:spPr>
                        <a:xfrm>
                          <a:off x="0" y="0"/>
                          <a:ext cx="254442" cy="310101"/>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3CDEB6" id="Rounded Rectangle 37" o:spid="_x0000_s1026" style="position:absolute;margin-left:-12pt;margin-top:14.6pt;width:20.05pt;height:24.4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" filled="f" strokecolor="#41719c" strokeweight="1pt">
                <v:stroke joinstyle="miter"/>
              </v:roundrect>
            </w:pict>
          </mc:Fallback>
        </mc:AlternateContent>
      </w:r>
    </w:p>
    <w:p w14:paraId="3A05671E" w14:textId="0D658944" w:rsidR="00AD242A" w:rsidRPr="009779BC" w:rsidRDefault="00AD242A" w:rsidP="004F792D">
      <w:pPr>
        <w:ind w:left="360"/>
        <w:rPr>
          <w:rFonts w:eastAsia="Times New Roman"/>
          <w:b/>
          <w:bCs/>
        </w:rPr>
      </w:pPr>
      <w:r>
        <w:rPr>
          <w:rStyle w:val="Strong"/>
          <w:rFonts w:eastAsia="Times New Roman"/>
        </w:rPr>
        <w:t>29</w:t>
      </w:r>
      <w:r w:rsidR="007B1F44">
        <w:rPr>
          <w:rStyle w:val="Strong"/>
          <w:rFonts w:eastAsia="Times New Roman"/>
        </w:rPr>
        <w:t xml:space="preserve">. </w:t>
      </w:r>
      <w:r>
        <w:rPr>
          <w:rFonts w:eastAsia="Times New Roman"/>
        </w:rPr>
        <w:t xml:space="preserve"> Complete and file any required quarter-end submission forms.  (Federal -941 and Schedule B, OSDI, Cities, etc.)</w:t>
      </w:r>
      <w:r w:rsidR="00A8155B">
        <w:rPr>
          <w:rFonts w:eastAsia="Times New Roman"/>
        </w:rPr>
        <w:t xml:space="preserve"> **</w:t>
      </w:r>
      <w:r w:rsidR="009779BC">
        <w:rPr>
          <w:rFonts w:eastAsia="Times New Roman"/>
        </w:rPr>
        <w:t>State IT 942</w:t>
      </w:r>
      <w:r w:rsidR="00A8155B">
        <w:rPr>
          <w:rFonts w:eastAsia="Times New Roman"/>
        </w:rPr>
        <w:t xml:space="preserve">** </w:t>
      </w:r>
      <w:r w:rsidR="009779BC" w:rsidRPr="009779BC">
        <w:rPr>
          <w:rFonts w:eastAsia="Times New Roman"/>
          <w:color w:val="FF0000"/>
        </w:rPr>
        <w:t xml:space="preserve">State </w:t>
      </w:r>
      <w:r w:rsidR="005B1CA3">
        <w:rPr>
          <w:rFonts w:eastAsia="Times New Roman"/>
          <w:color w:val="FF0000"/>
        </w:rPr>
        <w:t xml:space="preserve">IT 942 </w:t>
      </w:r>
      <w:r w:rsidR="009779BC" w:rsidRPr="009779BC">
        <w:rPr>
          <w:rFonts w:eastAsia="Times New Roman"/>
          <w:color w:val="FF0000"/>
        </w:rPr>
        <w:t xml:space="preserve">tax </w:t>
      </w:r>
      <w:r w:rsidR="00A8155B">
        <w:rPr>
          <w:rFonts w:eastAsia="Times New Roman"/>
          <w:color w:val="FF0000"/>
        </w:rPr>
        <w:t xml:space="preserve">form </w:t>
      </w:r>
      <w:r w:rsidR="009779BC" w:rsidRPr="009779BC">
        <w:rPr>
          <w:rFonts w:eastAsia="Times New Roman"/>
          <w:color w:val="FF0000"/>
        </w:rPr>
        <w:t>is no longer required to file quarterly</w:t>
      </w:r>
      <w:r w:rsidR="009779BC">
        <w:rPr>
          <w:rFonts w:eastAsia="Times New Roman"/>
        </w:rPr>
        <w:t xml:space="preserve">, only </w:t>
      </w:r>
      <w:r w:rsidR="009779BC" w:rsidRPr="00A8155B">
        <w:rPr>
          <w:rFonts w:eastAsia="Times New Roman"/>
          <w:b/>
          <w:bCs/>
        </w:rPr>
        <w:t>annually</w:t>
      </w:r>
      <w:r w:rsidR="00A8155B">
        <w:rPr>
          <w:rFonts w:eastAsia="Times New Roman"/>
        </w:rPr>
        <w:t>.</w:t>
      </w:r>
    </w:p>
    <w:p w14:paraId="7C51BDBD" w14:textId="77777777" w:rsidR="00AD242A" w:rsidRDefault="004F792D" w:rsidP="004F792D">
      <w:pPr>
        <w:ind w:left="360"/>
        <w:rPr>
          <w:rFonts w:eastAsia="Times New Roman"/>
        </w:rPr>
      </w:pPr>
      <w:r w:rsidRPr="00F16E48">
        <w:rPr>
          <w:rFonts w:eastAsia="Times New Roman"/>
          <w:i/>
          <w:iCs/>
          <w:noProof/>
          <w:color w:val="FFFFFF" w:themeColor="background1"/>
          <w:sz w:val="32"/>
          <w:szCs w:val="32"/>
          <w:u w:val="single"/>
        </w:rPr>
        <mc:AlternateContent>
          <mc:Choice Requires="wps">
            <w:drawing>
              <wp:anchor distT="0" distB="0" distL="114300" distR="114300" simplePos="0" relativeHeight="251739136" behindDoc="0" locked="0" layoutInCell="1" allowOverlap="1" wp14:anchorId="234C55A3" wp14:editId="427E06F0">
                <wp:simplePos x="0" y="0"/>
                <wp:positionH relativeFrom="column">
                  <wp:posOffset>-152400</wp:posOffset>
                </wp:positionH>
                <wp:positionV relativeFrom="paragraph">
                  <wp:posOffset>181610</wp:posOffset>
                </wp:positionV>
                <wp:extent cx="254442" cy="310101"/>
                <wp:effectExtent l="0" t="0" r="12700" b="13970"/>
                <wp:wrapNone/>
                <wp:docPr id="39" name="Rounded Rectangle 37"/>
                <wp:cNvGraphicFramePr/>
                <a:graphic xmlns:a="http://schemas.openxmlformats.org/drawingml/2006/main">
                  <a:graphicData uri="http://schemas.microsoft.com/office/word/2010/wordprocessingShape">
                    <wps:wsp>
                      <wps:cNvSpPr/>
                      <wps:spPr>
                        <a:xfrm>
                          <a:off x="0" y="0"/>
                          <a:ext cx="254442" cy="310101"/>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CC2B08" id="Rounded Rectangle 37" o:spid="_x0000_s1026" style="position:absolute;margin-left:-12pt;margin-top:14.3pt;width:20.05pt;height:24.4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" filled="f" strokecolor="#41719c" strokeweight="1pt">
                <v:stroke joinstyle="miter"/>
              </v:roundrect>
            </w:pict>
          </mc:Fallback>
        </mc:AlternateContent>
      </w:r>
    </w:p>
    <w:p w14:paraId="66E905AD" w14:textId="38B7C2D0" w:rsidR="00AD242A" w:rsidRDefault="00AD242A" w:rsidP="004F792D">
      <w:pPr>
        <w:ind w:left="360"/>
        <w:rPr>
          <w:rFonts w:eastAsia="Times New Roman"/>
        </w:rPr>
      </w:pPr>
      <w:r>
        <w:rPr>
          <w:rStyle w:val="Strong"/>
          <w:rFonts w:eastAsia="Times New Roman"/>
        </w:rPr>
        <w:t>30</w:t>
      </w:r>
      <w:r w:rsidR="00D946B2">
        <w:rPr>
          <w:rStyle w:val="Strong"/>
          <w:rFonts w:eastAsia="Times New Roman"/>
        </w:rPr>
        <w:t xml:space="preserve">. </w:t>
      </w:r>
      <w:r>
        <w:rPr>
          <w:rFonts w:eastAsia="Times New Roman"/>
        </w:rPr>
        <w:t xml:space="preserve"> For city </w:t>
      </w:r>
      <w:r w:rsidR="00A8155B">
        <w:rPr>
          <w:rFonts w:eastAsia="Times New Roman"/>
        </w:rPr>
        <w:t>withholding</w:t>
      </w:r>
      <w:r>
        <w:rPr>
          <w:rFonts w:eastAsia="Times New Roman"/>
        </w:rPr>
        <w:t>, take the total gross times the percentage to be sure the tax withheld and submitted are correct.                                                  </w:t>
      </w:r>
    </w:p>
    <w:p w14:paraId="148BAE2B" w14:textId="77777777" w:rsidR="00AD242A" w:rsidRDefault="00AD242A" w:rsidP="00AD242A">
      <w:pPr>
        <w:pStyle w:val="NormalWeb"/>
        <w:ind w:left="720"/>
      </w:pPr>
      <w:r>
        <w:rPr>
          <w:rStyle w:val="Strong"/>
        </w:rPr>
        <w:t>**NOTE**</w:t>
      </w:r>
      <w:r>
        <w:t xml:space="preserve"> Mobile employees could cause discrepancies.</w:t>
      </w:r>
    </w:p>
    <w:p w14:paraId="4DA565D0" w14:textId="77777777" w:rsidR="004F792D" w:rsidRDefault="004F792D" w:rsidP="00AD242A">
      <w:pPr>
        <w:pStyle w:val="NormalWeb"/>
        <w:ind w:left="720"/>
      </w:pPr>
    </w:p>
    <w:p w14:paraId="5D3FAD42" w14:textId="77777777" w:rsidR="00AD242A" w:rsidRDefault="00AD242A" w:rsidP="00FA5934">
      <w:pPr>
        <w:pStyle w:val="Heading1"/>
        <w:rPr>
          <w:b w:val="0"/>
          <w:bCs w:val="0"/>
          <w:kern w:val="0"/>
          <w:sz w:val="24"/>
          <w:szCs w:val="24"/>
        </w:rPr>
      </w:pPr>
    </w:p>
    <w:p w14:paraId="6EE6AEDD" w14:textId="77777777" w:rsidR="004F792D" w:rsidRDefault="004F792D" w:rsidP="00FA5934">
      <w:pPr>
        <w:pStyle w:val="Heading1"/>
        <w:rPr>
          <w:rStyle w:val="Emphasis"/>
          <w:rFonts w:eastAsia="Times New Roman"/>
          <w:color w:val="000000"/>
          <w:u w:val="single"/>
        </w:rPr>
      </w:pPr>
    </w:p>
    <w:p w14:paraId="22CF5816" w14:textId="77777777" w:rsidR="009F22DA" w:rsidRPr="001F1D0D" w:rsidRDefault="004F792D" w:rsidP="00B85228">
      <w:pPr>
        <w:pStyle w:val="Heading1"/>
        <w:rPr>
          <w:i/>
          <w:sz w:val="28"/>
          <w:szCs w:val="28"/>
        </w:rPr>
      </w:pPr>
      <w:r w:rsidRPr="00F16E48">
        <w:rPr>
          <w:rFonts w:eastAsia="Times New Roman"/>
          <w:i/>
          <w:iCs/>
          <w:noProof/>
          <w:color w:val="FFFFFF" w:themeColor="background1"/>
          <w:sz w:val="32"/>
          <w:szCs w:val="32"/>
          <w:u w:val="single"/>
        </w:rPr>
        <w:lastRenderedPageBreak/>
        <mc:AlternateContent>
          <mc:Choice Requires="wps">
            <w:drawing>
              <wp:anchor distT="0" distB="0" distL="114300" distR="114300" simplePos="0" relativeHeight="251743232" behindDoc="0" locked="0" layoutInCell="1" allowOverlap="1" wp14:anchorId="77DCEBEB" wp14:editId="71538231">
                <wp:simplePos x="0" y="0"/>
                <wp:positionH relativeFrom="column">
                  <wp:posOffset>-152400</wp:posOffset>
                </wp:positionH>
                <wp:positionV relativeFrom="paragraph">
                  <wp:posOffset>401955</wp:posOffset>
                </wp:positionV>
                <wp:extent cx="254442" cy="310101"/>
                <wp:effectExtent l="0" t="0" r="12700" b="13970"/>
                <wp:wrapNone/>
                <wp:docPr id="68" name="Rounded Rectangle 37"/>
                <wp:cNvGraphicFramePr/>
                <a:graphic xmlns:a="http://schemas.openxmlformats.org/drawingml/2006/main">
                  <a:graphicData uri="http://schemas.microsoft.com/office/word/2010/wordprocessingShape">
                    <wps:wsp>
                      <wps:cNvSpPr/>
                      <wps:spPr>
                        <a:xfrm>
                          <a:off x="0" y="0"/>
                          <a:ext cx="254442" cy="310101"/>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238A44" id="Rounded Rectangle 37" o:spid="_x0000_s1026" style="position:absolute;margin-left:-12pt;margin-top:31.65pt;width:20.05pt;height:24.4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" filled="f" strokecolor="#41719c" strokeweight="1pt">
                <v:stroke joinstyle="miter"/>
              </v:roundrect>
            </w:pict>
          </mc:Fallback>
        </mc:AlternateContent>
      </w:r>
      <w:r w:rsidR="00DC41BA" w:rsidRPr="00BC624A">
        <w:rPr>
          <w:rStyle w:val="Emphasis"/>
          <w:rFonts w:eastAsia="Times New Roman"/>
          <w:color w:val="000000"/>
          <w:sz w:val="36"/>
          <w:szCs w:val="36"/>
          <w:u w:val="single"/>
        </w:rPr>
        <w:t>ODJFS</w:t>
      </w:r>
      <w:r w:rsidR="00B85228" w:rsidRPr="00BC624A">
        <w:rPr>
          <w:rStyle w:val="Emphasis"/>
          <w:rFonts w:eastAsia="Times New Roman"/>
          <w:color w:val="000000"/>
          <w:sz w:val="36"/>
          <w:szCs w:val="36"/>
          <w:u w:val="single"/>
        </w:rPr>
        <w:t xml:space="preserve"> Reporting</w:t>
      </w:r>
      <w:r w:rsidR="00C27867">
        <w:rPr>
          <w:rStyle w:val="Emphasis"/>
          <w:rFonts w:eastAsia="Times New Roman"/>
          <w:color w:val="000000"/>
          <w:sz w:val="36"/>
          <w:szCs w:val="36"/>
          <w:u w:val="single"/>
        </w:rPr>
        <w:t xml:space="preserve"> – </w:t>
      </w:r>
      <w:r w:rsidR="00C27867" w:rsidRPr="001F1D0D">
        <w:rPr>
          <w:rStyle w:val="Emphasis"/>
          <w:rFonts w:eastAsia="Times New Roman"/>
          <w:i w:val="0"/>
          <w:color w:val="000000"/>
          <w:sz w:val="28"/>
          <w:szCs w:val="28"/>
        </w:rPr>
        <w:t xml:space="preserve">District submit file to </w:t>
      </w:r>
      <w:r w:rsidR="007F755E" w:rsidRPr="00A43016">
        <w:rPr>
          <w:rStyle w:val="Emphasis"/>
          <w:rFonts w:eastAsia="Times New Roman"/>
          <w:color w:val="000000"/>
          <w:sz w:val="28"/>
          <w:szCs w:val="28"/>
        </w:rPr>
        <w:t>The Source</w:t>
      </w:r>
      <w:r w:rsidR="007F755E">
        <w:rPr>
          <w:rStyle w:val="Emphasis"/>
          <w:rFonts w:eastAsia="Times New Roman"/>
          <w:i w:val="0"/>
          <w:color w:val="000000"/>
          <w:sz w:val="28"/>
          <w:szCs w:val="28"/>
        </w:rPr>
        <w:t xml:space="preserve"> website</w:t>
      </w:r>
    </w:p>
    <w:p w14:paraId="07730AF4" w14:textId="77777777" w:rsidR="009F22DA" w:rsidRDefault="00FA5934" w:rsidP="004F792D">
      <w:pPr>
        <w:spacing w:before="100" w:beforeAutospacing="1" w:after="100" w:afterAutospacing="1"/>
        <w:ind w:left="360"/>
        <w:rPr>
          <w:rFonts w:eastAsia="Times New Roman"/>
        </w:rPr>
      </w:pPr>
      <w:r>
        <w:rPr>
          <w:rStyle w:val="Strong"/>
          <w:rFonts w:eastAsia="Times New Roman"/>
        </w:rPr>
        <w:t>31</w:t>
      </w:r>
      <w:r w:rsidR="004F792D">
        <w:rPr>
          <w:rStyle w:val="Strong"/>
          <w:rFonts w:eastAsia="Times New Roman"/>
        </w:rPr>
        <w:t xml:space="preserve">. </w:t>
      </w:r>
      <w:r w:rsidR="00B85228">
        <w:rPr>
          <w:rStyle w:val="Strong"/>
          <w:rFonts w:eastAsia="Times New Roman"/>
        </w:rPr>
        <w:t>Go to Reports/ODJFS Report</w:t>
      </w:r>
    </w:p>
    <w:p w14:paraId="6377E6A4" w14:textId="77777777" w:rsidR="009F22DA" w:rsidRDefault="009216D4" w:rsidP="00C804A4">
      <w:pPr>
        <w:numPr>
          <w:ilvl w:val="1"/>
          <w:numId w:val="5"/>
        </w:numPr>
        <w:spacing w:before="100" w:beforeAutospacing="1" w:after="100" w:afterAutospacing="1"/>
        <w:rPr>
          <w:rFonts w:eastAsia="Times New Roman"/>
        </w:rPr>
      </w:pPr>
      <w:r>
        <w:rPr>
          <w:rFonts w:eastAsia="Times New Roman"/>
        </w:rPr>
        <w:t xml:space="preserve">Set up for ODJFS reporting </w:t>
      </w:r>
    </w:p>
    <w:p w14:paraId="09D7FDAB" w14:textId="77777777" w:rsidR="00A255A6" w:rsidRPr="00A255A6" w:rsidRDefault="00A255A6" w:rsidP="00C804A4">
      <w:pPr>
        <w:numPr>
          <w:ilvl w:val="1"/>
          <w:numId w:val="5"/>
        </w:numPr>
        <w:shd w:val="clear" w:color="auto" w:fill="FFFFFF"/>
        <w:spacing w:before="100" w:beforeAutospacing="1" w:after="100" w:afterAutospacing="1"/>
        <w:rPr>
          <w:rFonts w:eastAsia="Times New Roman"/>
          <w:color w:val="172B4D"/>
        </w:rPr>
      </w:pPr>
      <w:r w:rsidRPr="00A255A6">
        <w:rPr>
          <w:rFonts w:eastAsia="Times New Roman"/>
          <w:color w:val="172B4D"/>
        </w:rPr>
        <w:t>Year - Default is current year. Choose year from drop down if needed.</w:t>
      </w:r>
    </w:p>
    <w:p w14:paraId="3E2B45AA" w14:textId="77777777" w:rsidR="00A255A6" w:rsidRPr="00A255A6" w:rsidRDefault="00A255A6" w:rsidP="00C804A4">
      <w:pPr>
        <w:numPr>
          <w:ilvl w:val="1"/>
          <w:numId w:val="5"/>
        </w:numPr>
        <w:shd w:val="clear" w:color="auto" w:fill="FFFFFF"/>
        <w:spacing w:before="100" w:beforeAutospacing="1" w:after="100" w:afterAutospacing="1"/>
        <w:rPr>
          <w:rFonts w:eastAsia="Times New Roman"/>
          <w:color w:val="172B4D"/>
        </w:rPr>
      </w:pPr>
      <w:r w:rsidRPr="00A255A6">
        <w:rPr>
          <w:rFonts w:eastAsia="Times New Roman"/>
          <w:color w:val="172B4D"/>
        </w:rPr>
        <w:t>Quarter - Current quarter should be defaulted. Can choose from drop down if needed.</w:t>
      </w:r>
    </w:p>
    <w:p w14:paraId="1D1C5B9C" w14:textId="77777777" w:rsidR="00A255A6" w:rsidRPr="00A255A6" w:rsidRDefault="00A255A6" w:rsidP="00C804A4">
      <w:pPr>
        <w:numPr>
          <w:ilvl w:val="1"/>
          <w:numId w:val="5"/>
        </w:numPr>
        <w:shd w:val="clear" w:color="auto" w:fill="FFFFFF"/>
        <w:spacing w:before="100" w:beforeAutospacing="1" w:after="100" w:afterAutospacing="1"/>
        <w:rPr>
          <w:rFonts w:eastAsia="Times New Roman"/>
          <w:color w:val="172B4D"/>
        </w:rPr>
      </w:pPr>
      <w:r w:rsidRPr="00A255A6">
        <w:rPr>
          <w:rFonts w:eastAsia="Times New Roman"/>
          <w:color w:val="172B4D"/>
        </w:rPr>
        <w:t>Sort By - Choose sorting option from drop down.</w:t>
      </w:r>
    </w:p>
    <w:p w14:paraId="63F322C5" w14:textId="77777777" w:rsidR="00A255A6" w:rsidRPr="00A255A6" w:rsidRDefault="00A255A6" w:rsidP="00C804A4">
      <w:pPr>
        <w:numPr>
          <w:ilvl w:val="1"/>
          <w:numId w:val="5"/>
        </w:numPr>
        <w:shd w:val="clear" w:color="auto" w:fill="FFFFFF"/>
        <w:spacing w:before="100" w:beforeAutospacing="1" w:after="100" w:afterAutospacing="1"/>
        <w:rPr>
          <w:rFonts w:eastAsia="Times New Roman"/>
          <w:color w:val="172B4D"/>
        </w:rPr>
      </w:pPr>
      <w:r w:rsidRPr="00A255A6">
        <w:rPr>
          <w:rFonts w:eastAsia="Times New Roman"/>
          <w:color w:val="172B4D"/>
        </w:rPr>
        <w:t>Transmitter's Name - Should default.  Verify.</w:t>
      </w:r>
    </w:p>
    <w:p w14:paraId="0189DB21" w14:textId="77777777" w:rsidR="00A255A6" w:rsidRPr="00A255A6" w:rsidRDefault="00A255A6" w:rsidP="00C804A4">
      <w:pPr>
        <w:numPr>
          <w:ilvl w:val="1"/>
          <w:numId w:val="5"/>
        </w:numPr>
        <w:shd w:val="clear" w:color="auto" w:fill="FFFFFF"/>
        <w:spacing w:before="100" w:beforeAutospacing="1" w:after="100" w:afterAutospacing="1"/>
        <w:rPr>
          <w:rFonts w:eastAsia="Times New Roman"/>
          <w:color w:val="172B4D"/>
        </w:rPr>
      </w:pPr>
      <w:r w:rsidRPr="00A255A6">
        <w:rPr>
          <w:rFonts w:eastAsia="Times New Roman"/>
          <w:color w:val="172B4D"/>
        </w:rPr>
        <w:t>Transmitter's Phone Number - Should default. Verify.</w:t>
      </w:r>
    </w:p>
    <w:p w14:paraId="20A82242" w14:textId="77777777" w:rsidR="00A255A6" w:rsidRPr="00A255A6" w:rsidRDefault="00A255A6" w:rsidP="00C804A4">
      <w:pPr>
        <w:numPr>
          <w:ilvl w:val="1"/>
          <w:numId w:val="5"/>
        </w:numPr>
        <w:shd w:val="clear" w:color="auto" w:fill="FFFFFF"/>
        <w:spacing w:before="100" w:beforeAutospacing="1" w:after="100" w:afterAutospacing="1"/>
        <w:rPr>
          <w:rFonts w:eastAsia="Times New Roman"/>
          <w:color w:val="172B4D"/>
        </w:rPr>
      </w:pPr>
      <w:r w:rsidRPr="00A255A6">
        <w:rPr>
          <w:rFonts w:eastAsia="Times New Roman"/>
          <w:color w:val="172B4D"/>
        </w:rPr>
        <w:t>Transmitter's Phone Extension - Should default. Verify.</w:t>
      </w:r>
    </w:p>
    <w:p w14:paraId="6D370A54" w14:textId="77777777" w:rsidR="00A255A6" w:rsidRPr="00A255A6" w:rsidRDefault="00A255A6" w:rsidP="00C804A4">
      <w:pPr>
        <w:numPr>
          <w:ilvl w:val="1"/>
          <w:numId w:val="5"/>
        </w:numPr>
        <w:shd w:val="clear" w:color="auto" w:fill="FFFFFF"/>
        <w:spacing w:before="100" w:beforeAutospacing="1" w:after="100" w:afterAutospacing="1"/>
        <w:rPr>
          <w:rFonts w:eastAsia="Times New Roman"/>
          <w:color w:val="172B4D"/>
        </w:rPr>
      </w:pPr>
      <w:r w:rsidRPr="00A255A6">
        <w:rPr>
          <w:rFonts w:eastAsia="Times New Roman"/>
          <w:color w:val="172B4D"/>
        </w:rPr>
        <w:t>Transmitter's Email - Should default. Verify.</w:t>
      </w:r>
    </w:p>
    <w:p w14:paraId="73942160" w14:textId="77777777" w:rsidR="009F22DA" w:rsidRDefault="009216D4" w:rsidP="00C804A4">
      <w:pPr>
        <w:spacing w:before="100" w:beforeAutospacing="1" w:after="100" w:afterAutospacing="1"/>
        <w:ind w:left="360" w:firstLine="720"/>
        <w:rPr>
          <w:rFonts w:eastAsia="Times New Roman"/>
        </w:rPr>
      </w:pPr>
      <w:r>
        <w:rPr>
          <w:rFonts w:eastAsia="Times New Roman"/>
        </w:rPr>
        <w:t>Click </w:t>
      </w:r>
      <w:r>
        <w:rPr>
          <w:rFonts w:eastAsia="Times New Roman"/>
          <w:noProof/>
        </w:rPr>
        <w:drawing>
          <wp:inline distT="0" distB="0" distL="0" distR="0" wp14:anchorId="2BB67A54" wp14:editId="127FAAFB">
            <wp:extent cx="1190625" cy="200025"/>
            <wp:effectExtent l="0" t="0" r="9525" b="9525"/>
            <wp:docPr id="14" name="Picture 14" descr="C:\a47f5a852c9e0700f5589c0e7cc614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a47f5a852c9e0700f5589c0e7cc614f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90625" cy="200025"/>
                    </a:xfrm>
                    <a:prstGeom prst="rect">
                      <a:avLst/>
                    </a:prstGeom>
                    <a:noFill/>
                    <a:ln>
                      <a:noFill/>
                    </a:ln>
                  </pic:spPr>
                </pic:pic>
              </a:graphicData>
            </a:graphic>
          </wp:inline>
        </w:drawing>
      </w:r>
    </w:p>
    <w:p w14:paraId="14D154D7" w14:textId="552D02E5" w:rsidR="009F22DA" w:rsidRDefault="008F6293">
      <w:pPr>
        <w:pStyle w:val="NormalWeb"/>
        <w:divId w:val="662975688"/>
      </w:pPr>
      <w:r w:rsidRPr="00F16E48">
        <w:rPr>
          <w:rFonts w:eastAsia="Times New Roman"/>
          <w:i/>
          <w:iCs/>
          <w:noProof/>
          <w:color w:val="FFFFFF" w:themeColor="background1"/>
          <w:sz w:val="32"/>
          <w:szCs w:val="32"/>
          <w:u w:val="single"/>
        </w:rPr>
        <mc:AlternateContent>
          <mc:Choice Requires="wps">
            <w:drawing>
              <wp:anchor distT="0" distB="0" distL="114300" distR="114300" simplePos="0" relativeHeight="251745280" behindDoc="0" locked="0" layoutInCell="1" allowOverlap="1" wp14:anchorId="46CF1714" wp14:editId="11B54770">
                <wp:simplePos x="0" y="0"/>
                <wp:positionH relativeFrom="column">
                  <wp:posOffset>-152400</wp:posOffset>
                </wp:positionH>
                <wp:positionV relativeFrom="paragraph">
                  <wp:posOffset>661035</wp:posOffset>
                </wp:positionV>
                <wp:extent cx="254442" cy="310101"/>
                <wp:effectExtent l="0" t="0" r="12700" b="13970"/>
                <wp:wrapNone/>
                <wp:docPr id="69" name="Rounded Rectangle 37"/>
                <wp:cNvGraphicFramePr/>
                <a:graphic xmlns:a="http://schemas.openxmlformats.org/drawingml/2006/main">
                  <a:graphicData uri="http://schemas.microsoft.com/office/word/2010/wordprocessingShape">
                    <wps:wsp>
                      <wps:cNvSpPr/>
                      <wps:spPr>
                        <a:xfrm>
                          <a:off x="0" y="0"/>
                          <a:ext cx="254442" cy="310101"/>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4F5460" id="Rounded Rectangle 37" o:spid="_x0000_s1026" style="position:absolute;margin-left:-12pt;margin-top:52.05pt;width:20.05pt;height:24.4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" filled="f" strokecolor="#41719c" strokeweight="1pt">
                <v:stroke joinstyle="miter"/>
              </v:roundrect>
            </w:pict>
          </mc:Fallback>
        </mc:AlternateContent>
      </w:r>
      <w:r w:rsidR="009216D4">
        <w:rPr>
          <w:rStyle w:val="Strong"/>
        </w:rPr>
        <w:t>Check all totals carefully for accuracy. If necessary, go to Core/Adjustments and add the appropriate number of ODJFS weeks</w:t>
      </w:r>
      <w:r w:rsidR="006B7B4B">
        <w:rPr>
          <w:rStyle w:val="Strong"/>
        </w:rPr>
        <w:t xml:space="preserve"> and/or ODJFS Total Gross</w:t>
      </w:r>
      <w:r w:rsidR="009216D4">
        <w:rPr>
          <w:rStyle w:val="Strong"/>
        </w:rPr>
        <w:t>.</w:t>
      </w:r>
      <w:r w:rsidR="00D62A8C">
        <w:rPr>
          <w:rStyle w:val="Strong"/>
        </w:rPr>
        <w:t xml:space="preserve"> (</w:t>
      </w:r>
      <w:proofErr w:type="gramStart"/>
      <w:r w:rsidR="00D62A8C">
        <w:rPr>
          <w:rStyle w:val="Strong"/>
        </w:rPr>
        <w:t>if</w:t>
      </w:r>
      <w:proofErr w:type="gramEnd"/>
      <w:r w:rsidR="00D62A8C">
        <w:rPr>
          <w:rStyle w:val="Strong"/>
        </w:rPr>
        <w:t xml:space="preserve"> still having </w:t>
      </w:r>
      <w:r w:rsidR="00376969">
        <w:rPr>
          <w:rStyle w:val="Strong"/>
        </w:rPr>
        <w:t>issues</w:t>
      </w:r>
      <w:r w:rsidR="00651896">
        <w:rPr>
          <w:rStyle w:val="Strong"/>
        </w:rPr>
        <w:t>,</w:t>
      </w:r>
      <w:r w:rsidR="00376969">
        <w:rPr>
          <w:rStyle w:val="Strong"/>
        </w:rPr>
        <w:t xml:space="preserve"> verify the compensation record has a CALENDAR START DATE</w:t>
      </w:r>
      <w:r w:rsidR="00152011">
        <w:rPr>
          <w:rStyle w:val="Strong"/>
        </w:rPr>
        <w:t>.</w:t>
      </w:r>
    </w:p>
    <w:p w14:paraId="3DB08469" w14:textId="77777777" w:rsidR="009F22DA" w:rsidRDefault="00FA5934" w:rsidP="008F6293">
      <w:pPr>
        <w:spacing w:before="100" w:beforeAutospacing="1" w:after="100" w:afterAutospacing="1"/>
        <w:ind w:left="360"/>
        <w:jc w:val="both"/>
        <w:rPr>
          <w:rFonts w:eastAsia="Times New Roman"/>
        </w:rPr>
      </w:pPr>
      <w:r>
        <w:rPr>
          <w:rStyle w:val="Strong"/>
          <w:rFonts w:eastAsia="Times New Roman"/>
        </w:rPr>
        <w:t>32</w:t>
      </w:r>
      <w:r w:rsidR="008F6293">
        <w:rPr>
          <w:rStyle w:val="Strong"/>
          <w:rFonts w:eastAsia="Times New Roman"/>
        </w:rPr>
        <w:t xml:space="preserve">. </w:t>
      </w:r>
      <w:r w:rsidR="009216D4">
        <w:rPr>
          <w:rFonts w:eastAsia="Times New Roman"/>
        </w:rPr>
        <w:t xml:space="preserve">When all data is correct click on Generate Submission File </w:t>
      </w:r>
    </w:p>
    <w:p w14:paraId="37D494D9" w14:textId="77777777" w:rsidR="00C804A4" w:rsidRPr="00A255A6" w:rsidRDefault="00C804A4" w:rsidP="00C804A4">
      <w:pPr>
        <w:numPr>
          <w:ilvl w:val="1"/>
          <w:numId w:val="6"/>
        </w:numPr>
        <w:shd w:val="clear" w:color="auto" w:fill="FFFFFF"/>
        <w:spacing w:before="100" w:beforeAutospacing="1" w:after="100" w:afterAutospacing="1"/>
        <w:rPr>
          <w:rFonts w:ascii="Segoe UI" w:eastAsia="Times New Roman" w:hAnsi="Segoe UI" w:cs="Segoe UI"/>
          <w:color w:val="172B4D"/>
          <w:sz w:val="21"/>
          <w:szCs w:val="21"/>
        </w:rPr>
      </w:pPr>
      <w:r w:rsidRPr="00A255A6">
        <w:rPr>
          <w:rFonts w:eastAsia="Times New Roman"/>
          <w:color w:val="172B4D"/>
        </w:rPr>
        <w:t>Save the ODJFS</w:t>
      </w:r>
      <w:r w:rsidR="00DA601B">
        <w:rPr>
          <w:rFonts w:eastAsia="Times New Roman"/>
          <w:color w:val="172B4D"/>
        </w:rPr>
        <w:t>23</w:t>
      </w:r>
      <w:r w:rsidRPr="00A255A6">
        <w:rPr>
          <w:rFonts w:eastAsia="Times New Roman"/>
          <w:color w:val="172B4D"/>
        </w:rPr>
        <w:t>Q</w:t>
      </w:r>
      <w:r w:rsidR="00C5477C">
        <w:rPr>
          <w:rFonts w:eastAsia="Times New Roman"/>
          <w:color w:val="172B4D"/>
        </w:rPr>
        <w:t>2</w:t>
      </w:r>
      <w:r w:rsidRPr="00A255A6">
        <w:rPr>
          <w:rFonts w:eastAsia="Times New Roman"/>
          <w:color w:val="172B4D"/>
        </w:rPr>
        <w:t>.TXT file on your computer</w:t>
      </w:r>
      <w:r w:rsidRPr="00A255A6">
        <w:rPr>
          <w:rFonts w:ascii="Segoe UI" w:eastAsia="Times New Roman" w:hAnsi="Segoe UI" w:cs="Segoe UI"/>
          <w:color w:val="172B4D"/>
          <w:sz w:val="21"/>
          <w:szCs w:val="21"/>
        </w:rPr>
        <w:t>.</w:t>
      </w:r>
    </w:p>
    <w:p w14:paraId="715F2777" w14:textId="77777777" w:rsidR="009F22DA" w:rsidRDefault="009216D4" w:rsidP="00C804A4">
      <w:pPr>
        <w:numPr>
          <w:ilvl w:val="1"/>
          <w:numId w:val="6"/>
        </w:numPr>
        <w:spacing w:before="100" w:beforeAutospacing="1" w:after="100" w:afterAutospacing="1"/>
        <w:rPr>
          <w:rFonts w:eastAsia="Times New Roman"/>
        </w:rPr>
      </w:pPr>
      <w:r>
        <w:rPr>
          <w:rStyle w:val="Strong"/>
          <w:rFonts w:eastAsia="Times New Roman"/>
        </w:rPr>
        <w:t> A)</w:t>
      </w:r>
      <w:r>
        <w:rPr>
          <w:rFonts w:eastAsia="Times New Roman"/>
        </w:rPr>
        <w:t xml:space="preserve"> Transfer </w:t>
      </w:r>
      <w:r w:rsidR="00B21B57">
        <w:rPr>
          <w:rFonts w:eastAsia="Times New Roman"/>
        </w:rPr>
        <w:t xml:space="preserve">and save </w:t>
      </w:r>
      <w:r>
        <w:rPr>
          <w:rFonts w:eastAsia="Times New Roman"/>
        </w:rPr>
        <w:t>the file to your desktop or folder of your choosing</w:t>
      </w:r>
    </w:p>
    <w:p w14:paraId="03530C27" w14:textId="77777777" w:rsidR="003D0765" w:rsidRDefault="009216D4" w:rsidP="00152011">
      <w:pPr>
        <w:pStyle w:val="NormalWeb"/>
        <w:spacing w:before="0" w:beforeAutospacing="0" w:after="0" w:afterAutospacing="0"/>
        <w:ind w:left="720" w:firstLine="720"/>
      </w:pPr>
      <w:r>
        <w:rPr>
          <w:rFonts w:eastAsia="Times New Roman"/>
        </w:rPr>
        <w:t> </w:t>
      </w:r>
      <w:r>
        <w:rPr>
          <w:rStyle w:val="Strong"/>
          <w:rFonts w:eastAsia="Times New Roman"/>
        </w:rPr>
        <w:t>B</w:t>
      </w:r>
      <w:r w:rsidR="00152011">
        <w:rPr>
          <w:rStyle w:val="Strong"/>
          <w:rFonts w:eastAsia="Times New Roman"/>
        </w:rPr>
        <w:t>)</w:t>
      </w:r>
      <w:r w:rsidR="00152011" w:rsidRPr="00152011">
        <w:t xml:space="preserve"> </w:t>
      </w:r>
      <w:r w:rsidR="00152011">
        <w:t> Upload your ODJFS</w:t>
      </w:r>
      <w:r w:rsidR="00C5477C">
        <w:t>23</w:t>
      </w:r>
      <w:r w:rsidR="00152011">
        <w:t>Q</w:t>
      </w:r>
      <w:r w:rsidR="00C5477C">
        <w:t>2</w:t>
      </w:r>
      <w:r w:rsidR="00152011">
        <w:t xml:space="preserve">.TXT-ODJFS submission file by logging into </w:t>
      </w:r>
    </w:p>
    <w:p w14:paraId="6A79E9E1" w14:textId="580CEFA9" w:rsidR="00152011" w:rsidRDefault="00152011" w:rsidP="00152011">
      <w:pPr>
        <w:pStyle w:val="NormalWeb"/>
        <w:spacing w:before="0" w:beforeAutospacing="0" w:after="0" w:afterAutospacing="0"/>
        <w:ind w:left="720" w:firstLine="720"/>
      </w:pPr>
      <w:r w:rsidRPr="00DE3CF3">
        <w:rPr>
          <w:i/>
        </w:rPr>
        <w:t>The</w:t>
      </w:r>
      <w:r>
        <w:t xml:space="preserve"> </w:t>
      </w:r>
      <w:r w:rsidRPr="00DE3CF3">
        <w:rPr>
          <w:i/>
        </w:rPr>
        <w:t>SOURCE</w:t>
      </w:r>
      <w:r w:rsidR="00DE3CF3">
        <w:t xml:space="preserve">.  </w:t>
      </w:r>
      <w:r>
        <w:t xml:space="preserve">When uploading the file, format type should be set to </w:t>
      </w:r>
      <w:r w:rsidRPr="00E35F09">
        <w:rPr>
          <w:b/>
          <w:color w:val="FF0000"/>
        </w:rPr>
        <w:t>ICESA</w:t>
      </w:r>
      <w:r>
        <w:t>.</w:t>
      </w:r>
    </w:p>
    <w:p w14:paraId="620E3B12" w14:textId="77777777" w:rsidR="009F22DA" w:rsidRDefault="009F22DA" w:rsidP="00152011">
      <w:pPr>
        <w:spacing w:before="100" w:beforeAutospacing="1" w:after="100" w:afterAutospacing="1"/>
        <w:ind w:left="1080"/>
        <w:rPr>
          <w:rFonts w:eastAsia="Times New Roman"/>
        </w:rPr>
      </w:pPr>
    </w:p>
    <w:p w14:paraId="56FD15AD" w14:textId="77777777" w:rsidR="00152011" w:rsidRDefault="00152011" w:rsidP="00152011">
      <w:pPr>
        <w:spacing w:before="100" w:beforeAutospacing="1" w:after="100" w:afterAutospacing="1"/>
        <w:ind w:left="1080"/>
        <w:rPr>
          <w:rFonts w:eastAsia="Times New Roman"/>
        </w:rPr>
      </w:pPr>
    </w:p>
    <w:p w14:paraId="46357C84" w14:textId="77777777" w:rsidR="00152011" w:rsidRDefault="00152011" w:rsidP="00152011">
      <w:pPr>
        <w:spacing w:before="100" w:beforeAutospacing="1" w:after="100" w:afterAutospacing="1"/>
        <w:ind w:left="1080"/>
        <w:rPr>
          <w:rFonts w:eastAsia="Times New Roman"/>
        </w:rPr>
      </w:pPr>
    </w:p>
    <w:p w14:paraId="0CF6B8A9" w14:textId="77777777" w:rsidR="00F71069" w:rsidRDefault="00F71069" w:rsidP="00152011">
      <w:pPr>
        <w:spacing w:before="100" w:beforeAutospacing="1" w:after="100" w:afterAutospacing="1"/>
        <w:ind w:left="1080"/>
        <w:rPr>
          <w:rFonts w:eastAsia="Times New Roman"/>
        </w:rPr>
      </w:pPr>
    </w:p>
    <w:p w14:paraId="7016E3AA" w14:textId="77777777" w:rsidR="00152011" w:rsidRDefault="00152011" w:rsidP="00152011">
      <w:pPr>
        <w:spacing w:before="100" w:beforeAutospacing="1" w:after="100" w:afterAutospacing="1"/>
        <w:ind w:left="1080"/>
        <w:rPr>
          <w:rFonts w:eastAsia="Times New Roman"/>
        </w:rPr>
      </w:pPr>
    </w:p>
    <w:p w14:paraId="3928DA68" w14:textId="77777777" w:rsidR="00152011" w:rsidRDefault="00152011" w:rsidP="00152011">
      <w:pPr>
        <w:spacing w:before="100" w:beforeAutospacing="1" w:after="100" w:afterAutospacing="1"/>
        <w:ind w:left="1080"/>
        <w:rPr>
          <w:rFonts w:eastAsia="Times New Roman"/>
        </w:rPr>
      </w:pPr>
    </w:p>
    <w:p w14:paraId="6F4FA61D" w14:textId="77777777" w:rsidR="00836E46" w:rsidRDefault="00836E46" w:rsidP="00836E46">
      <w:pPr>
        <w:spacing w:before="100" w:beforeAutospacing="1" w:after="100" w:afterAutospacing="1"/>
        <w:rPr>
          <w:rFonts w:eastAsia="Times New Roman"/>
        </w:rPr>
      </w:pPr>
    </w:p>
    <w:p w14:paraId="5DA49AAC" w14:textId="77777777" w:rsidR="009F22DA" w:rsidRPr="00E514D8" w:rsidRDefault="009216D4">
      <w:pPr>
        <w:pStyle w:val="Heading2"/>
        <w:rPr>
          <w:rFonts w:eastAsia="Times New Roman"/>
        </w:rPr>
      </w:pPr>
      <w:r w:rsidRPr="00E514D8">
        <w:rPr>
          <w:rStyle w:val="Emphasis"/>
          <w:rFonts w:eastAsia="Times New Roman"/>
          <w:color w:val="000000"/>
          <w:u w:val="single"/>
        </w:rPr>
        <w:lastRenderedPageBreak/>
        <w:t>STRS Advance Processing</w:t>
      </w:r>
    </w:p>
    <w:p w14:paraId="0ECEA74F" w14:textId="77777777" w:rsidR="00B701B2" w:rsidRDefault="00B701B2" w:rsidP="00B701B2">
      <w:pPr>
        <w:pStyle w:val="NormalWeb"/>
        <w:spacing w:before="0" w:beforeAutospacing="0" w:after="0" w:afterAutospacing="0"/>
      </w:pPr>
      <w:r>
        <w:t>NOTE: If employee is to be paid out early, Compensation should be changed prior to Advance.</w:t>
      </w:r>
    </w:p>
    <w:p w14:paraId="28F5279D" w14:textId="77777777" w:rsidR="00B701B2" w:rsidRDefault="00B701B2" w:rsidP="00B701B2">
      <w:pPr>
        <w:pStyle w:val="NormalWeb"/>
        <w:spacing w:before="0" w:beforeAutospacing="0" w:after="0" w:afterAutospacing="0"/>
      </w:pPr>
    </w:p>
    <w:p w14:paraId="5FFD886D" w14:textId="44B254EA" w:rsidR="00B701B2" w:rsidRDefault="00B701B2" w:rsidP="00B701B2">
      <w:pPr>
        <w:pStyle w:val="NormalWeb"/>
        <w:spacing w:before="0" w:beforeAutospacing="0" w:after="0" w:afterAutospacing="0"/>
        <w:rPr>
          <w:rFonts w:ascii="Arial" w:eastAsia="Times New Roman" w:hAnsi="Arial" w:cs="Arial"/>
          <w:color w:val="000000"/>
          <w:sz w:val="22"/>
          <w:szCs w:val="22"/>
        </w:rPr>
      </w:pPr>
      <w:r>
        <w:t xml:space="preserve">Also:  </w:t>
      </w:r>
      <w:r>
        <w:rPr>
          <w:rFonts w:ascii="Arial" w:eastAsia="Times New Roman" w:hAnsi="Arial" w:cs="Arial"/>
          <w:color w:val="000000"/>
          <w:sz w:val="22"/>
          <w:szCs w:val="22"/>
        </w:rPr>
        <w:t xml:space="preserve">If you know you will be docking any employees during Advance - ADD those docks into </w:t>
      </w:r>
      <w:r w:rsidRPr="00B701B2">
        <w:rPr>
          <w:rFonts w:ascii="Arial" w:eastAsia="Times New Roman" w:hAnsi="Arial" w:cs="Arial"/>
          <w:color w:val="000000"/>
          <w:sz w:val="22"/>
          <w:szCs w:val="22"/>
        </w:rPr>
        <w:t xml:space="preserve">FUTURE - RUN ADVANCE - THEN REMOVE THE DOCKS.  </w:t>
      </w:r>
      <w:r>
        <w:rPr>
          <w:rFonts w:ascii="Arial" w:eastAsia="Times New Roman" w:hAnsi="Arial" w:cs="Arial"/>
          <w:color w:val="000000"/>
          <w:sz w:val="22"/>
          <w:szCs w:val="22"/>
        </w:rPr>
        <w:t>This will include those dock amounts in Advance.</w:t>
      </w:r>
    </w:p>
    <w:p w14:paraId="1C67A800" w14:textId="77777777" w:rsidR="0085617C" w:rsidRDefault="0085617C" w:rsidP="00B701B2">
      <w:pPr>
        <w:pStyle w:val="NormalWeb"/>
        <w:spacing w:before="0" w:beforeAutospacing="0" w:after="0" w:afterAutospacing="0"/>
        <w:rPr>
          <w:rFonts w:ascii="Arial" w:eastAsia="Times New Roman" w:hAnsi="Arial" w:cs="Arial"/>
          <w:color w:val="000000"/>
          <w:sz w:val="22"/>
          <w:szCs w:val="22"/>
        </w:rPr>
      </w:pPr>
    </w:p>
    <w:p w14:paraId="4FA4B8C7" w14:textId="77777777" w:rsidR="0085617C" w:rsidRPr="0085617C" w:rsidRDefault="0085617C" w:rsidP="0085617C">
      <w:pPr>
        <w:rPr>
          <w:rFonts w:eastAsia="Times New Roman"/>
        </w:rPr>
      </w:pPr>
      <w:r w:rsidRPr="0085617C">
        <w:rPr>
          <w:rFonts w:ascii="Arial" w:eastAsia="Times New Roman" w:hAnsi="Arial" w:cs="Arial"/>
          <w:b/>
          <w:bCs/>
          <w:color w:val="000000"/>
          <w:sz w:val="22"/>
          <w:szCs w:val="22"/>
        </w:rPr>
        <w:t xml:space="preserve">VERIFY STRS ADVANCE </w:t>
      </w:r>
      <w:r w:rsidRPr="0085617C">
        <w:rPr>
          <w:rFonts w:ascii="Arial" w:eastAsia="Times New Roman" w:hAnsi="Arial" w:cs="Arial"/>
          <w:color w:val="000000"/>
          <w:sz w:val="22"/>
          <w:szCs w:val="22"/>
        </w:rPr>
        <w:t>IS CORRECT BEFORE CREATING SUBMISSION FILE</w:t>
      </w:r>
    </w:p>
    <w:p w14:paraId="7D518DA5" w14:textId="77777777" w:rsidR="0085617C" w:rsidRPr="0085617C" w:rsidRDefault="0085617C" w:rsidP="0085617C">
      <w:pPr>
        <w:rPr>
          <w:rFonts w:eastAsia="Times New Roman"/>
        </w:rPr>
      </w:pPr>
      <w:r w:rsidRPr="0085617C">
        <w:rPr>
          <w:rFonts w:ascii="Arial" w:eastAsia="Times New Roman" w:hAnsi="Arial" w:cs="Arial"/>
          <w:color w:val="000000"/>
          <w:sz w:val="22"/>
          <w:szCs w:val="22"/>
        </w:rPr>
        <w:t>IF 450 IS SET TO INCREASED COMPENSATION THEN THE 691 WILL HAVE AN INFLATED RATE</w:t>
      </w:r>
    </w:p>
    <w:p w14:paraId="3CB3ED99" w14:textId="77777777" w:rsidR="0085617C" w:rsidRDefault="0085617C" w:rsidP="00B701B2">
      <w:pPr>
        <w:pStyle w:val="NormalWeb"/>
        <w:spacing w:before="0" w:beforeAutospacing="0" w:after="0" w:afterAutospacing="0"/>
        <w:rPr>
          <w:rFonts w:eastAsia="Times New Roman"/>
        </w:rPr>
      </w:pPr>
    </w:p>
    <w:p w14:paraId="5DAEEDC2" w14:textId="77777777" w:rsidR="0085617C" w:rsidRDefault="0085617C" w:rsidP="00B701B2">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IF THE</w:t>
      </w:r>
      <w:r w:rsidR="00506068">
        <w:rPr>
          <w:rFonts w:ascii="Arial" w:hAnsi="Arial" w:cs="Arial"/>
          <w:color w:val="000000"/>
          <w:sz w:val="22"/>
          <w:szCs w:val="22"/>
        </w:rPr>
        <w:t xml:space="preserve"> EMPLOYEE </w:t>
      </w:r>
      <w:r>
        <w:rPr>
          <w:rFonts w:ascii="Arial" w:hAnsi="Arial" w:cs="Arial"/>
          <w:color w:val="000000"/>
          <w:sz w:val="22"/>
          <w:szCs w:val="22"/>
        </w:rPr>
        <w:t>ADVANCED LAST YEAR THEY SHOULD ADVANCE THIS YEAR</w:t>
      </w:r>
      <w:r w:rsidR="00AD2321">
        <w:rPr>
          <w:rFonts w:ascii="Arial" w:hAnsi="Arial" w:cs="Arial"/>
          <w:color w:val="000000"/>
          <w:sz w:val="22"/>
          <w:szCs w:val="22"/>
        </w:rPr>
        <w:t xml:space="preserve"> -</w:t>
      </w:r>
      <w:r w:rsidR="00FD0D3D">
        <w:rPr>
          <w:rFonts w:ascii="Arial" w:hAnsi="Arial" w:cs="Arial"/>
          <w:color w:val="000000"/>
          <w:sz w:val="22"/>
          <w:szCs w:val="22"/>
        </w:rPr>
        <w:t xml:space="preserve"> unless they changed positions</w:t>
      </w:r>
      <w:r w:rsidR="002D161A">
        <w:rPr>
          <w:rFonts w:ascii="Arial" w:hAnsi="Arial" w:cs="Arial"/>
          <w:color w:val="000000"/>
          <w:sz w:val="22"/>
          <w:szCs w:val="22"/>
        </w:rPr>
        <w:t xml:space="preserve"> and will have service credit days in July for their current contract.</w:t>
      </w:r>
    </w:p>
    <w:p w14:paraId="1AE409E4" w14:textId="77777777" w:rsidR="0085617C" w:rsidRDefault="0085617C" w:rsidP="00B701B2">
      <w:pPr>
        <w:pStyle w:val="NormalWeb"/>
        <w:spacing w:before="0" w:beforeAutospacing="0" w:after="0" w:afterAutospacing="0"/>
        <w:rPr>
          <w:rFonts w:ascii="Arial" w:hAnsi="Arial" w:cs="Arial"/>
          <w:color w:val="000000"/>
          <w:sz w:val="22"/>
          <w:szCs w:val="22"/>
        </w:rPr>
      </w:pPr>
    </w:p>
    <w:p w14:paraId="395C1E36" w14:textId="77777777" w:rsidR="0085617C" w:rsidRPr="0085617C" w:rsidRDefault="0085617C" w:rsidP="0085617C">
      <w:pPr>
        <w:rPr>
          <w:rFonts w:eastAsia="Times New Roman"/>
        </w:rPr>
      </w:pPr>
      <w:r w:rsidRPr="0085617C">
        <w:rPr>
          <w:rFonts w:ascii="Arial" w:eastAsia="Times New Roman" w:hAnsi="Arial" w:cs="Arial"/>
          <w:color w:val="000000"/>
          <w:sz w:val="22"/>
          <w:szCs w:val="22"/>
        </w:rPr>
        <w:t>MAKE SURE SUPPLEMENTAL COMPENSATIONS ARE ADVANCING IF THEY ARE SUPPOSED TO.  THEY COULD BE MISSED.</w:t>
      </w:r>
    </w:p>
    <w:p w14:paraId="1DFFC1CE" w14:textId="77777777" w:rsidR="0085617C" w:rsidRDefault="0085617C" w:rsidP="00B701B2">
      <w:pPr>
        <w:pStyle w:val="NormalWeb"/>
        <w:spacing w:before="0" w:beforeAutospacing="0" w:after="0" w:afterAutospacing="0"/>
        <w:rPr>
          <w:rFonts w:ascii="Arial" w:hAnsi="Arial" w:cs="Arial"/>
          <w:color w:val="000000"/>
          <w:sz w:val="22"/>
          <w:szCs w:val="22"/>
        </w:rPr>
      </w:pPr>
    </w:p>
    <w:p w14:paraId="77BABA8C" w14:textId="77777777" w:rsidR="002A3F81" w:rsidRDefault="002A3F81" w:rsidP="00B701B2">
      <w:pPr>
        <w:pStyle w:val="NormalWeb"/>
        <w:spacing w:before="0" w:beforeAutospacing="0" w:after="0" w:afterAutospacing="0"/>
        <w:rPr>
          <w:rFonts w:ascii="Arial" w:hAnsi="Arial" w:cs="Arial"/>
          <w:color w:val="000000"/>
          <w:sz w:val="22"/>
          <w:szCs w:val="22"/>
        </w:rPr>
      </w:pPr>
    </w:p>
    <w:p w14:paraId="51938E56" w14:textId="77777777" w:rsidR="002A3F81" w:rsidRDefault="002A3F81" w:rsidP="00B701B2">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VERIFY NON-ADVANCE REPORT.  MAKE SURE THE</w:t>
      </w:r>
      <w:r w:rsidR="00F43471">
        <w:rPr>
          <w:rFonts w:ascii="Arial" w:hAnsi="Arial" w:cs="Arial"/>
          <w:color w:val="000000"/>
          <w:sz w:val="22"/>
          <w:szCs w:val="22"/>
        </w:rPr>
        <w:t xml:space="preserve"> EMPLOYEES</w:t>
      </w:r>
      <w:r>
        <w:rPr>
          <w:rFonts w:ascii="Arial" w:hAnsi="Arial" w:cs="Arial"/>
          <w:color w:val="000000"/>
          <w:sz w:val="22"/>
          <w:szCs w:val="22"/>
        </w:rPr>
        <w:t xml:space="preserve"> ARE NOT SUPPOSED TO ADVANCE</w:t>
      </w:r>
    </w:p>
    <w:p w14:paraId="33702694" w14:textId="77777777" w:rsidR="0085617C" w:rsidRPr="00B701B2" w:rsidRDefault="0085617C" w:rsidP="00B701B2">
      <w:pPr>
        <w:pStyle w:val="NormalWeb"/>
        <w:spacing w:before="0" w:beforeAutospacing="0" w:after="0" w:afterAutospacing="0"/>
        <w:rPr>
          <w:rFonts w:eastAsia="Times New Roman"/>
        </w:rPr>
      </w:pPr>
    </w:p>
    <w:p w14:paraId="7084D05B" w14:textId="77777777" w:rsidR="004A126B" w:rsidRDefault="009216D4" w:rsidP="001E7AEE">
      <w:pPr>
        <w:pStyle w:val="NormalWeb"/>
        <w:numPr>
          <w:ilvl w:val="0"/>
          <w:numId w:val="29"/>
        </w:numPr>
      </w:pPr>
      <w:r>
        <w:t>Employees flagged as full-time must have at least 120 service days to be granted a full year of service credit toward retirement. Employees flagged as part-time will be given credit according to STRS rules outlined in the STRS Employer's Manual. If you are in doubt about an employee's part-time or full-time status, contact STRS and obtain a ruling.</w:t>
      </w:r>
      <w:r w:rsidR="004A126B">
        <w:t xml:space="preserve"> </w:t>
      </w:r>
    </w:p>
    <w:p w14:paraId="323A3609" w14:textId="77777777" w:rsidR="004A126B" w:rsidRDefault="004A126B" w:rsidP="004A126B">
      <w:pPr>
        <w:pStyle w:val="NoSpacing"/>
      </w:pPr>
      <w:r w:rsidRPr="004A126B">
        <w:rPr>
          <w:rFonts w:ascii="Georgia" w:hAnsi="Georgia"/>
          <w:color w:val="333333"/>
        </w:rPr>
        <w:t>888</w:t>
      </w:r>
      <w:r w:rsidRPr="004A126B">
        <w:rPr>
          <w:rFonts w:ascii="Georgia" w:hAnsi="Georgia"/>
          <w:color w:val="333333"/>
        </w:rPr>
        <w:noBreakHyphen/>
        <w:t>535</w:t>
      </w:r>
      <w:r w:rsidRPr="004A126B">
        <w:rPr>
          <w:rFonts w:ascii="Georgia" w:hAnsi="Georgia"/>
          <w:color w:val="333333"/>
        </w:rPr>
        <w:noBreakHyphen/>
        <w:t>4050 or email </w:t>
      </w:r>
      <w:hyperlink r:id="rId42" w:history="1">
        <w:r w:rsidRPr="004A126B">
          <w:rPr>
            <w:rFonts w:ascii="Georgia" w:hAnsi="Georgia"/>
            <w:color w:val="0033CC"/>
            <w:u w:val="single"/>
          </w:rPr>
          <w:t>report@strsoh.org</w:t>
        </w:r>
      </w:hyperlink>
      <w:r w:rsidRPr="004A126B">
        <w:rPr>
          <w:rFonts w:ascii="Georgia" w:hAnsi="Georgia"/>
          <w:color w:val="333333"/>
        </w:rPr>
        <w:t>.</w:t>
      </w:r>
      <w:r>
        <w:t xml:space="preserve"> </w:t>
      </w:r>
    </w:p>
    <w:p w14:paraId="7E37BE39" w14:textId="656EA1F6" w:rsidR="009C7787" w:rsidRPr="00FA6CAE" w:rsidRDefault="004A126B">
      <w:pPr>
        <w:pStyle w:val="NormalWeb"/>
        <w:rPr>
          <w:rStyle w:val="Hyperlink"/>
          <w:u w:val="none"/>
        </w:rPr>
      </w:pPr>
      <w:r>
        <w:t xml:space="preserve">STRS </w:t>
      </w:r>
      <w:hyperlink r:id="rId43" w:history="1">
        <w:r w:rsidRPr="00FA6CAE">
          <w:rPr>
            <w:rStyle w:val="Hyperlink"/>
            <w:u w:val="none"/>
          </w:rPr>
          <w:t>Service Credit Calculator</w:t>
        </w:r>
      </w:hyperlink>
      <w:r w:rsidR="003423EB" w:rsidRPr="00FA6CAE">
        <w:rPr>
          <w:rStyle w:val="Hyperlink"/>
          <w:u w:val="none"/>
        </w:rPr>
        <w:t xml:space="preserve"> </w:t>
      </w:r>
      <w:r w:rsidR="00CE57B5" w:rsidRPr="00FA6CAE">
        <w:rPr>
          <w:rStyle w:val="Hyperlink"/>
          <w:u w:val="none"/>
        </w:rPr>
        <w:t xml:space="preserve">     </w:t>
      </w:r>
      <w:r w:rsidR="00CE57B5" w:rsidRPr="00056825">
        <w:rPr>
          <w:rStyle w:val="Hyperlink"/>
          <w:color w:val="auto"/>
          <w:u w:val="none"/>
        </w:rPr>
        <w:t>Link is</w:t>
      </w:r>
      <w:r w:rsidR="0028692C">
        <w:rPr>
          <w:rStyle w:val="Hyperlink"/>
          <w:color w:val="auto"/>
          <w:u w:val="none"/>
        </w:rPr>
        <w:t xml:space="preserve"> also</w:t>
      </w:r>
      <w:r w:rsidR="00CE57B5" w:rsidRPr="00056825">
        <w:rPr>
          <w:rStyle w:val="Hyperlink"/>
          <w:color w:val="auto"/>
          <w:u w:val="none"/>
        </w:rPr>
        <w:t xml:space="preserve"> at the bottom of MVECA FYE Webpage</w:t>
      </w:r>
    </w:p>
    <w:p w14:paraId="3B89916F" w14:textId="77777777" w:rsidR="008F5CF4" w:rsidRDefault="008F5CF4">
      <w:pPr>
        <w:pStyle w:val="NormalWeb"/>
        <w:rPr>
          <w:rStyle w:val="Strong"/>
        </w:rPr>
      </w:pPr>
    </w:p>
    <w:p w14:paraId="279D2B90" w14:textId="77777777" w:rsidR="009C7787" w:rsidRDefault="009C7787">
      <w:pPr>
        <w:pStyle w:val="NormalWeb"/>
        <w:rPr>
          <w:rStyle w:val="Strong"/>
        </w:rPr>
      </w:pPr>
    </w:p>
    <w:p w14:paraId="539CFDCA" w14:textId="77777777" w:rsidR="00E514D8" w:rsidRDefault="00E514D8">
      <w:pPr>
        <w:pStyle w:val="NormalWeb"/>
        <w:rPr>
          <w:rStyle w:val="Strong"/>
        </w:rPr>
      </w:pPr>
    </w:p>
    <w:p w14:paraId="48C11D5A" w14:textId="77777777" w:rsidR="00C8437C" w:rsidRDefault="00C8437C" w:rsidP="009C7787">
      <w:pPr>
        <w:pStyle w:val="Heading1"/>
        <w:rPr>
          <w:rStyle w:val="Emphasis"/>
          <w:rFonts w:eastAsia="Times New Roman"/>
          <w:color w:val="000000"/>
          <w:u w:val="single"/>
        </w:rPr>
      </w:pPr>
    </w:p>
    <w:p w14:paraId="338FDFE9" w14:textId="77777777" w:rsidR="00B66DD6" w:rsidRDefault="00B66DD6" w:rsidP="009C7787">
      <w:pPr>
        <w:pStyle w:val="Heading1"/>
        <w:rPr>
          <w:rStyle w:val="Emphasis"/>
          <w:rFonts w:eastAsia="Times New Roman"/>
          <w:color w:val="000000"/>
          <w:u w:val="single"/>
        </w:rPr>
      </w:pPr>
    </w:p>
    <w:p w14:paraId="318DBBCC" w14:textId="77777777" w:rsidR="009C7787" w:rsidRPr="00E94DFA" w:rsidRDefault="00354BCD" w:rsidP="009C7787">
      <w:pPr>
        <w:pStyle w:val="Heading2"/>
      </w:pPr>
      <w:r w:rsidRPr="00F16E48">
        <w:rPr>
          <w:rFonts w:eastAsia="Times New Roman"/>
          <w:i/>
          <w:iCs/>
          <w:noProof/>
          <w:color w:val="FFFFFF" w:themeColor="background1"/>
          <w:sz w:val="32"/>
          <w:szCs w:val="32"/>
          <w:u w:val="single"/>
        </w:rPr>
        <w:lastRenderedPageBreak/>
        <mc:AlternateContent>
          <mc:Choice Requires="wps">
            <w:drawing>
              <wp:anchor distT="0" distB="0" distL="114300" distR="114300" simplePos="0" relativeHeight="251747328" behindDoc="0" locked="0" layoutInCell="1" allowOverlap="1" wp14:anchorId="7282601D" wp14:editId="0EAE1CDE">
                <wp:simplePos x="0" y="0"/>
                <wp:positionH relativeFrom="column">
                  <wp:posOffset>-352425</wp:posOffset>
                </wp:positionH>
                <wp:positionV relativeFrom="paragraph">
                  <wp:posOffset>421640</wp:posOffset>
                </wp:positionV>
                <wp:extent cx="254442" cy="310101"/>
                <wp:effectExtent l="0" t="0" r="12700" b="13970"/>
                <wp:wrapNone/>
                <wp:docPr id="72" name="Rounded Rectangle 37"/>
                <wp:cNvGraphicFramePr/>
                <a:graphic xmlns:a="http://schemas.openxmlformats.org/drawingml/2006/main">
                  <a:graphicData uri="http://schemas.microsoft.com/office/word/2010/wordprocessingShape">
                    <wps:wsp>
                      <wps:cNvSpPr/>
                      <wps:spPr>
                        <a:xfrm>
                          <a:off x="0" y="0"/>
                          <a:ext cx="254442" cy="310101"/>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167DB5" id="Rounded Rectangle 37" o:spid="_x0000_s1026" style="position:absolute;margin-left:-27.75pt;margin-top:33.2pt;width:20.05pt;height:24.4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" filled="f" strokecolor="#41719c" strokeweight="1pt">
                <v:stroke joinstyle="miter"/>
              </v:roundrect>
            </w:pict>
          </mc:Fallback>
        </mc:AlternateContent>
      </w:r>
      <w:r w:rsidR="009C7787" w:rsidRPr="00E94DFA">
        <w:rPr>
          <w:rStyle w:val="Emphasis"/>
          <w:rFonts w:eastAsia="Times New Roman"/>
          <w:color w:val="000000"/>
          <w:u w:val="single"/>
        </w:rPr>
        <w:t>STRS Advance Processing continued</w:t>
      </w:r>
    </w:p>
    <w:p w14:paraId="256A45E5" w14:textId="77777777" w:rsidR="009F22DA" w:rsidRDefault="00B66DD6">
      <w:pPr>
        <w:pStyle w:val="NormalWeb"/>
      </w:pPr>
      <w:r>
        <w:rPr>
          <w:rStyle w:val="Strong"/>
        </w:rPr>
        <w:t>33</w:t>
      </w:r>
      <w:r w:rsidR="00A006AD">
        <w:rPr>
          <w:rStyle w:val="Strong"/>
        </w:rPr>
        <w:t>.</w:t>
      </w:r>
      <w:r w:rsidR="00354BCD">
        <w:rPr>
          <w:rStyle w:val="Strong"/>
        </w:rPr>
        <w:t xml:space="preserve"> </w:t>
      </w:r>
      <w:r w:rsidR="009216D4">
        <w:t xml:space="preserve">Go to </w:t>
      </w:r>
      <w:r w:rsidR="009216D4" w:rsidRPr="00A006AD">
        <w:rPr>
          <w:b/>
        </w:rPr>
        <w:t>Reports/STRS Advance</w:t>
      </w:r>
      <w:r w:rsidR="009216D4">
        <w:t>.</w:t>
      </w:r>
    </w:p>
    <w:p w14:paraId="79083249" w14:textId="77777777" w:rsidR="009F22DA" w:rsidRDefault="009216D4">
      <w:pPr>
        <w:pStyle w:val="NormalWeb"/>
      </w:pPr>
      <w:r>
        <w:t> </w:t>
      </w:r>
      <w:r w:rsidR="00A006AD">
        <w:t xml:space="preserve">                       1- </w:t>
      </w:r>
      <w:r>
        <w:t>Sort By-Choose sorting option from drop down option  </w:t>
      </w:r>
    </w:p>
    <w:p w14:paraId="4A7E2164" w14:textId="77777777" w:rsidR="009F22DA" w:rsidRDefault="00A006AD">
      <w:pPr>
        <w:pStyle w:val="NormalWeb"/>
      </w:pPr>
      <w:r>
        <w:t>                        2-</w:t>
      </w:r>
      <w:r w:rsidR="009216D4">
        <w:t> Start Date for Academic Year-Choose or enter starting date for academic year</w:t>
      </w:r>
    </w:p>
    <w:p w14:paraId="63D3D15E" w14:textId="77777777" w:rsidR="009F22DA" w:rsidRDefault="00A006AD">
      <w:pPr>
        <w:pStyle w:val="NormalWeb"/>
      </w:pPr>
      <w:r>
        <w:t xml:space="preserve">            </w:t>
      </w:r>
      <w:r w:rsidR="009216D4">
        <w:t>            3- Ending Date for Academic Year-Choose or enter ending date for academic</w:t>
      </w:r>
      <w:r>
        <w:t xml:space="preserve"> year </w:t>
      </w:r>
    </w:p>
    <w:p w14:paraId="5013ED65" w14:textId="77777777" w:rsidR="009F22DA" w:rsidRDefault="00A006AD">
      <w:pPr>
        <w:pStyle w:val="NormalWeb"/>
      </w:pPr>
      <w:r>
        <w:t>                      </w:t>
      </w:r>
      <w:r w:rsidR="009216D4">
        <w:t xml:space="preserve">  4- Click Generate </w:t>
      </w:r>
      <w:r w:rsidR="009216D4" w:rsidRPr="008F5CF4">
        <w:rPr>
          <w:b/>
        </w:rPr>
        <w:t>Advance Fiscal Year to Date Report</w:t>
      </w:r>
      <w:r w:rsidR="001B5517">
        <w:t>-All STRS Employees</w:t>
      </w:r>
      <w:r w:rsidR="009216D4">
        <w:t>   </w:t>
      </w:r>
    </w:p>
    <w:p w14:paraId="27872B43" w14:textId="77777777" w:rsidR="009F22DA" w:rsidRDefault="00A006AD">
      <w:pPr>
        <w:pStyle w:val="NormalWeb"/>
      </w:pPr>
      <w:r>
        <w:t>                   </w:t>
      </w:r>
      <w:r w:rsidR="009216D4">
        <w:t xml:space="preserve">      5- Click Generate </w:t>
      </w:r>
      <w:r w:rsidR="009216D4" w:rsidRPr="008F5CF4">
        <w:rPr>
          <w:b/>
        </w:rPr>
        <w:t>Advanced Positions Report</w:t>
      </w:r>
      <w:r w:rsidR="001B5517">
        <w:rPr>
          <w:b/>
        </w:rPr>
        <w:t>-</w:t>
      </w:r>
      <w:r w:rsidR="001B5517" w:rsidRPr="001B5517">
        <w:t>Advanced STRS Employees</w:t>
      </w:r>
    </w:p>
    <w:p w14:paraId="07936E94" w14:textId="77777777" w:rsidR="009F22DA" w:rsidRDefault="002A397F">
      <w:pPr>
        <w:pStyle w:val="NormalWeb"/>
      </w:pPr>
      <w:r>
        <w:t>                        </w:t>
      </w:r>
      <w:r w:rsidR="009216D4">
        <w:t xml:space="preserve"> 6- Click Generate </w:t>
      </w:r>
      <w:r w:rsidR="009216D4" w:rsidRPr="008F5CF4">
        <w:rPr>
          <w:b/>
        </w:rPr>
        <w:t>Non-Advanced Positions Report</w:t>
      </w:r>
      <w:r w:rsidR="001B5517">
        <w:t>-Non-Advance Employees</w:t>
      </w:r>
      <w:r w:rsidR="009216D4">
        <w:t>    </w:t>
      </w:r>
    </w:p>
    <w:p w14:paraId="3E05D0F3" w14:textId="7107C9BF" w:rsidR="009F22DA" w:rsidRDefault="006F3D95">
      <w:pPr>
        <w:pStyle w:val="NormalWeb"/>
        <w:divId w:val="1177698777"/>
      </w:pPr>
      <w:r>
        <w:t>-</w:t>
      </w:r>
      <w:r w:rsidR="009216D4">
        <w:t>These options can be r</w:t>
      </w:r>
      <w:r w:rsidR="007B75B1">
        <w:t>u</w:t>
      </w:r>
      <w:r w:rsidR="009216D4">
        <w:t>n as many times as needed.</w:t>
      </w:r>
    </w:p>
    <w:p w14:paraId="002DC210" w14:textId="77777777" w:rsidR="009F22DA" w:rsidRDefault="009216D4">
      <w:pPr>
        <w:pStyle w:val="NormalWeb"/>
      </w:pPr>
      <w:r>
        <w:t xml:space="preserve">-The </w:t>
      </w:r>
      <w:r w:rsidRPr="009C7787">
        <w:rPr>
          <w:b/>
        </w:rPr>
        <w:t>Advanced Positions Report</w:t>
      </w:r>
      <w:r>
        <w:t xml:space="preserve"> lists all </w:t>
      </w:r>
      <w:r w:rsidRPr="009C7787">
        <w:rPr>
          <w:b/>
        </w:rPr>
        <w:t>advanced jobs</w:t>
      </w:r>
      <w:r>
        <w:t xml:space="preserve"> for the district.</w:t>
      </w:r>
    </w:p>
    <w:p w14:paraId="767A93BC" w14:textId="77777777" w:rsidR="009F22DA" w:rsidRPr="009C7787" w:rsidRDefault="009216D4">
      <w:pPr>
        <w:pStyle w:val="NormalWeb"/>
        <w:rPr>
          <w:b/>
        </w:rPr>
      </w:pPr>
      <w:r>
        <w:t xml:space="preserve">-The </w:t>
      </w:r>
      <w:r>
        <w:rPr>
          <w:rStyle w:val="Strong"/>
        </w:rPr>
        <w:t>Advance Fiscal Year to Date Report</w:t>
      </w:r>
      <w:r>
        <w:t xml:space="preserve"> is the complete fiscal year-end report for </w:t>
      </w:r>
      <w:r w:rsidRPr="009C7787">
        <w:rPr>
          <w:b/>
        </w:rPr>
        <w:t>all STRS employees.</w:t>
      </w:r>
    </w:p>
    <w:p w14:paraId="57828EC7" w14:textId="77777777" w:rsidR="009F22DA" w:rsidRDefault="009216D4">
      <w:pPr>
        <w:pStyle w:val="NormalWeb"/>
      </w:pPr>
      <w:r>
        <w:t xml:space="preserve">-The </w:t>
      </w:r>
      <w:r w:rsidRPr="009C7787">
        <w:rPr>
          <w:b/>
        </w:rPr>
        <w:t>Non-Advanced Positions Report</w:t>
      </w:r>
      <w:r>
        <w:t xml:space="preserve"> lists STRS employees whose jobs </w:t>
      </w:r>
      <w:r w:rsidRPr="009C7787">
        <w:rPr>
          <w:b/>
        </w:rPr>
        <w:t>will not be advanced</w:t>
      </w:r>
      <w:r>
        <w:t>.</w:t>
      </w:r>
    </w:p>
    <w:p w14:paraId="46AC5DB5" w14:textId="6FFAAB23" w:rsidR="009F22DA" w:rsidRDefault="002644B3">
      <w:pPr>
        <w:pStyle w:val="NormalWeb"/>
      </w:pPr>
      <w:r w:rsidRPr="00F16E48">
        <w:rPr>
          <w:rFonts w:eastAsia="Times New Roman"/>
          <w:i/>
          <w:iCs/>
          <w:noProof/>
          <w:color w:val="FFFFFF" w:themeColor="background1"/>
          <w:sz w:val="32"/>
          <w:szCs w:val="32"/>
          <w:u w:val="single"/>
        </w:rPr>
        <mc:AlternateContent>
          <mc:Choice Requires="wps">
            <w:drawing>
              <wp:anchor distT="0" distB="0" distL="114300" distR="114300" simplePos="0" relativeHeight="251749376" behindDoc="0" locked="0" layoutInCell="1" allowOverlap="1" wp14:anchorId="48962C84" wp14:editId="4436A2D0">
                <wp:simplePos x="0" y="0"/>
                <wp:positionH relativeFrom="leftMargin">
                  <wp:posOffset>523875</wp:posOffset>
                </wp:positionH>
                <wp:positionV relativeFrom="paragraph">
                  <wp:posOffset>821055</wp:posOffset>
                </wp:positionV>
                <wp:extent cx="254442" cy="310101"/>
                <wp:effectExtent l="0" t="0" r="12700" b="13970"/>
                <wp:wrapNone/>
                <wp:docPr id="73" name="Rounded Rectangle 37"/>
                <wp:cNvGraphicFramePr/>
                <a:graphic xmlns:a="http://schemas.openxmlformats.org/drawingml/2006/main">
                  <a:graphicData uri="http://schemas.microsoft.com/office/word/2010/wordprocessingShape">
                    <wps:wsp>
                      <wps:cNvSpPr/>
                      <wps:spPr>
                        <a:xfrm>
                          <a:off x="0" y="0"/>
                          <a:ext cx="254442" cy="310101"/>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037B43" id="Rounded Rectangle 37" o:spid="_x0000_s1026" style="position:absolute;margin-left:41.25pt;margin-top:64.65pt;width:20.05pt;height:24.4pt;z-index:25174937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" filled="f" strokecolor="#41719c" strokeweight="1pt">
                <v:stroke joinstyle="miter"/>
                <w10:wrap anchorx="margin"/>
              </v:roundrect>
            </w:pict>
          </mc:Fallback>
        </mc:AlternateContent>
      </w:r>
      <w:r w:rsidR="009216D4">
        <w:t xml:space="preserve">Verify the data on the reports. On the </w:t>
      </w:r>
      <w:r w:rsidR="009216D4">
        <w:rPr>
          <w:rStyle w:val="Strong"/>
        </w:rPr>
        <w:t>Advance Fiscal Year to Date Report</w:t>
      </w:r>
      <w:r w:rsidR="009216D4">
        <w:t xml:space="preserve">, check each employee's service credit and FYTD totals. </w:t>
      </w:r>
      <w:r w:rsidR="009216D4" w:rsidRPr="002A1CD6">
        <w:rPr>
          <w:color w:val="FF0000"/>
        </w:rPr>
        <w:t xml:space="preserve">At the bottom of this report, there is an amount labeled Taxed + </w:t>
      </w:r>
      <w:proofErr w:type="gramStart"/>
      <w:r w:rsidR="009216D4" w:rsidRPr="002A1CD6">
        <w:rPr>
          <w:color w:val="FF0000"/>
        </w:rPr>
        <w:t>Non-taxed</w:t>
      </w:r>
      <w:proofErr w:type="gramEnd"/>
      <w:r w:rsidR="009216D4" w:rsidRPr="002A1CD6">
        <w:rPr>
          <w:color w:val="FF0000"/>
        </w:rPr>
        <w:t xml:space="preserve">. The amount shown should equal the amount deposited with STRS during the fiscal year plus the </w:t>
      </w:r>
      <w:proofErr w:type="gramStart"/>
      <w:r w:rsidR="009216D4" w:rsidRPr="002A1CD6">
        <w:rPr>
          <w:color w:val="FF0000"/>
        </w:rPr>
        <w:t>amount</w:t>
      </w:r>
      <w:proofErr w:type="gramEnd"/>
      <w:r w:rsidR="0008387D">
        <w:rPr>
          <w:color w:val="FF0000"/>
        </w:rPr>
        <w:t xml:space="preserve"> </w:t>
      </w:r>
      <w:r w:rsidR="009216D4" w:rsidRPr="002A1CD6">
        <w:rPr>
          <w:color w:val="FF0000"/>
        </w:rPr>
        <w:t>of accrued contributions</w:t>
      </w:r>
      <w:r w:rsidR="00640ADA">
        <w:rPr>
          <w:color w:val="FF0000"/>
        </w:rPr>
        <w:t xml:space="preserve"> (Advance)</w:t>
      </w:r>
      <w:r w:rsidR="000A6B35">
        <w:rPr>
          <w:color w:val="FF0000"/>
        </w:rPr>
        <w:t xml:space="preserve"> </w:t>
      </w:r>
      <w:r w:rsidR="009216D4" w:rsidRPr="002A1CD6">
        <w:rPr>
          <w:color w:val="FF0000"/>
        </w:rPr>
        <w:t>on summer pays.</w:t>
      </w:r>
    </w:p>
    <w:p w14:paraId="5D93B46E" w14:textId="77777777" w:rsidR="00AC283E" w:rsidRDefault="00B66DD6" w:rsidP="00AC283E">
      <w:pPr>
        <w:pStyle w:val="NormalWeb"/>
      </w:pPr>
      <w:r>
        <w:rPr>
          <w:rStyle w:val="Strong"/>
        </w:rPr>
        <w:t>34</w:t>
      </w:r>
      <w:r w:rsidR="006F3D95">
        <w:rPr>
          <w:rStyle w:val="Strong"/>
        </w:rPr>
        <w:t>.</w:t>
      </w:r>
      <w:r w:rsidR="002644B3">
        <w:rPr>
          <w:rStyle w:val="Strong"/>
        </w:rPr>
        <w:t xml:space="preserve"> </w:t>
      </w:r>
      <w:r w:rsidR="009216D4">
        <w:t xml:space="preserve">Once the data has been verified for </w:t>
      </w:r>
      <w:r w:rsidR="00561A2B">
        <w:t>A</w:t>
      </w:r>
      <w:r w:rsidR="009216D4">
        <w:t>dvance, in Reports/STRS Advance</w:t>
      </w:r>
      <w:r w:rsidR="00D64B29">
        <w:t>,</w:t>
      </w:r>
      <w:r w:rsidR="009216D4">
        <w:t xml:space="preserve"> click on the </w:t>
      </w:r>
      <w:r w:rsidR="009216D4" w:rsidRPr="00C27971">
        <w:rPr>
          <w:b/>
        </w:rPr>
        <w:t>Generate Submission File</w:t>
      </w:r>
      <w:r w:rsidR="009216D4">
        <w:t xml:space="preserve"> option.</w:t>
      </w:r>
      <w:r w:rsidR="00AC283E">
        <w:t xml:space="preserve"> Save the file to your desktop or a folder of your choosing</w:t>
      </w:r>
    </w:p>
    <w:p w14:paraId="067DCB56" w14:textId="77777777" w:rsidR="00A13231" w:rsidRPr="00CE55C4" w:rsidRDefault="00A13231" w:rsidP="00AC283E">
      <w:pPr>
        <w:pStyle w:val="NormalWeb"/>
        <w:rPr>
          <w:color w:val="FF0000"/>
        </w:rPr>
      </w:pPr>
      <w:r w:rsidRPr="00A13231">
        <w:rPr>
          <w:b/>
        </w:rPr>
        <w:t>Click CHOOSE FILE – select the file</w:t>
      </w:r>
      <w:r w:rsidR="00CE55C4">
        <w:rPr>
          <w:b/>
        </w:rPr>
        <w:t xml:space="preserve"> – </w:t>
      </w:r>
      <w:r w:rsidR="00CE55C4">
        <w:rPr>
          <w:color w:val="FF0000"/>
        </w:rPr>
        <w:t>Before submitting to STRS, go to Core/Organization and verify your Advance amount and that Advance flag is checked!!!</w:t>
      </w:r>
    </w:p>
    <w:p w14:paraId="22EE60E2" w14:textId="2ED57274" w:rsidR="00A13231" w:rsidRPr="00A13231" w:rsidRDefault="00A13231" w:rsidP="00AC283E">
      <w:pPr>
        <w:pStyle w:val="NormalWeb"/>
        <w:rPr>
          <w:b/>
        </w:rPr>
      </w:pPr>
      <w:r w:rsidRPr="00A13231">
        <w:rPr>
          <w:b/>
        </w:rPr>
        <w:t>Click button</w:t>
      </w:r>
      <w:r w:rsidR="00BE6E7E">
        <w:rPr>
          <w:b/>
        </w:rPr>
        <w:t xml:space="preserve"> - </w:t>
      </w:r>
      <w:r w:rsidRPr="00A13231">
        <w:rPr>
          <w:b/>
        </w:rPr>
        <w:t>SUBMIT UPLOADED FILE TO STRS</w:t>
      </w:r>
    </w:p>
    <w:p w14:paraId="2E07923F" w14:textId="77777777" w:rsidR="009F22DA" w:rsidRDefault="009216D4">
      <w:pPr>
        <w:pStyle w:val="NormalWeb"/>
      </w:pPr>
      <w:proofErr w:type="gramStart"/>
      <w:r>
        <w:t>♦  This</w:t>
      </w:r>
      <w:proofErr w:type="gramEnd"/>
      <w:r>
        <w:t xml:space="preserve"> option will flag all eligible jobs as in advance mode, set the system </w:t>
      </w:r>
      <w:r>
        <w:rPr>
          <w:rStyle w:val="Strong"/>
        </w:rPr>
        <w:t>Advance Mode flag</w:t>
      </w:r>
      <w:r>
        <w:t xml:space="preserve"> and the create the </w:t>
      </w:r>
      <w:r>
        <w:rPr>
          <w:rStyle w:val="Strong"/>
        </w:rPr>
        <w:t>Advance Amount figure</w:t>
      </w:r>
      <w:r>
        <w:t xml:space="preserve">. Each time Outstanding Payables are processed for STRS the </w:t>
      </w:r>
      <w:r>
        <w:rPr>
          <w:rStyle w:val="Strong"/>
        </w:rPr>
        <w:t>Advance Pay Back</w:t>
      </w:r>
      <w:r>
        <w:t xml:space="preserve"> field will be increased by the advance amount figure paid. </w:t>
      </w:r>
    </w:p>
    <w:p w14:paraId="7382540C" w14:textId="77777777" w:rsidR="00BB58A9" w:rsidRDefault="00BB58A9">
      <w:pPr>
        <w:pStyle w:val="NormalWeb"/>
      </w:pPr>
    </w:p>
    <w:p w14:paraId="69DF5667" w14:textId="77777777" w:rsidR="00C27971" w:rsidRPr="00E94DFA" w:rsidRDefault="00C27971" w:rsidP="00C27971">
      <w:pPr>
        <w:pStyle w:val="Heading2"/>
      </w:pPr>
      <w:r w:rsidRPr="00E94DFA">
        <w:rPr>
          <w:rStyle w:val="Emphasis"/>
          <w:rFonts w:eastAsia="Times New Roman"/>
          <w:color w:val="000000"/>
          <w:u w:val="single"/>
        </w:rPr>
        <w:lastRenderedPageBreak/>
        <w:t>STRS Advance Processing continued</w:t>
      </w:r>
    </w:p>
    <w:p w14:paraId="3802ABF9" w14:textId="77777777" w:rsidR="00AD6E83" w:rsidRDefault="00AD6E83" w:rsidP="00AD6E83">
      <w:pPr>
        <w:rPr>
          <w:rFonts w:ascii="Arial" w:eastAsia="Times New Roman" w:hAnsi="Arial" w:cs="Arial"/>
          <w:color w:val="000000"/>
          <w:sz w:val="22"/>
          <w:szCs w:val="22"/>
        </w:rPr>
      </w:pPr>
      <w:r w:rsidRPr="000B788E">
        <w:rPr>
          <w:rFonts w:ascii="Arial" w:eastAsia="Times New Roman" w:hAnsi="Arial" w:cs="Arial"/>
          <w:color w:val="000000"/>
          <w:sz w:val="28"/>
          <w:szCs w:val="28"/>
        </w:rPr>
        <w:t>*</w:t>
      </w:r>
      <w:r w:rsidRPr="00AD6E83">
        <w:rPr>
          <w:rFonts w:ascii="Arial" w:eastAsia="Times New Roman" w:hAnsi="Arial" w:cs="Arial"/>
          <w:color w:val="000000"/>
          <w:sz w:val="22"/>
          <w:szCs w:val="22"/>
        </w:rPr>
        <w:t xml:space="preserve">DISTRICTS SHOULD RUN </w:t>
      </w:r>
      <w:r w:rsidRPr="00C27971">
        <w:rPr>
          <w:rFonts w:ascii="Arial" w:eastAsia="Times New Roman" w:hAnsi="Arial" w:cs="Arial"/>
          <w:color w:val="FF0000"/>
          <w:sz w:val="22"/>
          <w:szCs w:val="22"/>
        </w:rPr>
        <w:t xml:space="preserve">CHECK STRS ADVANCE </w:t>
      </w:r>
      <w:r w:rsidRPr="00AD6E83">
        <w:rPr>
          <w:rFonts w:ascii="Arial" w:eastAsia="Times New Roman" w:hAnsi="Arial" w:cs="Arial"/>
          <w:color w:val="000000"/>
          <w:sz w:val="22"/>
          <w:szCs w:val="22"/>
        </w:rPr>
        <w:t>REPORT EACH PAY</w:t>
      </w:r>
    </w:p>
    <w:p w14:paraId="598C4147" w14:textId="77777777" w:rsidR="00C27971" w:rsidRPr="0098406F" w:rsidRDefault="00C27971" w:rsidP="0098406F">
      <w:pPr>
        <w:pStyle w:val="ListParagraph"/>
        <w:numPr>
          <w:ilvl w:val="0"/>
          <w:numId w:val="38"/>
        </w:numPr>
        <w:rPr>
          <w:rFonts w:ascii="Arial" w:eastAsia="Times New Roman" w:hAnsi="Arial" w:cs="Arial"/>
          <w:color w:val="000000"/>
          <w:sz w:val="22"/>
          <w:szCs w:val="22"/>
        </w:rPr>
      </w:pPr>
      <w:r w:rsidRPr="0098406F">
        <w:rPr>
          <w:rFonts w:ascii="Arial" w:eastAsia="Times New Roman" w:hAnsi="Arial" w:cs="Arial"/>
          <w:color w:val="000000"/>
          <w:sz w:val="22"/>
          <w:szCs w:val="22"/>
        </w:rPr>
        <w:t>Reports</w:t>
      </w:r>
    </w:p>
    <w:p w14:paraId="74B1281E" w14:textId="77777777" w:rsidR="00C27971" w:rsidRPr="0098406F" w:rsidRDefault="00C27971" w:rsidP="0098406F">
      <w:pPr>
        <w:pStyle w:val="ListParagraph"/>
        <w:numPr>
          <w:ilvl w:val="0"/>
          <w:numId w:val="38"/>
        </w:numPr>
        <w:rPr>
          <w:rFonts w:ascii="Arial" w:eastAsia="Times New Roman" w:hAnsi="Arial" w:cs="Arial"/>
          <w:color w:val="000000"/>
          <w:sz w:val="22"/>
          <w:szCs w:val="22"/>
        </w:rPr>
      </w:pPr>
      <w:r w:rsidRPr="0098406F">
        <w:rPr>
          <w:rFonts w:ascii="Arial" w:eastAsia="Times New Roman" w:hAnsi="Arial" w:cs="Arial"/>
          <w:color w:val="000000"/>
          <w:sz w:val="22"/>
          <w:szCs w:val="22"/>
        </w:rPr>
        <w:t>STRS Reporting</w:t>
      </w:r>
    </w:p>
    <w:p w14:paraId="4B5CF33F" w14:textId="77777777" w:rsidR="00C27971" w:rsidRPr="0098406F" w:rsidRDefault="00C27971" w:rsidP="0098406F">
      <w:pPr>
        <w:pStyle w:val="ListParagraph"/>
        <w:numPr>
          <w:ilvl w:val="0"/>
          <w:numId w:val="38"/>
        </w:numPr>
        <w:rPr>
          <w:rFonts w:ascii="Arial" w:eastAsia="Times New Roman" w:hAnsi="Arial" w:cs="Arial"/>
          <w:color w:val="000000"/>
          <w:sz w:val="22"/>
          <w:szCs w:val="22"/>
        </w:rPr>
      </w:pPr>
      <w:r w:rsidRPr="0098406F">
        <w:rPr>
          <w:rFonts w:ascii="Arial" w:eastAsia="Times New Roman" w:hAnsi="Arial" w:cs="Arial"/>
          <w:color w:val="000000"/>
          <w:sz w:val="22"/>
          <w:szCs w:val="22"/>
        </w:rPr>
        <w:t>Check STRS Advance</w:t>
      </w:r>
    </w:p>
    <w:p w14:paraId="47EC848A" w14:textId="77777777" w:rsidR="00C27971" w:rsidRDefault="00C27971" w:rsidP="00AD6E83">
      <w:pPr>
        <w:rPr>
          <w:rFonts w:ascii="Arial" w:eastAsia="Times New Roman" w:hAnsi="Arial" w:cs="Arial"/>
          <w:color w:val="000000"/>
          <w:sz w:val="22"/>
          <w:szCs w:val="22"/>
        </w:rPr>
      </w:pPr>
    </w:p>
    <w:p w14:paraId="57A57501" w14:textId="77777777" w:rsidR="00E86ABA" w:rsidRPr="00E86ABA" w:rsidRDefault="00E86ABA" w:rsidP="00E86ABA">
      <w:pPr>
        <w:pStyle w:val="NormalWeb"/>
        <w:spacing w:before="0" w:beforeAutospacing="0" w:after="0" w:afterAutospacing="0"/>
        <w:rPr>
          <w:rFonts w:eastAsia="Times New Roman"/>
        </w:rPr>
      </w:pPr>
      <w:bookmarkStart w:id="3" w:name="_Hlk136608859"/>
      <w:r w:rsidRPr="000B788E">
        <w:rPr>
          <w:rFonts w:ascii="Arial" w:eastAsia="Times New Roman" w:hAnsi="Arial" w:cs="Arial"/>
          <w:color w:val="000000"/>
          <w:sz w:val="28"/>
          <w:szCs w:val="28"/>
        </w:rPr>
        <w:t>*</w:t>
      </w:r>
      <w:bookmarkEnd w:id="3"/>
      <w:r w:rsidRPr="00E86ABA">
        <w:rPr>
          <w:rFonts w:ascii="Arial" w:hAnsi="Arial" w:cs="Arial"/>
          <w:color w:val="000000"/>
          <w:sz w:val="48"/>
          <w:szCs w:val="48"/>
        </w:rPr>
        <w:t xml:space="preserve"> </w:t>
      </w:r>
      <w:r w:rsidRPr="00E86ABA">
        <w:rPr>
          <w:rFonts w:ascii="Arial" w:eastAsia="Times New Roman" w:hAnsi="Arial" w:cs="Arial"/>
          <w:color w:val="000000"/>
          <w:sz w:val="22"/>
          <w:szCs w:val="22"/>
        </w:rPr>
        <w:t xml:space="preserve">DO NOT USE REG AND IRG </w:t>
      </w:r>
      <w:r w:rsidR="00BB58A9">
        <w:rPr>
          <w:rFonts w:ascii="Arial" w:eastAsia="Times New Roman" w:hAnsi="Arial" w:cs="Arial"/>
          <w:color w:val="000000"/>
          <w:sz w:val="22"/>
          <w:szCs w:val="22"/>
        </w:rPr>
        <w:t xml:space="preserve">PAY TYPES </w:t>
      </w:r>
      <w:r w:rsidRPr="00E86ABA">
        <w:rPr>
          <w:rFonts w:ascii="Arial" w:eastAsia="Times New Roman" w:hAnsi="Arial" w:cs="Arial"/>
          <w:color w:val="000000"/>
          <w:sz w:val="22"/>
          <w:szCs w:val="22"/>
        </w:rPr>
        <w:t>DURING ADVANCE</w:t>
      </w:r>
    </w:p>
    <w:p w14:paraId="01867D29" w14:textId="77777777" w:rsidR="00E86ABA" w:rsidRPr="00E86ABA" w:rsidRDefault="00E86ABA" w:rsidP="00E86ABA">
      <w:pPr>
        <w:rPr>
          <w:rFonts w:eastAsia="Times New Roman"/>
        </w:rPr>
      </w:pPr>
    </w:p>
    <w:p w14:paraId="1F7C408C" w14:textId="77777777" w:rsidR="00E86ABA" w:rsidRPr="00E86ABA" w:rsidRDefault="00E86ABA" w:rsidP="00E86ABA">
      <w:pPr>
        <w:rPr>
          <w:rFonts w:eastAsia="Times New Roman"/>
        </w:rPr>
      </w:pPr>
      <w:r w:rsidRPr="00E86ABA">
        <w:rPr>
          <w:rFonts w:ascii="Arial" w:eastAsia="Times New Roman" w:hAnsi="Arial" w:cs="Arial"/>
          <w:color w:val="000000"/>
          <w:sz w:val="22"/>
          <w:szCs w:val="22"/>
        </w:rPr>
        <w:t>PAY TYPES THAT CHANGE ADVANCE AMOUNT:</w:t>
      </w:r>
    </w:p>
    <w:p w14:paraId="7CC50C9B" w14:textId="3CABE598" w:rsidR="00E86ABA" w:rsidRPr="00E86ABA" w:rsidRDefault="00E86ABA" w:rsidP="00E86ABA">
      <w:pPr>
        <w:rPr>
          <w:rFonts w:eastAsia="Times New Roman"/>
        </w:rPr>
      </w:pPr>
      <w:r w:rsidRPr="00E86ABA">
        <w:rPr>
          <w:rFonts w:ascii="Arial" w:eastAsia="Times New Roman" w:hAnsi="Arial" w:cs="Arial"/>
          <w:color w:val="000000"/>
          <w:sz w:val="22"/>
          <w:szCs w:val="22"/>
        </w:rPr>
        <w:t>DCK</w:t>
      </w:r>
      <w:r w:rsidR="0035449D">
        <w:rPr>
          <w:rFonts w:ascii="Arial" w:eastAsia="Times New Roman" w:hAnsi="Arial" w:cs="Arial"/>
          <w:color w:val="000000"/>
          <w:sz w:val="22"/>
          <w:szCs w:val="22"/>
        </w:rPr>
        <w:t xml:space="preserve"> - Dock</w:t>
      </w:r>
    </w:p>
    <w:p w14:paraId="2E81822B" w14:textId="201E8D53" w:rsidR="00E86ABA" w:rsidRPr="00E86ABA" w:rsidRDefault="00E86ABA" w:rsidP="00E86ABA">
      <w:pPr>
        <w:rPr>
          <w:rFonts w:eastAsia="Times New Roman"/>
        </w:rPr>
      </w:pPr>
      <w:r w:rsidRPr="00E86ABA">
        <w:rPr>
          <w:rFonts w:ascii="Arial" w:eastAsia="Times New Roman" w:hAnsi="Arial" w:cs="Arial"/>
          <w:color w:val="000000"/>
          <w:sz w:val="22"/>
          <w:szCs w:val="22"/>
        </w:rPr>
        <w:t>BCK</w:t>
      </w:r>
      <w:r w:rsidR="0035449D">
        <w:rPr>
          <w:rFonts w:ascii="Arial" w:eastAsia="Times New Roman" w:hAnsi="Arial" w:cs="Arial"/>
          <w:color w:val="000000"/>
          <w:sz w:val="22"/>
          <w:szCs w:val="22"/>
        </w:rPr>
        <w:t xml:space="preserve"> - Retro</w:t>
      </w:r>
    </w:p>
    <w:p w14:paraId="396B8469" w14:textId="6471AF4B" w:rsidR="00E86ABA" w:rsidRPr="00E86ABA" w:rsidRDefault="00E86ABA" w:rsidP="00E86ABA">
      <w:pPr>
        <w:rPr>
          <w:rFonts w:eastAsia="Times New Roman"/>
        </w:rPr>
      </w:pPr>
      <w:r w:rsidRPr="00E86ABA">
        <w:rPr>
          <w:rFonts w:ascii="Arial" w:eastAsia="Times New Roman" w:hAnsi="Arial" w:cs="Arial"/>
          <w:color w:val="000000"/>
          <w:sz w:val="22"/>
          <w:szCs w:val="22"/>
        </w:rPr>
        <w:t>TRM</w:t>
      </w:r>
      <w:r w:rsidR="0035449D">
        <w:rPr>
          <w:rFonts w:ascii="Arial" w:eastAsia="Times New Roman" w:hAnsi="Arial" w:cs="Arial"/>
          <w:color w:val="000000"/>
          <w:sz w:val="22"/>
          <w:szCs w:val="22"/>
        </w:rPr>
        <w:t xml:space="preserve"> - Termination</w:t>
      </w:r>
    </w:p>
    <w:p w14:paraId="6CC39359" w14:textId="5A9D2839" w:rsidR="00E86ABA" w:rsidRDefault="00E86ABA" w:rsidP="00E86ABA">
      <w:pPr>
        <w:rPr>
          <w:rFonts w:ascii="Arial" w:eastAsia="Times New Roman" w:hAnsi="Arial" w:cs="Arial"/>
          <w:color w:val="000000"/>
          <w:sz w:val="22"/>
          <w:szCs w:val="22"/>
        </w:rPr>
      </w:pPr>
      <w:r w:rsidRPr="00E86ABA">
        <w:rPr>
          <w:rFonts w:ascii="Arial" w:eastAsia="Times New Roman" w:hAnsi="Arial" w:cs="Arial"/>
          <w:color w:val="000000"/>
          <w:sz w:val="22"/>
          <w:szCs w:val="22"/>
        </w:rPr>
        <w:t>POF</w:t>
      </w:r>
      <w:r w:rsidR="0035449D">
        <w:rPr>
          <w:rFonts w:ascii="Arial" w:eastAsia="Times New Roman" w:hAnsi="Arial" w:cs="Arial"/>
          <w:color w:val="000000"/>
          <w:sz w:val="22"/>
          <w:szCs w:val="22"/>
        </w:rPr>
        <w:t xml:space="preserve"> – Pay Off Accrued Wages</w:t>
      </w:r>
    </w:p>
    <w:p w14:paraId="25F8AA0E" w14:textId="77777777" w:rsidR="00C033C9" w:rsidRPr="00E86ABA" w:rsidRDefault="00C033C9" w:rsidP="00E86ABA">
      <w:pPr>
        <w:rPr>
          <w:rFonts w:eastAsia="Times New Roman"/>
        </w:rPr>
      </w:pPr>
    </w:p>
    <w:p w14:paraId="4FA0A424" w14:textId="7A92D92C" w:rsidR="00E86ABA" w:rsidRDefault="000742A4" w:rsidP="00E86ABA">
      <w:pPr>
        <w:rPr>
          <w:rFonts w:ascii="Arial" w:eastAsia="Times New Roman" w:hAnsi="Arial" w:cs="Arial"/>
          <w:color w:val="000000"/>
          <w:sz w:val="22"/>
          <w:szCs w:val="22"/>
        </w:rPr>
      </w:pPr>
      <w:r w:rsidRPr="000742A4">
        <w:rPr>
          <w:rFonts w:ascii="Arial" w:eastAsia="Times New Roman" w:hAnsi="Arial" w:cs="Arial"/>
          <w:color w:val="000000"/>
          <w:sz w:val="28"/>
          <w:szCs w:val="28"/>
        </w:rPr>
        <w:t>*</w:t>
      </w:r>
      <w:r>
        <w:rPr>
          <w:rFonts w:ascii="Arial" w:eastAsia="Times New Roman" w:hAnsi="Arial" w:cs="Arial"/>
          <w:color w:val="000000"/>
          <w:sz w:val="28"/>
          <w:szCs w:val="28"/>
        </w:rPr>
        <w:t xml:space="preserve"> </w:t>
      </w:r>
      <w:r w:rsidR="00E86ABA" w:rsidRPr="00E86ABA">
        <w:rPr>
          <w:rFonts w:ascii="Arial" w:eastAsia="Times New Roman" w:hAnsi="Arial" w:cs="Arial"/>
          <w:color w:val="000000"/>
          <w:sz w:val="22"/>
          <w:szCs w:val="22"/>
        </w:rPr>
        <w:t>NUMBER OF PAYS CAN BE CHANGED, BUT IT COULD CAUSE ADVANCE BALANCING ISSUE</w:t>
      </w:r>
      <w:r w:rsidR="009A10BB">
        <w:rPr>
          <w:rFonts w:ascii="Arial" w:eastAsia="Times New Roman" w:hAnsi="Arial" w:cs="Arial"/>
          <w:color w:val="000000"/>
          <w:sz w:val="22"/>
          <w:szCs w:val="22"/>
        </w:rPr>
        <w:t>S</w:t>
      </w:r>
      <w:r w:rsidR="00E86ABA" w:rsidRPr="00E86ABA">
        <w:rPr>
          <w:rFonts w:ascii="Arial" w:eastAsia="Times New Roman" w:hAnsi="Arial" w:cs="Arial"/>
          <w:color w:val="000000"/>
          <w:sz w:val="22"/>
          <w:szCs w:val="22"/>
        </w:rPr>
        <w:t xml:space="preserve"> AT THE END.</w:t>
      </w:r>
    </w:p>
    <w:p w14:paraId="60C5D6BD" w14:textId="77777777" w:rsidR="000B788E" w:rsidRDefault="000B788E" w:rsidP="000B788E">
      <w:pPr>
        <w:pStyle w:val="NormalWeb"/>
      </w:pPr>
      <w:r w:rsidRPr="000B788E">
        <w:rPr>
          <w:rFonts w:ascii="Arial" w:eastAsia="Times New Roman" w:hAnsi="Arial" w:cs="Arial"/>
          <w:color w:val="000000"/>
          <w:sz w:val="28"/>
          <w:szCs w:val="28"/>
        </w:rPr>
        <w:t>*</w:t>
      </w:r>
      <w:r>
        <w:t>  Modifications cannot be made to certain fields on Position/Compensation records in advance mode. Ex. Position Numbers</w:t>
      </w:r>
    </w:p>
    <w:p w14:paraId="20CBEC73" w14:textId="77777777" w:rsidR="00AB482B" w:rsidRPr="00E86ABA" w:rsidRDefault="00AB482B" w:rsidP="00E86ABA">
      <w:pPr>
        <w:rPr>
          <w:rFonts w:eastAsia="Times New Roman"/>
        </w:rPr>
      </w:pPr>
    </w:p>
    <w:p w14:paraId="4A3ABECF" w14:textId="77777777" w:rsidR="00561EAE" w:rsidRDefault="00C033C9" w:rsidP="0062504D">
      <w:pPr>
        <w:pStyle w:val="NormalWeb"/>
        <w:spacing w:before="0" w:beforeAutospacing="0"/>
      </w:pPr>
      <w:r w:rsidRPr="00F16E48">
        <w:rPr>
          <w:rFonts w:eastAsia="Times New Roman"/>
          <w:i/>
          <w:iCs/>
          <w:noProof/>
          <w:color w:val="FFFFFF" w:themeColor="background1"/>
          <w:sz w:val="32"/>
          <w:szCs w:val="32"/>
          <w:u w:val="single"/>
        </w:rPr>
        <mc:AlternateContent>
          <mc:Choice Requires="wps">
            <w:drawing>
              <wp:anchor distT="0" distB="0" distL="114300" distR="114300" simplePos="0" relativeHeight="251751424" behindDoc="0" locked="0" layoutInCell="1" allowOverlap="1" wp14:anchorId="7F10DDC0" wp14:editId="451806EF">
                <wp:simplePos x="0" y="0"/>
                <wp:positionH relativeFrom="leftMargin">
                  <wp:posOffset>600075</wp:posOffset>
                </wp:positionH>
                <wp:positionV relativeFrom="paragraph">
                  <wp:posOffset>295275</wp:posOffset>
                </wp:positionV>
                <wp:extent cx="254442" cy="310101"/>
                <wp:effectExtent l="0" t="0" r="12700" b="13970"/>
                <wp:wrapNone/>
                <wp:docPr id="74" name="Rounded Rectangle 37"/>
                <wp:cNvGraphicFramePr/>
                <a:graphic xmlns:a="http://schemas.openxmlformats.org/drawingml/2006/main">
                  <a:graphicData uri="http://schemas.microsoft.com/office/word/2010/wordprocessingShape">
                    <wps:wsp>
                      <wps:cNvSpPr/>
                      <wps:spPr>
                        <a:xfrm>
                          <a:off x="0" y="0"/>
                          <a:ext cx="254442" cy="310101"/>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604EF8" id="Rounded Rectangle 37" o:spid="_x0000_s1026" style="position:absolute;margin-left:47.25pt;margin-top:23.25pt;width:20.05pt;height:24.4pt;z-index:2517514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" filled="f" strokecolor="#41719c" strokeweight="1pt">
                <v:stroke joinstyle="miter"/>
                <w10:wrap anchorx="margin"/>
              </v:roundrect>
            </w:pict>
          </mc:Fallback>
        </mc:AlternateContent>
      </w:r>
    </w:p>
    <w:p w14:paraId="4AB6EC88" w14:textId="77777777" w:rsidR="002A3F81" w:rsidRDefault="005C595F" w:rsidP="0062504D">
      <w:pPr>
        <w:pStyle w:val="NormalWeb"/>
        <w:spacing w:before="0" w:beforeAutospacing="0"/>
      </w:pPr>
      <w:r>
        <w:rPr>
          <w:b/>
        </w:rPr>
        <w:t>35</w:t>
      </w:r>
      <w:r w:rsidR="00B22287">
        <w:t>.</w:t>
      </w:r>
      <w:r w:rsidR="00C033C9">
        <w:t xml:space="preserve"> </w:t>
      </w:r>
      <w:r w:rsidR="009216D4">
        <w:t>*</w:t>
      </w:r>
      <w:r w:rsidR="002A3F81">
        <w:t xml:space="preserve">STRS ADVANCE </w:t>
      </w:r>
      <w:proofErr w:type="gramStart"/>
      <w:r w:rsidR="002A3F81" w:rsidRPr="00634C4D">
        <w:rPr>
          <w:b/>
        </w:rPr>
        <w:t>MERGE</w:t>
      </w:r>
      <w:proofErr w:type="gramEnd"/>
      <w:r w:rsidR="002A3F81">
        <w:t xml:space="preserve"> </w:t>
      </w:r>
      <w:r w:rsidR="009216D4">
        <w:t>If applicable**</w:t>
      </w:r>
      <w:r>
        <w:t xml:space="preserve"> (</w:t>
      </w:r>
      <w:proofErr w:type="spellStart"/>
      <w:r>
        <w:t>Renhill</w:t>
      </w:r>
      <w:proofErr w:type="spellEnd"/>
      <w:r>
        <w:t xml:space="preserve">) </w:t>
      </w:r>
    </w:p>
    <w:p w14:paraId="669CF55F" w14:textId="6E4D046C" w:rsidR="00DC1421" w:rsidRDefault="00DC1421" w:rsidP="0062504D">
      <w:pPr>
        <w:pStyle w:val="NormalWeb"/>
        <w:spacing w:before="0" w:beforeAutospacing="0"/>
      </w:pPr>
      <w:r>
        <w:t xml:space="preserve">Click </w:t>
      </w:r>
      <w:hyperlink r:id="rId44" w:anchor="STRSAdvance-STRSMergeFiles" w:history="1">
        <w:r w:rsidRPr="002B449A">
          <w:rPr>
            <w:rStyle w:val="Hyperlink"/>
          </w:rPr>
          <w:t>here</w:t>
        </w:r>
      </w:hyperlink>
      <w:r>
        <w:t xml:space="preserve"> to go to STRS Advance Merge instructions – follow these instructions to Create your STRS Advance file, Upload the Third Party STRS Advance file and Merge to send to STRS.</w:t>
      </w:r>
    </w:p>
    <w:p w14:paraId="2E7E20CB" w14:textId="0B467262" w:rsidR="00C42544" w:rsidRDefault="009216D4" w:rsidP="0062504D">
      <w:pPr>
        <w:pStyle w:val="NormalWeb"/>
        <w:spacing w:before="0" w:beforeAutospacing="0"/>
      </w:pPr>
      <w:r>
        <w:t>If third party files need to be merged wit</w:t>
      </w:r>
      <w:r w:rsidR="00DC1421">
        <w:t xml:space="preserve">h the STRS Advance file that were created, </w:t>
      </w:r>
      <w:r w:rsidR="00C42544">
        <w:t>*</w:t>
      </w:r>
      <w:r w:rsidR="00C42544" w:rsidRPr="00C42544">
        <w:rPr>
          <w:b/>
        </w:rPr>
        <w:t>SUBMITTING STRS ADVANCE FILE</w:t>
      </w:r>
      <w:r w:rsidR="00DC1421">
        <w:rPr>
          <w:b/>
        </w:rPr>
        <w:t xml:space="preserve"> -</w:t>
      </w:r>
      <w:r w:rsidR="002A3F81">
        <w:t xml:space="preserve"> make sure the file is in the correct format</w:t>
      </w:r>
      <w:r w:rsidR="00DC1421">
        <w:t>.</w:t>
      </w:r>
    </w:p>
    <w:p w14:paraId="37BCD913" w14:textId="3EB6CEE9" w:rsidR="00DC1421" w:rsidRDefault="00740AE4" w:rsidP="0062504D">
      <w:pPr>
        <w:pStyle w:val="NormalWeb"/>
        <w:spacing w:before="0" w:beforeAutospacing="0"/>
      </w:pPr>
      <w:r w:rsidRPr="00F16E48">
        <w:rPr>
          <w:rFonts w:eastAsia="Times New Roman"/>
          <w:i/>
          <w:iCs/>
          <w:noProof/>
          <w:color w:val="FFFFFF" w:themeColor="background1"/>
          <w:sz w:val="32"/>
          <w:szCs w:val="32"/>
          <w:u w:val="single"/>
        </w:rPr>
        <mc:AlternateContent>
          <mc:Choice Requires="wps">
            <w:drawing>
              <wp:anchor distT="0" distB="0" distL="114300" distR="114300" simplePos="0" relativeHeight="251753472" behindDoc="0" locked="0" layoutInCell="1" allowOverlap="1" wp14:anchorId="45CEE626" wp14:editId="2D602C27">
                <wp:simplePos x="0" y="0"/>
                <wp:positionH relativeFrom="leftMargin">
                  <wp:posOffset>609600</wp:posOffset>
                </wp:positionH>
                <wp:positionV relativeFrom="paragraph">
                  <wp:posOffset>324485</wp:posOffset>
                </wp:positionV>
                <wp:extent cx="254442" cy="310101"/>
                <wp:effectExtent l="0" t="0" r="12700" b="13970"/>
                <wp:wrapNone/>
                <wp:docPr id="75" name="Rounded Rectangle 37"/>
                <wp:cNvGraphicFramePr/>
                <a:graphic xmlns:a="http://schemas.openxmlformats.org/drawingml/2006/main">
                  <a:graphicData uri="http://schemas.microsoft.com/office/word/2010/wordprocessingShape">
                    <wps:wsp>
                      <wps:cNvSpPr/>
                      <wps:spPr>
                        <a:xfrm>
                          <a:off x="0" y="0"/>
                          <a:ext cx="254442" cy="310101"/>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9294A2" id="Rounded Rectangle 37" o:spid="_x0000_s1026" style="position:absolute;margin-left:48pt;margin-top:25.55pt;width:20.05pt;height:24.4pt;z-index:2517534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" filled="f" strokecolor="#41719c" strokeweight="1pt">
                <v:stroke joinstyle="miter"/>
                <w10:wrap anchorx="margin"/>
              </v:roundrect>
            </w:pict>
          </mc:Fallback>
        </mc:AlternateContent>
      </w:r>
      <w:r w:rsidR="00DC1421">
        <w:t xml:space="preserve">Click </w:t>
      </w:r>
      <w:hyperlink r:id="rId45" w:anchor="STRSAdvance-STRSAnnualReportingRecordLayout" w:history="1">
        <w:r w:rsidR="00DC1421" w:rsidRPr="002B449A">
          <w:rPr>
            <w:rStyle w:val="Hyperlink"/>
          </w:rPr>
          <w:t>here</w:t>
        </w:r>
      </w:hyperlink>
      <w:r w:rsidR="00DC1421">
        <w:t xml:space="preserve"> to see the STRS Annual Reporting Record Layout</w:t>
      </w:r>
    </w:p>
    <w:p w14:paraId="62E072C2" w14:textId="77777777" w:rsidR="00DC1421" w:rsidRDefault="00DC1421" w:rsidP="00DC1421">
      <w:pPr>
        <w:pStyle w:val="NormalWeb"/>
      </w:pPr>
      <w:r>
        <w:t xml:space="preserve">36. STRS Advance Merge is located in: </w:t>
      </w:r>
      <w:r w:rsidR="009216D4">
        <w:t xml:space="preserve"> Reports/STRS Advance</w:t>
      </w:r>
      <w:r w:rsidR="002A3F81">
        <w:t xml:space="preserve"> – scroll down to STRS MERGE FILES</w:t>
      </w:r>
      <w:r>
        <w:t>. After the files are merged</w:t>
      </w:r>
      <w:r w:rsidR="00A01679">
        <w:t>,</w:t>
      </w:r>
      <w:r>
        <w:t xml:space="preserve"> send them to STRS</w:t>
      </w:r>
    </w:p>
    <w:p w14:paraId="579F79E8" w14:textId="77777777" w:rsidR="00196AD0" w:rsidRDefault="00196AD0" w:rsidP="00DC1421">
      <w:pPr>
        <w:pStyle w:val="NormalWeb"/>
      </w:pPr>
    </w:p>
    <w:p w14:paraId="1C1495AC" w14:textId="77777777" w:rsidR="00196AD0" w:rsidRDefault="00196AD0" w:rsidP="00DC1421">
      <w:pPr>
        <w:pStyle w:val="NormalWeb"/>
      </w:pPr>
    </w:p>
    <w:p w14:paraId="5CBE9989" w14:textId="77777777" w:rsidR="00302088" w:rsidRDefault="00302088" w:rsidP="00DC1421">
      <w:pPr>
        <w:pStyle w:val="NormalWeb"/>
      </w:pPr>
    </w:p>
    <w:p w14:paraId="17150380" w14:textId="77777777" w:rsidR="00BE6597" w:rsidRPr="008E7F4A" w:rsidRDefault="00302088" w:rsidP="00DC1421">
      <w:pPr>
        <w:pStyle w:val="NormalWeb"/>
        <w:rPr>
          <w:b/>
          <w:sz w:val="36"/>
          <w:szCs w:val="36"/>
        </w:rPr>
      </w:pPr>
      <w:r w:rsidRPr="00F16E48">
        <w:rPr>
          <w:rFonts w:eastAsia="Times New Roman"/>
          <w:i/>
          <w:iCs/>
          <w:noProof/>
          <w:color w:val="FFFFFF" w:themeColor="background1"/>
          <w:sz w:val="32"/>
          <w:szCs w:val="32"/>
          <w:u w:val="single"/>
        </w:rPr>
        <w:lastRenderedPageBreak/>
        <mc:AlternateContent>
          <mc:Choice Requires="wps">
            <w:drawing>
              <wp:anchor distT="0" distB="0" distL="114300" distR="114300" simplePos="0" relativeHeight="251755520" behindDoc="0" locked="0" layoutInCell="1" allowOverlap="1" wp14:anchorId="5D8AA0AB" wp14:editId="2A42AB6C">
                <wp:simplePos x="0" y="0"/>
                <wp:positionH relativeFrom="leftMargin">
                  <wp:posOffset>571500</wp:posOffset>
                </wp:positionH>
                <wp:positionV relativeFrom="paragraph">
                  <wp:posOffset>228600</wp:posOffset>
                </wp:positionV>
                <wp:extent cx="254442" cy="310101"/>
                <wp:effectExtent l="0" t="0" r="12700" b="13970"/>
                <wp:wrapNone/>
                <wp:docPr id="46" name="Rounded Rectangle 37"/>
                <wp:cNvGraphicFramePr/>
                <a:graphic xmlns:a="http://schemas.openxmlformats.org/drawingml/2006/main">
                  <a:graphicData uri="http://schemas.microsoft.com/office/word/2010/wordprocessingShape">
                    <wps:wsp>
                      <wps:cNvSpPr/>
                      <wps:spPr>
                        <a:xfrm>
                          <a:off x="0" y="0"/>
                          <a:ext cx="254442" cy="310101"/>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B6824E" id="Rounded Rectangle 37" o:spid="_x0000_s1026" style="position:absolute;margin-left:45pt;margin-top:18pt;width:20.05pt;height:24.4pt;z-index:2517555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" filled="f" strokecolor="#41719c" strokeweight="1pt">
                <v:stroke joinstyle="miter"/>
                <w10:wrap anchorx="margin"/>
              </v:roundrect>
            </w:pict>
          </mc:Fallback>
        </mc:AlternateContent>
      </w:r>
      <w:r w:rsidR="00BE6597">
        <w:t xml:space="preserve"> </w:t>
      </w:r>
      <w:r w:rsidR="008E7F4A">
        <w:rPr>
          <w:rStyle w:val="Emphasis"/>
          <w:rFonts w:eastAsia="Times New Roman"/>
          <w:b/>
          <w:color w:val="000000"/>
          <w:sz w:val="36"/>
          <w:szCs w:val="36"/>
          <w:u w:val="single"/>
        </w:rPr>
        <w:t>SERS Surcharge</w:t>
      </w:r>
    </w:p>
    <w:p w14:paraId="1C33FA1A" w14:textId="77777777" w:rsidR="009F22DA" w:rsidRDefault="00ED5839" w:rsidP="00B67B06">
      <w:pPr>
        <w:pStyle w:val="NoSpacing"/>
      </w:pPr>
      <w:r>
        <w:rPr>
          <w:rStyle w:val="Strong"/>
        </w:rPr>
        <w:t>37</w:t>
      </w:r>
      <w:r w:rsidR="00B22287">
        <w:rPr>
          <w:rStyle w:val="Strong"/>
        </w:rPr>
        <w:t>.</w:t>
      </w:r>
      <w:r w:rsidR="007016D1">
        <w:rPr>
          <w:rStyle w:val="Strong"/>
        </w:rPr>
        <w:t xml:space="preserve"> </w:t>
      </w:r>
      <w:r w:rsidR="00E94DFA">
        <w:t xml:space="preserve">Run Surcharge Report. </w:t>
      </w:r>
      <w:r w:rsidR="00E2032C">
        <w:t>Recommended</w:t>
      </w:r>
      <w:r w:rsidR="00C368AA">
        <w:t xml:space="preserve"> </w:t>
      </w:r>
      <w:r w:rsidR="00E94DFA">
        <w:t xml:space="preserve"> </w:t>
      </w:r>
    </w:p>
    <w:p w14:paraId="110E7E8E" w14:textId="77777777" w:rsidR="00C368AA" w:rsidRPr="00C368AA" w:rsidRDefault="00C368AA" w:rsidP="00C368AA">
      <w:pPr>
        <w:numPr>
          <w:ilvl w:val="0"/>
          <w:numId w:val="30"/>
        </w:numPr>
        <w:shd w:val="clear" w:color="auto" w:fill="FFFFFF"/>
        <w:spacing w:before="100" w:beforeAutospacing="1" w:after="100" w:afterAutospacing="1"/>
        <w:ind w:left="0"/>
        <w:rPr>
          <w:rFonts w:eastAsia="Times New Roman"/>
          <w:color w:val="172B4D"/>
        </w:rPr>
      </w:pPr>
      <w:r w:rsidRPr="00C368AA">
        <w:rPr>
          <w:rFonts w:eastAsia="Times New Roman"/>
          <w:color w:val="172B4D"/>
        </w:rPr>
        <w:t>Reports</w:t>
      </w:r>
      <w:r w:rsidR="001A6B89">
        <w:rPr>
          <w:rFonts w:eastAsia="Times New Roman"/>
          <w:color w:val="172B4D"/>
        </w:rPr>
        <w:t>/</w:t>
      </w:r>
      <w:r w:rsidRPr="00C368AA">
        <w:rPr>
          <w:rFonts w:eastAsia="Times New Roman"/>
          <w:color w:val="172B4D"/>
        </w:rPr>
        <w:t>SERS Reporting</w:t>
      </w:r>
      <w:r w:rsidR="002943AF">
        <w:rPr>
          <w:rFonts w:eastAsia="Times New Roman"/>
          <w:color w:val="172B4D"/>
        </w:rPr>
        <w:t>/</w:t>
      </w:r>
      <w:r w:rsidRPr="00C368AA">
        <w:rPr>
          <w:rFonts w:eastAsia="Times New Roman"/>
          <w:color w:val="172B4D"/>
        </w:rPr>
        <w:t>SERS Surcharge Report.</w:t>
      </w:r>
    </w:p>
    <w:p w14:paraId="7419CF85" w14:textId="77777777" w:rsidR="00C368AA" w:rsidRPr="00C368AA" w:rsidRDefault="00C368AA" w:rsidP="00C368AA">
      <w:pPr>
        <w:numPr>
          <w:ilvl w:val="1"/>
          <w:numId w:val="30"/>
        </w:numPr>
        <w:shd w:val="clear" w:color="auto" w:fill="FFFFFF"/>
        <w:spacing w:before="100" w:beforeAutospacing="1" w:after="100" w:afterAutospacing="1"/>
        <w:ind w:left="0"/>
        <w:rPr>
          <w:rFonts w:eastAsia="Times New Roman"/>
          <w:color w:val="172B4D"/>
        </w:rPr>
      </w:pPr>
      <w:r w:rsidRPr="00C368AA">
        <w:rPr>
          <w:rFonts w:eastAsia="Times New Roman"/>
          <w:color w:val="172B4D"/>
        </w:rPr>
        <w:t>Fiscal Year - Defaults to the current year.  Can be changed if desired.</w:t>
      </w:r>
    </w:p>
    <w:p w14:paraId="1D3B1B87" w14:textId="77777777" w:rsidR="00C368AA" w:rsidRPr="00C368AA" w:rsidRDefault="00C368AA" w:rsidP="00C368AA">
      <w:pPr>
        <w:numPr>
          <w:ilvl w:val="1"/>
          <w:numId w:val="30"/>
        </w:numPr>
        <w:shd w:val="clear" w:color="auto" w:fill="FFFFFF"/>
        <w:spacing w:before="100" w:beforeAutospacing="1" w:after="100" w:afterAutospacing="1"/>
        <w:ind w:left="0"/>
        <w:rPr>
          <w:rFonts w:eastAsia="Times New Roman"/>
          <w:color w:val="172B4D"/>
        </w:rPr>
      </w:pPr>
      <w:r w:rsidRPr="00C368AA">
        <w:rPr>
          <w:rFonts w:eastAsia="Times New Roman"/>
          <w:color w:val="172B4D"/>
        </w:rPr>
        <w:t>Include Fixed Pay Accounts - Defaults to be included.</w:t>
      </w:r>
    </w:p>
    <w:p w14:paraId="7F9BC768" w14:textId="77777777" w:rsidR="00C368AA" w:rsidRPr="00C368AA" w:rsidRDefault="00C368AA" w:rsidP="00C368AA">
      <w:pPr>
        <w:numPr>
          <w:ilvl w:val="1"/>
          <w:numId w:val="30"/>
        </w:numPr>
        <w:shd w:val="clear" w:color="auto" w:fill="FFFFFF"/>
        <w:spacing w:before="100" w:beforeAutospacing="1" w:after="100" w:afterAutospacing="1"/>
        <w:ind w:left="0"/>
        <w:rPr>
          <w:rFonts w:eastAsia="Times New Roman"/>
          <w:color w:val="172B4D"/>
        </w:rPr>
      </w:pPr>
      <w:r w:rsidRPr="00C368AA">
        <w:rPr>
          <w:rFonts w:eastAsia="Times New Roman"/>
          <w:color w:val="172B4D"/>
        </w:rPr>
        <w:t>Sort By - Defaults to Fund.  Can be changed using drop down.</w:t>
      </w:r>
    </w:p>
    <w:p w14:paraId="163DD7EC" w14:textId="77777777" w:rsidR="00C368AA" w:rsidRPr="00C368AA" w:rsidRDefault="00C368AA" w:rsidP="00C368AA">
      <w:pPr>
        <w:numPr>
          <w:ilvl w:val="1"/>
          <w:numId w:val="30"/>
        </w:numPr>
        <w:shd w:val="clear" w:color="auto" w:fill="FFFFFF"/>
        <w:spacing w:before="100" w:beforeAutospacing="1" w:after="100" w:afterAutospacing="1"/>
        <w:ind w:left="0"/>
        <w:rPr>
          <w:rFonts w:eastAsia="Times New Roman"/>
          <w:color w:val="172B4D"/>
        </w:rPr>
      </w:pPr>
      <w:r w:rsidRPr="00C368AA">
        <w:rPr>
          <w:rFonts w:eastAsia="Times New Roman"/>
          <w:color w:val="172B4D"/>
        </w:rPr>
        <w:t xml:space="preserve">Include Subtotal by Selected Sort Option? - Default to not subtotal by sort option.  </w:t>
      </w:r>
      <w:r w:rsidR="009D00A4">
        <w:rPr>
          <w:rFonts w:eastAsia="Times New Roman"/>
          <w:color w:val="172B4D"/>
        </w:rPr>
        <w:t>Can</w:t>
      </w:r>
      <w:r w:rsidRPr="00C368AA">
        <w:rPr>
          <w:rFonts w:eastAsia="Times New Roman"/>
          <w:color w:val="172B4D"/>
        </w:rPr>
        <w:t xml:space="preserve"> be changed by checking the checkbox.</w:t>
      </w:r>
    </w:p>
    <w:p w14:paraId="5D912504" w14:textId="77777777" w:rsidR="00C368AA" w:rsidRPr="00C368AA" w:rsidRDefault="00C368AA" w:rsidP="00C368AA">
      <w:pPr>
        <w:numPr>
          <w:ilvl w:val="1"/>
          <w:numId w:val="30"/>
        </w:numPr>
        <w:shd w:val="clear" w:color="auto" w:fill="FFFFFF"/>
        <w:spacing w:before="100" w:beforeAutospacing="1" w:after="100" w:afterAutospacing="1"/>
        <w:ind w:left="0"/>
        <w:rPr>
          <w:rFonts w:eastAsia="Times New Roman"/>
          <w:color w:val="172B4D"/>
        </w:rPr>
      </w:pPr>
      <w:r w:rsidRPr="00C368AA">
        <w:rPr>
          <w:rFonts w:eastAsia="Times New Roman"/>
          <w:color w:val="172B4D"/>
        </w:rPr>
        <w:t>Report Format - PDF.  Can be changed by using drop down.</w:t>
      </w:r>
    </w:p>
    <w:p w14:paraId="2445F1B5" w14:textId="77777777" w:rsidR="000D49F6" w:rsidRPr="00A12056" w:rsidRDefault="00C368AA" w:rsidP="00987B87">
      <w:pPr>
        <w:numPr>
          <w:ilvl w:val="1"/>
          <w:numId w:val="30"/>
        </w:numPr>
        <w:shd w:val="clear" w:color="auto" w:fill="FFFFFF"/>
        <w:spacing w:before="100" w:beforeAutospacing="1" w:after="100" w:afterAutospacing="1"/>
        <w:ind w:left="0"/>
      </w:pPr>
      <w:r w:rsidRPr="00F01CD4">
        <w:rPr>
          <w:rFonts w:eastAsia="Times New Roman"/>
          <w:color w:val="172B4D"/>
        </w:rPr>
        <w:t>Click Generate SERS Surcharge Account Report.</w:t>
      </w:r>
    </w:p>
    <w:p w14:paraId="2A566BC5" w14:textId="77777777" w:rsidR="00A12056" w:rsidRPr="00A12056" w:rsidRDefault="00A12056" w:rsidP="00A12056">
      <w:pPr>
        <w:spacing w:before="100" w:beforeAutospacing="1" w:after="100" w:afterAutospacing="1"/>
        <w:rPr>
          <w:rFonts w:ascii="&amp;quot" w:eastAsia="Times New Roman" w:hAnsi="&amp;quot"/>
          <w:color w:val="172B4D"/>
          <w:sz w:val="21"/>
          <w:szCs w:val="21"/>
        </w:rPr>
      </w:pPr>
      <w:r w:rsidRPr="00A12056">
        <w:rPr>
          <w:rFonts w:ascii="&amp;quot" w:eastAsia="Times New Roman" w:hAnsi="&amp;quot"/>
          <w:color w:val="000000"/>
          <w:sz w:val="21"/>
          <w:szCs w:val="21"/>
        </w:rPr>
        <w:t xml:space="preserve">NOTE: </w:t>
      </w:r>
      <w:r w:rsidRPr="00A12056">
        <w:rPr>
          <w:rFonts w:ascii="Arial" w:hAnsi="Arial" w:cs="Arial"/>
          <w:color w:val="000000"/>
          <w:sz w:val="22"/>
          <w:szCs w:val="22"/>
        </w:rPr>
        <w:t>IF SURCHARGE PAYMENTS ARE DUE, DISTRICT HAS 30 DAYS ONCE THEY RECIEVE THE NOTIFICATIO</w:t>
      </w:r>
      <w:r>
        <w:rPr>
          <w:rFonts w:ascii="Arial" w:hAnsi="Arial" w:cs="Arial"/>
          <w:color w:val="000000"/>
          <w:sz w:val="22"/>
          <w:szCs w:val="22"/>
        </w:rPr>
        <w:t xml:space="preserve">N IN </w:t>
      </w:r>
      <w:proofErr w:type="spellStart"/>
      <w:r>
        <w:rPr>
          <w:rFonts w:ascii="Arial" w:hAnsi="Arial" w:cs="Arial"/>
          <w:color w:val="000000"/>
          <w:sz w:val="22"/>
          <w:szCs w:val="22"/>
        </w:rPr>
        <w:t>eSERS</w:t>
      </w:r>
      <w:proofErr w:type="spellEnd"/>
    </w:p>
    <w:p w14:paraId="50713530" w14:textId="7722D65F" w:rsidR="000D49F6" w:rsidRDefault="00E75522" w:rsidP="00B67B06">
      <w:pPr>
        <w:pStyle w:val="NoSpacing"/>
        <w:rPr>
          <w:rStyle w:val="Strong"/>
          <w:rFonts w:ascii="Segoe UI" w:hAnsi="Segoe UI" w:cs="Segoe UI"/>
          <w:color w:val="FF0000"/>
          <w:shd w:val="clear" w:color="auto" w:fill="FFFFFF"/>
        </w:rPr>
      </w:pPr>
      <w:r>
        <w:rPr>
          <w:rStyle w:val="Strong"/>
          <w:rFonts w:ascii="Segoe UI" w:hAnsi="Segoe UI" w:cs="Segoe UI"/>
          <w:color w:val="FF0000"/>
          <w:sz w:val="28"/>
          <w:szCs w:val="28"/>
          <w:shd w:val="clear" w:color="auto" w:fill="FFFFFF"/>
        </w:rPr>
        <w:t>For FY</w:t>
      </w:r>
      <w:r w:rsidRPr="00E75522">
        <w:rPr>
          <w:rStyle w:val="Strong"/>
          <w:rFonts w:ascii="Segoe UI" w:hAnsi="Segoe UI" w:cs="Segoe UI"/>
          <w:color w:val="FF0000"/>
          <w:sz w:val="28"/>
          <w:szCs w:val="28"/>
          <w:shd w:val="clear" w:color="auto" w:fill="FFFFFF"/>
        </w:rPr>
        <w:t>2</w:t>
      </w:r>
      <w:r w:rsidR="00561B3B">
        <w:rPr>
          <w:rStyle w:val="Strong"/>
          <w:rFonts w:ascii="Segoe UI" w:hAnsi="Segoe UI" w:cs="Segoe UI"/>
          <w:color w:val="FF0000"/>
          <w:sz w:val="28"/>
          <w:szCs w:val="28"/>
          <w:shd w:val="clear" w:color="auto" w:fill="FFFFFF"/>
        </w:rPr>
        <w:t>5</w:t>
      </w:r>
      <w:r w:rsidR="00B67B06" w:rsidRPr="00E75522">
        <w:rPr>
          <w:rStyle w:val="Strong"/>
          <w:rFonts w:ascii="Segoe UI" w:hAnsi="Segoe UI" w:cs="Segoe UI"/>
          <w:color w:val="FF0000"/>
          <w:sz w:val="28"/>
          <w:szCs w:val="28"/>
          <w:shd w:val="clear" w:color="auto" w:fill="FFFFFF"/>
        </w:rPr>
        <w:t xml:space="preserve">, the </w:t>
      </w:r>
      <w:r>
        <w:rPr>
          <w:rStyle w:val="Strong"/>
          <w:rFonts w:ascii="Segoe UI" w:hAnsi="Segoe UI" w:cs="Segoe UI"/>
          <w:color w:val="FF0000"/>
          <w:sz w:val="28"/>
          <w:szCs w:val="28"/>
          <w:shd w:val="clear" w:color="auto" w:fill="FFFFFF"/>
        </w:rPr>
        <w:t>SERS S</w:t>
      </w:r>
      <w:r w:rsidR="00B67B06" w:rsidRPr="00E75522">
        <w:rPr>
          <w:rStyle w:val="Strong"/>
          <w:rFonts w:ascii="Segoe UI" w:hAnsi="Segoe UI" w:cs="Segoe UI"/>
          <w:color w:val="FF0000"/>
          <w:sz w:val="28"/>
          <w:szCs w:val="28"/>
          <w:shd w:val="clear" w:color="auto" w:fill="FFFFFF"/>
        </w:rPr>
        <w:t>urcharge amount is $</w:t>
      </w:r>
      <w:r w:rsidR="00086920">
        <w:rPr>
          <w:rStyle w:val="Strong"/>
          <w:rFonts w:ascii="Segoe UI" w:hAnsi="Segoe UI" w:cs="Segoe UI"/>
          <w:color w:val="FF0000"/>
          <w:sz w:val="28"/>
          <w:szCs w:val="28"/>
          <w:shd w:val="clear" w:color="auto" w:fill="FFFFFF"/>
        </w:rPr>
        <w:t>30</w:t>
      </w:r>
      <w:r w:rsidRPr="00E75522">
        <w:rPr>
          <w:rStyle w:val="Strong"/>
          <w:rFonts w:ascii="Segoe UI" w:hAnsi="Segoe UI" w:cs="Segoe UI"/>
          <w:color w:val="FF0000"/>
          <w:sz w:val="28"/>
          <w:szCs w:val="28"/>
          <w:shd w:val="clear" w:color="auto" w:fill="FFFFFF"/>
        </w:rPr>
        <w:t>,000</w:t>
      </w:r>
    </w:p>
    <w:p w14:paraId="22125D5D" w14:textId="77777777" w:rsidR="003A41BD" w:rsidRPr="00E75522" w:rsidRDefault="000934A8" w:rsidP="00B67B06">
      <w:pPr>
        <w:pStyle w:val="NoSpacing"/>
        <w:rPr>
          <w:rStyle w:val="Strong"/>
          <w:rFonts w:ascii="Segoe UI" w:hAnsi="Segoe UI" w:cs="Segoe UI"/>
          <w:color w:val="FF0000"/>
          <w:sz w:val="28"/>
          <w:szCs w:val="28"/>
          <w:shd w:val="clear" w:color="auto" w:fill="FFFFFF"/>
        </w:rPr>
      </w:pPr>
      <w:r>
        <w:rPr>
          <w:noProof/>
        </w:rPr>
        <w:drawing>
          <wp:inline distT="0" distB="0" distL="0" distR="0" wp14:anchorId="5AB705E8" wp14:editId="3A6A6D8C">
            <wp:extent cx="4371975" cy="245745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4371975" cy="2457450"/>
                    </a:xfrm>
                    <a:prstGeom prst="rect">
                      <a:avLst/>
                    </a:prstGeom>
                  </pic:spPr>
                </pic:pic>
              </a:graphicData>
            </a:graphic>
          </wp:inline>
        </w:drawing>
      </w:r>
    </w:p>
    <w:p w14:paraId="359473FB" w14:textId="77777777" w:rsidR="00B67B06" w:rsidRDefault="00B67B06" w:rsidP="00B67B06">
      <w:pPr>
        <w:pStyle w:val="NoSpacing"/>
        <w:rPr>
          <w:rFonts w:ascii="Segoe UI" w:hAnsi="Segoe UI" w:cs="Segoe UI"/>
          <w:color w:val="003366"/>
          <w:sz w:val="21"/>
          <w:szCs w:val="21"/>
          <w:shd w:val="clear" w:color="auto" w:fill="FFFFFF"/>
        </w:rPr>
      </w:pPr>
      <w:r>
        <w:rPr>
          <w:rFonts w:ascii="Segoe UI" w:hAnsi="Segoe UI" w:cs="Segoe UI"/>
          <w:color w:val="003366"/>
          <w:sz w:val="21"/>
          <w:szCs w:val="21"/>
          <w:shd w:val="clear" w:color="auto" w:fill="FFFFFF"/>
        </w:rPr>
        <w:t> </w:t>
      </w:r>
    </w:p>
    <w:p w14:paraId="1B322AB2" w14:textId="179BB759" w:rsidR="00B67B06" w:rsidRDefault="00B67B06" w:rsidP="00B67B06">
      <w:pPr>
        <w:pStyle w:val="NoSpacing"/>
        <w:rPr>
          <w:rFonts w:ascii="Segoe UI" w:hAnsi="Segoe UI" w:cs="Segoe UI"/>
          <w:b/>
          <w:color w:val="003366"/>
          <w:sz w:val="21"/>
          <w:szCs w:val="21"/>
          <w:shd w:val="clear" w:color="auto" w:fill="FFFFFF"/>
        </w:rPr>
      </w:pPr>
      <w:r>
        <w:rPr>
          <w:rFonts w:ascii="Segoe UI" w:hAnsi="Segoe UI" w:cs="Segoe UI"/>
          <w:b/>
          <w:color w:val="003366"/>
          <w:sz w:val="21"/>
          <w:szCs w:val="21"/>
          <w:shd w:val="clear" w:color="auto" w:fill="FFFFFF"/>
        </w:rPr>
        <w:t xml:space="preserve">See </w:t>
      </w:r>
      <w:r w:rsidR="000D49F6">
        <w:rPr>
          <w:rFonts w:ascii="Segoe UI" w:hAnsi="Segoe UI" w:cs="Segoe UI"/>
          <w:b/>
          <w:color w:val="003366"/>
          <w:sz w:val="21"/>
          <w:szCs w:val="21"/>
          <w:shd w:val="clear" w:color="auto" w:fill="FFFFFF"/>
        </w:rPr>
        <w:t xml:space="preserve">SSDT </w:t>
      </w:r>
      <w:hyperlink r:id="rId47" w:history="1">
        <w:r w:rsidRPr="00843CE5">
          <w:rPr>
            <w:rStyle w:val="Hyperlink"/>
            <w:rFonts w:ascii="Segoe UI" w:hAnsi="Segoe UI" w:cs="Segoe UI"/>
            <w:b/>
            <w:sz w:val="21"/>
            <w:szCs w:val="21"/>
            <w:shd w:val="clear" w:color="auto" w:fill="FFFFFF"/>
          </w:rPr>
          <w:t xml:space="preserve">SERS Surcharge </w:t>
        </w:r>
        <w:r w:rsidR="00843CE5" w:rsidRPr="00843CE5">
          <w:rPr>
            <w:rStyle w:val="Hyperlink"/>
            <w:rFonts w:ascii="Segoe UI" w:hAnsi="Segoe UI" w:cs="Segoe UI"/>
            <w:b/>
            <w:sz w:val="21"/>
            <w:szCs w:val="21"/>
            <w:shd w:val="clear" w:color="auto" w:fill="FFFFFF"/>
          </w:rPr>
          <w:t>Report</w:t>
        </w:r>
      </w:hyperlink>
      <w:r w:rsidR="00843CE5">
        <w:rPr>
          <w:rFonts w:ascii="Segoe UI" w:hAnsi="Segoe UI" w:cs="Segoe UI"/>
          <w:b/>
          <w:sz w:val="21"/>
          <w:szCs w:val="21"/>
          <w:shd w:val="clear" w:color="auto" w:fill="FFFFFF"/>
        </w:rPr>
        <w:t xml:space="preserve"> documentation</w:t>
      </w:r>
      <w:r>
        <w:rPr>
          <w:rFonts w:ascii="Segoe UI" w:hAnsi="Segoe UI" w:cs="Segoe UI"/>
          <w:b/>
          <w:color w:val="003366"/>
          <w:sz w:val="21"/>
          <w:szCs w:val="21"/>
          <w:shd w:val="clear" w:color="auto" w:fill="FFFFFF"/>
        </w:rPr>
        <w:t xml:space="preserve"> for details.</w:t>
      </w:r>
    </w:p>
    <w:p w14:paraId="6E9C9F37" w14:textId="4970FC2D" w:rsidR="00B67B06" w:rsidRDefault="00B67B06" w:rsidP="00B67B06">
      <w:pPr>
        <w:pStyle w:val="NoSpacing"/>
        <w:rPr>
          <w:rFonts w:ascii="Segoe UI" w:hAnsi="Segoe UI" w:cs="Segoe UI"/>
          <w:color w:val="003366"/>
          <w:sz w:val="21"/>
          <w:szCs w:val="21"/>
          <w:shd w:val="clear" w:color="auto" w:fill="FFFFFF"/>
        </w:rPr>
      </w:pPr>
      <w:r>
        <w:t xml:space="preserve">SERS webpage:  </w:t>
      </w:r>
      <w:hyperlink r:id="rId48" w:history="1">
        <w:r>
          <w:rPr>
            <w:rStyle w:val="Hyperlink"/>
            <w:rFonts w:ascii="&amp;quot" w:hAnsi="&amp;quot"/>
            <w:color w:val="0033FF"/>
            <w:sz w:val="21"/>
            <w:szCs w:val="21"/>
          </w:rPr>
          <w:t>https://www.ohsers.org/employers/annual-processes/surcharge/</w:t>
        </w:r>
      </w:hyperlink>
      <w:r>
        <w:rPr>
          <w:rFonts w:ascii="Segoe UI" w:hAnsi="Segoe UI" w:cs="Segoe UI"/>
          <w:color w:val="003366"/>
          <w:sz w:val="21"/>
          <w:szCs w:val="21"/>
          <w:shd w:val="clear" w:color="auto" w:fill="FFFFFF"/>
        </w:rPr>
        <w:t>.</w:t>
      </w:r>
    </w:p>
    <w:p w14:paraId="0E871907" w14:textId="506292B5" w:rsidR="00340E13" w:rsidRDefault="008326B2" w:rsidP="00B67B06">
      <w:pPr>
        <w:pStyle w:val="NoSpacing"/>
        <w:rPr>
          <w:rFonts w:ascii="Segoe UI" w:hAnsi="Segoe UI" w:cs="Segoe UI"/>
          <w:color w:val="003366"/>
          <w:sz w:val="21"/>
          <w:szCs w:val="21"/>
          <w:shd w:val="clear" w:color="auto" w:fill="FFFFFF"/>
        </w:rPr>
      </w:pPr>
      <w:hyperlink r:id="rId49" w:history="1">
        <w:r w:rsidR="00340E13" w:rsidRPr="00340E13">
          <w:rPr>
            <w:rStyle w:val="Hyperlink"/>
            <w:rFonts w:ascii="Segoe UI" w:hAnsi="Segoe UI" w:cs="Segoe UI"/>
            <w:sz w:val="21"/>
            <w:szCs w:val="21"/>
            <w:shd w:val="clear" w:color="auto" w:fill="FFFFFF"/>
          </w:rPr>
          <w:t>SERS Surcharge Facts Sheet</w:t>
        </w:r>
      </w:hyperlink>
    </w:p>
    <w:p w14:paraId="0994F5CC" w14:textId="77777777" w:rsidR="000D49F6" w:rsidRDefault="000D49F6" w:rsidP="00B67B06">
      <w:pPr>
        <w:pStyle w:val="NoSpacing"/>
        <w:rPr>
          <w:rFonts w:ascii="Segoe UI" w:hAnsi="Segoe UI" w:cs="Segoe UI"/>
          <w:b/>
          <w:shd w:val="clear" w:color="auto" w:fill="FFFFFF"/>
        </w:rPr>
      </w:pPr>
    </w:p>
    <w:p w14:paraId="32A64D7B" w14:textId="77777777" w:rsidR="00302088" w:rsidRPr="000D49F6" w:rsidRDefault="00302088" w:rsidP="00B67B06">
      <w:pPr>
        <w:pStyle w:val="NoSpacing"/>
        <w:rPr>
          <w:rFonts w:ascii="Segoe UI" w:hAnsi="Segoe UI" w:cs="Segoe UI"/>
          <w:b/>
          <w:shd w:val="clear" w:color="auto" w:fill="FFFFFF"/>
        </w:rPr>
      </w:pPr>
    </w:p>
    <w:p w14:paraId="30F72E44" w14:textId="77777777" w:rsidR="00B67B06" w:rsidRDefault="00B67B06" w:rsidP="00B67B06">
      <w:pPr>
        <w:pStyle w:val="NoSpacing"/>
        <w:rPr>
          <w:b/>
        </w:rPr>
      </w:pPr>
    </w:p>
    <w:p w14:paraId="15B6C497" w14:textId="77777777" w:rsidR="000D49F6" w:rsidRDefault="000D49F6" w:rsidP="00461C68">
      <w:pPr>
        <w:spacing w:before="150"/>
        <w:rPr>
          <w:rFonts w:ascii="&amp;quot" w:eastAsia="Times New Roman" w:hAnsi="&amp;quot"/>
          <w:b/>
          <w:bCs/>
          <w:color w:val="172B4D"/>
          <w:sz w:val="21"/>
          <w:szCs w:val="21"/>
        </w:rPr>
      </w:pPr>
    </w:p>
    <w:p w14:paraId="1FA09F30" w14:textId="77777777" w:rsidR="003A41BD" w:rsidRDefault="003A41BD" w:rsidP="00461C68">
      <w:pPr>
        <w:spacing w:before="150"/>
        <w:rPr>
          <w:rStyle w:val="Emphasis"/>
          <w:rFonts w:eastAsia="Times New Roman"/>
          <w:b/>
          <w:color w:val="000000"/>
          <w:sz w:val="36"/>
          <w:szCs w:val="36"/>
          <w:u w:val="single"/>
        </w:rPr>
      </w:pPr>
    </w:p>
    <w:p w14:paraId="7007AF1B" w14:textId="77777777" w:rsidR="00972494" w:rsidRDefault="005A498F" w:rsidP="00972494">
      <w:pPr>
        <w:pStyle w:val="NormalWeb"/>
      </w:pPr>
      <w:r w:rsidRPr="00F16E48">
        <w:rPr>
          <w:rFonts w:eastAsia="Times New Roman"/>
          <w:i/>
          <w:iCs/>
          <w:noProof/>
          <w:color w:val="FFFFFF" w:themeColor="background1"/>
          <w:sz w:val="32"/>
          <w:szCs w:val="32"/>
          <w:u w:val="single"/>
        </w:rPr>
        <w:lastRenderedPageBreak/>
        <mc:AlternateContent>
          <mc:Choice Requires="wps">
            <w:drawing>
              <wp:anchor distT="0" distB="0" distL="114300" distR="114300" simplePos="0" relativeHeight="251757568" behindDoc="0" locked="0" layoutInCell="1" allowOverlap="1" wp14:anchorId="1FF96CA7" wp14:editId="3EC9FF83">
                <wp:simplePos x="0" y="0"/>
                <wp:positionH relativeFrom="leftMargin">
                  <wp:posOffset>495300</wp:posOffset>
                </wp:positionH>
                <wp:positionV relativeFrom="paragraph">
                  <wp:posOffset>-48260</wp:posOffset>
                </wp:positionV>
                <wp:extent cx="254442" cy="310101"/>
                <wp:effectExtent l="0" t="0" r="12700" b="13970"/>
                <wp:wrapNone/>
                <wp:docPr id="78" name="Rounded Rectangle 37"/>
                <wp:cNvGraphicFramePr/>
                <a:graphic xmlns:a="http://schemas.openxmlformats.org/drawingml/2006/main">
                  <a:graphicData uri="http://schemas.microsoft.com/office/word/2010/wordprocessingShape">
                    <wps:wsp>
                      <wps:cNvSpPr/>
                      <wps:spPr>
                        <a:xfrm>
                          <a:off x="0" y="0"/>
                          <a:ext cx="254442" cy="310101"/>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C74F6E" id="Rounded Rectangle 37" o:spid="_x0000_s1026" style="position:absolute;margin-left:39pt;margin-top:-3.8pt;width:20.05pt;height:24.4pt;z-index:2517575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" filled="f" strokecolor="#41719c" strokeweight="1pt">
                <v:stroke joinstyle="miter"/>
                <w10:wrap anchorx="margin"/>
              </v:roundrect>
            </w:pict>
          </mc:Fallback>
        </mc:AlternateContent>
      </w:r>
      <w:r w:rsidR="00972494" w:rsidRPr="00895551">
        <w:rPr>
          <w:rFonts w:ascii="&amp;quot" w:eastAsia="Times New Roman" w:hAnsi="&amp;quot"/>
          <w:color w:val="000000"/>
        </w:rPr>
        <w:t>38</w:t>
      </w:r>
      <w:r w:rsidR="00972494" w:rsidRPr="00972494">
        <w:rPr>
          <w:rFonts w:ascii="&amp;quot" w:eastAsia="Times New Roman" w:hAnsi="&amp;quot"/>
          <w:color w:val="000000"/>
          <w:sz w:val="36"/>
          <w:szCs w:val="36"/>
        </w:rPr>
        <w:t xml:space="preserve">. </w:t>
      </w:r>
      <w:r w:rsidR="00972494" w:rsidRPr="00C2165C">
        <w:t xml:space="preserve">Run the </w:t>
      </w:r>
      <w:r w:rsidR="00972494" w:rsidRPr="00C2165C">
        <w:rPr>
          <w:b/>
          <w:bCs/>
        </w:rPr>
        <w:t>Wage Obligation by Employee</w:t>
      </w:r>
      <w:r w:rsidR="00972494" w:rsidRPr="00C2165C">
        <w:t xml:space="preserve"> report selecting only SERS pay groups</w:t>
      </w:r>
      <w:r w:rsidR="00003DCC" w:rsidRPr="00C2165C">
        <w:t xml:space="preserve"> (</w:t>
      </w:r>
      <w:r w:rsidR="00003DCC" w:rsidRPr="00582C11">
        <w:rPr>
          <w:color w:val="FF0000"/>
        </w:rPr>
        <w:t>SERS Liability Report for Auditors</w:t>
      </w:r>
      <w:r w:rsidR="00003DCC" w:rsidRPr="00C2165C">
        <w:t>)</w:t>
      </w:r>
      <w:r w:rsidR="002943AF">
        <w:t xml:space="preserve"> This is a very important document for Auditors.</w:t>
      </w:r>
    </w:p>
    <w:p w14:paraId="71D58143" w14:textId="77777777" w:rsidR="00C2165C" w:rsidRPr="00C2165C" w:rsidRDefault="00C2165C" w:rsidP="00C2165C">
      <w:pPr>
        <w:numPr>
          <w:ilvl w:val="0"/>
          <w:numId w:val="33"/>
        </w:numPr>
        <w:shd w:val="clear" w:color="auto" w:fill="FFFFFF"/>
        <w:spacing w:before="100" w:beforeAutospacing="1" w:after="100" w:afterAutospacing="1"/>
        <w:ind w:left="0"/>
        <w:rPr>
          <w:rFonts w:eastAsia="Times New Roman"/>
          <w:color w:val="172B4D"/>
        </w:rPr>
      </w:pPr>
      <w:r w:rsidRPr="00C2165C">
        <w:rPr>
          <w:rFonts w:eastAsia="Times New Roman"/>
          <w:color w:val="172B4D"/>
        </w:rPr>
        <w:t>Format - PDF and CSV for GAAP auditing purposes.</w:t>
      </w:r>
    </w:p>
    <w:p w14:paraId="26CCDB41" w14:textId="5E5C2B4F" w:rsidR="00C2165C" w:rsidRPr="00C2165C" w:rsidRDefault="00C2165C" w:rsidP="00C2165C">
      <w:pPr>
        <w:numPr>
          <w:ilvl w:val="0"/>
          <w:numId w:val="33"/>
        </w:numPr>
        <w:shd w:val="clear" w:color="auto" w:fill="FFFFFF"/>
        <w:spacing w:before="100" w:beforeAutospacing="1" w:after="100" w:afterAutospacing="1"/>
        <w:ind w:left="0"/>
        <w:rPr>
          <w:rFonts w:eastAsia="Times New Roman"/>
          <w:color w:val="172B4D"/>
        </w:rPr>
      </w:pPr>
      <w:r w:rsidRPr="00C2165C">
        <w:rPr>
          <w:rFonts w:eastAsia="Times New Roman"/>
          <w:color w:val="172B4D"/>
        </w:rPr>
        <w:t>Report as of - </w:t>
      </w:r>
      <w:r w:rsidR="00895551">
        <w:rPr>
          <w:rFonts w:eastAsia="Times New Roman"/>
          <w:color w:val="172B4D"/>
        </w:rPr>
        <w:t>current date will populate</w:t>
      </w:r>
      <w:r w:rsidR="00C502EC">
        <w:rPr>
          <w:rFonts w:eastAsia="Times New Roman"/>
          <w:color w:val="172B4D"/>
        </w:rPr>
        <w:t xml:space="preserve"> </w:t>
      </w:r>
      <w:r w:rsidR="00895551">
        <w:rPr>
          <w:rFonts w:eastAsia="Times New Roman"/>
          <w:color w:val="172B4D"/>
        </w:rPr>
        <w:t>(you can change this date if you need a report for a specified period of time.)</w:t>
      </w:r>
    </w:p>
    <w:p w14:paraId="1C042674" w14:textId="1EAA1A30" w:rsidR="00C2165C" w:rsidRPr="00C2165C" w:rsidRDefault="00C2165C" w:rsidP="00C2165C">
      <w:pPr>
        <w:numPr>
          <w:ilvl w:val="0"/>
          <w:numId w:val="33"/>
        </w:numPr>
        <w:shd w:val="clear" w:color="auto" w:fill="FFFFFF"/>
        <w:spacing w:before="100" w:beforeAutospacing="1" w:after="100" w:afterAutospacing="1"/>
        <w:ind w:left="0"/>
        <w:rPr>
          <w:rFonts w:eastAsia="Times New Roman"/>
          <w:color w:val="172B4D"/>
        </w:rPr>
      </w:pPr>
      <w:r w:rsidRPr="00C2165C">
        <w:rPr>
          <w:rFonts w:eastAsia="Times New Roman"/>
          <w:color w:val="172B4D"/>
        </w:rPr>
        <w:t>Date to calculate payables through - June 30, 202</w:t>
      </w:r>
      <w:r w:rsidR="00F14F8A">
        <w:rPr>
          <w:rFonts w:eastAsia="Times New Roman"/>
          <w:color w:val="172B4D"/>
        </w:rPr>
        <w:t>5</w:t>
      </w:r>
      <w:r w:rsidRPr="00C2165C">
        <w:rPr>
          <w:rFonts w:eastAsia="Times New Roman"/>
          <w:color w:val="172B4D"/>
        </w:rPr>
        <w:t>.</w:t>
      </w:r>
    </w:p>
    <w:p w14:paraId="664401CF" w14:textId="77777777" w:rsidR="00C2165C" w:rsidRPr="00C2165C" w:rsidRDefault="00C2165C" w:rsidP="00C2165C">
      <w:pPr>
        <w:numPr>
          <w:ilvl w:val="0"/>
          <w:numId w:val="33"/>
        </w:numPr>
        <w:shd w:val="clear" w:color="auto" w:fill="FFFFFF"/>
        <w:spacing w:before="100" w:beforeAutospacing="1" w:after="100" w:afterAutospacing="1"/>
        <w:ind w:left="0"/>
        <w:rPr>
          <w:rFonts w:eastAsia="Times New Roman"/>
          <w:color w:val="172B4D"/>
        </w:rPr>
      </w:pPr>
      <w:r w:rsidRPr="00C2165C">
        <w:rPr>
          <w:rFonts w:eastAsia="Times New Roman"/>
          <w:color w:val="172B4D"/>
        </w:rPr>
        <w:t>Sort By - Employee Number.</w:t>
      </w:r>
    </w:p>
    <w:p w14:paraId="5A0661F3" w14:textId="77777777" w:rsidR="00C2165C" w:rsidRPr="00F9780D" w:rsidRDefault="00C2165C" w:rsidP="00C2165C">
      <w:pPr>
        <w:numPr>
          <w:ilvl w:val="0"/>
          <w:numId w:val="33"/>
        </w:numPr>
        <w:shd w:val="clear" w:color="auto" w:fill="FFFFFF"/>
        <w:spacing w:before="100" w:beforeAutospacing="1" w:after="100" w:afterAutospacing="1"/>
        <w:ind w:left="0"/>
        <w:rPr>
          <w:rFonts w:eastAsia="Times New Roman"/>
          <w:b/>
          <w:color w:val="172B4D"/>
        </w:rPr>
      </w:pPr>
      <w:r w:rsidRPr="00F9780D">
        <w:rPr>
          <w:rFonts w:eastAsia="Times New Roman"/>
          <w:b/>
          <w:color w:val="172B4D"/>
        </w:rPr>
        <w:t>Appointment Type - Classified.</w:t>
      </w:r>
    </w:p>
    <w:p w14:paraId="41E89BDE" w14:textId="77777777" w:rsidR="00C2165C" w:rsidRPr="00C2165C" w:rsidRDefault="00C2165C" w:rsidP="00C2165C">
      <w:pPr>
        <w:numPr>
          <w:ilvl w:val="0"/>
          <w:numId w:val="33"/>
        </w:numPr>
        <w:shd w:val="clear" w:color="auto" w:fill="FFFFFF"/>
        <w:spacing w:before="100" w:beforeAutospacing="1" w:after="100" w:afterAutospacing="1"/>
        <w:ind w:left="0"/>
        <w:rPr>
          <w:rFonts w:eastAsia="Times New Roman"/>
          <w:color w:val="172B4D"/>
        </w:rPr>
      </w:pPr>
      <w:r w:rsidRPr="00C2165C">
        <w:rPr>
          <w:rFonts w:eastAsia="Times New Roman"/>
          <w:color w:val="172B4D"/>
        </w:rPr>
        <w:t>Include Positions of archived Employees - Leave unchecked.</w:t>
      </w:r>
    </w:p>
    <w:p w14:paraId="13B05F67" w14:textId="77777777" w:rsidR="00C2165C" w:rsidRPr="00C2165C" w:rsidRDefault="00C2165C" w:rsidP="00C2165C">
      <w:pPr>
        <w:numPr>
          <w:ilvl w:val="0"/>
          <w:numId w:val="33"/>
        </w:numPr>
        <w:shd w:val="clear" w:color="auto" w:fill="FFFFFF"/>
        <w:spacing w:before="100" w:beforeAutospacing="1" w:after="100" w:afterAutospacing="1"/>
        <w:ind w:left="0"/>
        <w:rPr>
          <w:rFonts w:eastAsia="Times New Roman"/>
          <w:color w:val="172B4D"/>
        </w:rPr>
      </w:pPr>
      <w:r w:rsidRPr="00C2165C">
        <w:rPr>
          <w:rFonts w:eastAsia="Times New Roman"/>
          <w:color w:val="172B4D"/>
        </w:rPr>
        <w:t>Select Pay Groups - Move all Classified pay groups to the Selected side.</w:t>
      </w:r>
    </w:p>
    <w:p w14:paraId="7048BE65" w14:textId="77777777" w:rsidR="00C2165C" w:rsidRPr="00C2165C" w:rsidRDefault="00C2165C" w:rsidP="00C2165C">
      <w:pPr>
        <w:numPr>
          <w:ilvl w:val="0"/>
          <w:numId w:val="33"/>
        </w:numPr>
        <w:shd w:val="clear" w:color="auto" w:fill="FFFFFF"/>
        <w:spacing w:before="100" w:beforeAutospacing="1" w:after="100" w:afterAutospacing="1"/>
        <w:ind w:left="0"/>
        <w:rPr>
          <w:rFonts w:eastAsia="Times New Roman"/>
          <w:color w:val="172B4D"/>
        </w:rPr>
      </w:pPr>
      <w:r w:rsidRPr="00C2165C">
        <w:rPr>
          <w:rFonts w:eastAsia="Times New Roman"/>
          <w:color w:val="172B4D"/>
        </w:rPr>
        <w:t>Select Employees - Leave blank.</w:t>
      </w:r>
    </w:p>
    <w:p w14:paraId="31BD0993" w14:textId="77777777" w:rsidR="00C2165C" w:rsidRPr="00C2165C" w:rsidRDefault="00C2165C" w:rsidP="00C2165C">
      <w:pPr>
        <w:numPr>
          <w:ilvl w:val="0"/>
          <w:numId w:val="33"/>
        </w:numPr>
        <w:shd w:val="clear" w:color="auto" w:fill="FFFFFF"/>
        <w:spacing w:before="100" w:beforeAutospacing="1" w:after="100" w:afterAutospacing="1"/>
        <w:ind w:left="0"/>
        <w:rPr>
          <w:rFonts w:eastAsia="Times New Roman"/>
          <w:color w:val="172B4D"/>
        </w:rPr>
      </w:pPr>
      <w:r w:rsidRPr="00C2165C">
        <w:rPr>
          <w:rFonts w:eastAsia="Times New Roman"/>
          <w:color w:val="172B4D"/>
        </w:rPr>
        <w:t>Generate Report.</w:t>
      </w:r>
    </w:p>
    <w:p w14:paraId="3C2520FF" w14:textId="72D2874A" w:rsidR="00C2165C" w:rsidRPr="00F64B6A" w:rsidRDefault="00C2165C" w:rsidP="00C2165C">
      <w:pPr>
        <w:numPr>
          <w:ilvl w:val="0"/>
          <w:numId w:val="33"/>
        </w:numPr>
        <w:shd w:val="clear" w:color="auto" w:fill="FFFFFF"/>
        <w:spacing w:before="100" w:beforeAutospacing="1" w:after="100" w:afterAutospacing="1"/>
        <w:ind w:left="0"/>
        <w:rPr>
          <w:rFonts w:ascii="Segoe UI" w:eastAsia="Times New Roman" w:hAnsi="Segoe UI" w:cs="Segoe UI"/>
          <w:color w:val="0070C0"/>
          <w:sz w:val="21"/>
          <w:szCs w:val="21"/>
        </w:rPr>
      </w:pPr>
      <w:r w:rsidRPr="00C2165C">
        <w:rPr>
          <w:rFonts w:eastAsia="Times New Roman"/>
          <w:color w:val="172B4D"/>
        </w:rPr>
        <w:t>Save the report on your computer for the Auditors use at a later time</w:t>
      </w:r>
      <w:r w:rsidR="00016CD5">
        <w:rPr>
          <w:rFonts w:ascii="Segoe UI" w:eastAsia="Times New Roman" w:hAnsi="Segoe UI" w:cs="Segoe UI"/>
          <w:color w:val="172B4D"/>
          <w:sz w:val="21"/>
          <w:szCs w:val="21"/>
        </w:rPr>
        <w:t xml:space="preserve"> or save it to </w:t>
      </w:r>
      <w:r w:rsidR="00016CD5" w:rsidRPr="00F64B6A">
        <w:rPr>
          <w:rFonts w:ascii="Segoe UI" w:eastAsia="Times New Roman" w:hAnsi="Segoe UI" w:cs="Segoe UI"/>
          <w:color w:val="0070C0"/>
          <w:sz w:val="21"/>
          <w:szCs w:val="21"/>
        </w:rPr>
        <w:t>UTILITIES/FILE ARCHIVE/OTHER Create an Auditor File to store reports for auditors to easily access.</w:t>
      </w:r>
    </w:p>
    <w:p w14:paraId="776FB33F" w14:textId="77777777" w:rsidR="00B17E89" w:rsidRPr="00C2165C" w:rsidRDefault="00A64D2A" w:rsidP="00B17E89">
      <w:pPr>
        <w:shd w:val="clear" w:color="auto" w:fill="FFFFFF"/>
        <w:spacing w:before="100" w:beforeAutospacing="1" w:after="100" w:afterAutospacing="1"/>
        <w:rPr>
          <w:rFonts w:ascii="Segoe UI" w:eastAsia="Times New Roman" w:hAnsi="Segoe UI" w:cs="Segoe UI"/>
          <w:color w:val="172B4D"/>
          <w:sz w:val="21"/>
          <w:szCs w:val="21"/>
        </w:rPr>
      </w:pPr>
      <w:r w:rsidRPr="00F16E48">
        <w:rPr>
          <w:rFonts w:eastAsia="Times New Roman"/>
          <w:i/>
          <w:iCs/>
          <w:noProof/>
          <w:color w:val="FFFFFF" w:themeColor="background1"/>
          <w:sz w:val="32"/>
          <w:szCs w:val="32"/>
          <w:u w:val="single"/>
        </w:rPr>
        <mc:AlternateContent>
          <mc:Choice Requires="wps">
            <w:drawing>
              <wp:anchor distT="0" distB="0" distL="114300" distR="114300" simplePos="0" relativeHeight="251759616" behindDoc="0" locked="0" layoutInCell="1" allowOverlap="1" wp14:anchorId="665C0AF2" wp14:editId="741CD541">
                <wp:simplePos x="0" y="0"/>
                <wp:positionH relativeFrom="leftMargin">
                  <wp:posOffset>561975</wp:posOffset>
                </wp:positionH>
                <wp:positionV relativeFrom="paragraph">
                  <wp:posOffset>441960</wp:posOffset>
                </wp:positionV>
                <wp:extent cx="254442" cy="310101"/>
                <wp:effectExtent l="0" t="0" r="12700" b="13970"/>
                <wp:wrapNone/>
                <wp:docPr id="79" name="Rounded Rectangle 37"/>
                <wp:cNvGraphicFramePr/>
                <a:graphic xmlns:a="http://schemas.openxmlformats.org/drawingml/2006/main">
                  <a:graphicData uri="http://schemas.microsoft.com/office/word/2010/wordprocessingShape">
                    <wps:wsp>
                      <wps:cNvSpPr/>
                      <wps:spPr>
                        <a:xfrm>
                          <a:off x="0" y="0"/>
                          <a:ext cx="254442" cy="310101"/>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B1E3D9" id="Rounded Rectangle 37" o:spid="_x0000_s1026" style="position:absolute;margin-left:44.25pt;margin-top:34.8pt;width:20.05pt;height:24.4pt;z-index:2517596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" filled="f" strokecolor="#41719c" strokeweight="1pt">
                <v:stroke joinstyle="miter"/>
                <w10:wrap anchorx="margin"/>
              </v:roundrect>
            </w:pict>
          </mc:Fallback>
        </mc:AlternateContent>
      </w:r>
      <w:r w:rsidR="00B17E89" w:rsidRPr="00895551">
        <w:rPr>
          <w:color w:val="FF0000"/>
        </w:rPr>
        <w:t>PLEASE NOTE:  This report is automatically created when the June posting period is closed which closes the fiscal year</w:t>
      </w:r>
      <w:r w:rsidR="00B17E89">
        <w:rPr>
          <w:color w:val="FF0000"/>
        </w:rPr>
        <w:t xml:space="preserve"> BUT for all employees, not just Classified</w:t>
      </w:r>
    </w:p>
    <w:p w14:paraId="133C6536" w14:textId="77777777" w:rsidR="00B666F2" w:rsidRDefault="008C19DC" w:rsidP="00C2165C">
      <w:pPr>
        <w:spacing w:before="100" w:beforeAutospacing="1" w:after="100" w:afterAutospacing="1"/>
        <w:rPr>
          <w:b/>
          <w:bCs/>
        </w:rPr>
      </w:pPr>
      <w:r>
        <w:rPr>
          <w:b/>
          <w:bCs/>
        </w:rPr>
        <w:t>3</w:t>
      </w:r>
      <w:r w:rsidR="00972494" w:rsidRPr="00972494">
        <w:rPr>
          <w:b/>
          <w:bCs/>
        </w:rPr>
        <w:t>9</w:t>
      </w:r>
      <w:r w:rsidR="00A64D2A">
        <w:rPr>
          <w:b/>
          <w:bCs/>
        </w:rPr>
        <w:t xml:space="preserve">. </w:t>
      </w:r>
      <w:r w:rsidR="00972494" w:rsidRPr="00972494">
        <w:t xml:space="preserve"> </w:t>
      </w:r>
      <w:r w:rsidR="00CC5C86">
        <w:t>Reports/</w:t>
      </w:r>
      <w:r w:rsidR="00CC5C86">
        <w:rPr>
          <w:b/>
          <w:bCs/>
        </w:rPr>
        <w:t>Auditor of Stat</w:t>
      </w:r>
      <w:r w:rsidR="007F29BE">
        <w:rPr>
          <w:b/>
          <w:bCs/>
        </w:rPr>
        <w:t>e:  These reports are now Scheduled Extracts from Job Scheduler</w:t>
      </w:r>
    </w:p>
    <w:p w14:paraId="0F037CB2" w14:textId="18AE2752" w:rsidR="00B666F2" w:rsidRPr="00B666F2" w:rsidRDefault="00B666F2" w:rsidP="00B666F2">
      <w:pPr>
        <w:pStyle w:val="ListParagraph"/>
        <w:numPr>
          <w:ilvl w:val="0"/>
          <w:numId w:val="39"/>
        </w:numPr>
        <w:spacing w:before="100" w:beforeAutospacing="1" w:after="100" w:afterAutospacing="1"/>
        <w:rPr>
          <w:b/>
          <w:bCs/>
        </w:rPr>
      </w:pPr>
      <w:r>
        <w:rPr>
          <w:b/>
          <w:bCs/>
        </w:rPr>
        <w:t>Reports</w:t>
      </w:r>
      <w:r w:rsidR="007F29BE" w:rsidRPr="00B666F2">
        <w:rPr>
          <w:b/>
          <w:bCs/>
        </w:rPr>
        <w:t xml:space="preserve"> </w:t>
      </w:r>
      <w:r w:rsidR="00E7516E">
        <w:rPr>
          <w:b/>
          <w:bCs/>
        </w:rPr>
        <w:t>are sent</w:t>
      </w:r>
      <w:r w:rsidR="007F29BE" w:rsidRPr="00B666F2">
        <w:rPr>
          <w:b/>
          <w:bCs/>
        </w:rPr>
        <w:t xml:space="preserve"> directly to </w:t>
      </w:r>
      <w:r w:rsidR="00E7516E">
        <w:rPr>
          <w:b/>
          <w:bCs/>
        </w:rPr>
        <w:t xml:space="preserve">the </w:t>
      </w:r>
      <w:r w:rsidR="007F29BE" w:rsidRPr="00B666F2">
        <w:rPr>
          <w:b/>
          <w:bCs/>
        </w:rPr>
        <w:t>Auditor’s email and</w:t>
      </w:r>
    </w:p>
    <w:p w14:paraId="13D3755C" w14:textId="77777777" w:rsidR="00A64D2A" w:rsidRPr="00B666F2" w:rsidRDefault="00B666F2" w:rsidP="00B666F2">
      <w:pPr>
        <w:pStyle w:val="ListParagraph"/>
        <w:numPr>
          <w:ilvl w:val="0"/>
          <w:numId w:val="39"/>
        </w:numPr>
        <w:spacing w:before="100" w:beforeAutospacing="1" w:after="100" w:afterAutospacing="1"/>
        <w:rPr>
          <w:b/>
          <w:bCs/>
        </w:rPr>
      </w:pPr>
      <w:r w:rsidRPr="00B666F2">
        <w:rPr>
          <w:b/>
          <w:bCs/>
        </w:rPr>
        <w:t>A</w:t>
      </w:r>
      <w:r w:rsidR="007F29BE" w:rsidRPr="00B666F2">
        <w:rPr>
          <w:b/>
          <w:bCs/>
        </w:rPr>
        <w:t xml:space="preserve"> copy goes to File Archive/Audit Reports</w:t>
      </w:r>
    </w:p>
    <w:p w14:paraId="324A02D8" w14:textId="77777777" w:rsidR="007F29BE" w:rsidRDefault="007F29BE" w:rsidP="00B666F2">
      <w:pPr>
        <w:pStyle w:val="ListParagraph"/>
        <w:numPr>
          <w:ilvl w:val="1"/>
          <w:numId w:val="29"/>
        </w:numPr>
        <w:spacing w:before="100" w:beforeAutospacing="1" w:after="100" w:afterAutospacing="1"/>
        <w:rPr>
          <w:b/>
          <w:bCs/>
        </w:rPr>
      </w:pPr>
      <w:r>
        <w:rPr>
          <w:b/>
          <w:bCs/>
        </w:rPr>
        <w:t>SOC1 Audit Report</w:t>
      </w:r>
      <w:r w:rsidR="00B666F2">
        <w:rPr>
          <w:b/>
          <w:bCs/>
        </w:rPr>
        <w:t xml:space="preserve"> scheduled</w:t>
      </w:r>
      <w:r>
        <w:rPr>
          <w:b/>
          <w:bCs/>
        </w:rPr>
        <w:t xml:space="preserve"> 5/19 each year</w:t>
      </w:r>
    </w:p>
    <w:p w14:paraId="5C5BE9B1" w14:textId="77777777" w:rsidR="00B666F2" w:rsidRPr="007F29BE" w:rsidRDefault="00B666F2" w:rsidP="00B666F2">
      <w:pPr>
        <w:pStyle w:val="ListParagraph"/>
        <w:numPr>
          <w:ilvl w:val="1"/>
          <w:numId w:val="29"/>
        </w:numPr>
        <w:spacing w:before="100" w:beforeAutospacing="1" w:after="100" w:afterAutospacing="1"/>
        <w:rPr>
          <w:b/>
          <w:bCs/>
        </w:rPr>
      </w:pPr>
      <w:r>
        <w:rPr>
          <w:b/>
          <w:bCs/>
        </w:rPr>
        <w:t>District Audit Job scheduled 7/27 each year</w:t>
      </w:r>
    </w:p>
    <w:p w14:paraId="4D21013E" w14:textId="77777777" w:rsidR="005E42FF" w:rsidRDefault="00CC5C86" w:rsidP="00C2165C">
      <w:pPr>
        <w:spacing w:before="100" w:beforeAutospacing="1" w:after="100" w:afterAutospacing="1"/>
      </w:pPr>
      <w:r>
        <w:rPr>
          <w:b/>
          <w:bCs/>
        </w:rPr>
        <w:t xml:space="preserve">            </w:t>
      </w:r>
      <w:r w:rsidR="005E0F7C" w:rsidRPr="00F16E48">
        <w:rPr>
          <w:rFonts w:eastAsia="Times New Roman"/>
          <w:i/>
          <w:iCs/>
          <w:noProof/>
          <w:color w:val="FFFFFF" w:themeColor="background1"/>
          <w:sz w:val="32"/>
          <w:szCs w:val="32"/>
          <w:u w:val="single"/>
        </w:rPr>
        <mc:AlternateContent>
          <mc:Choice Requires="wps">
            <w:drawing>
              <wp:anchor distT="0" distB="0" distL="114300" distR="114300" simplePos="0" relativeHeight="251761664" behindDoc="0" locked="0" layoutInCell="1" allowOverlap="1" wp14:anchorId="112E1BAC" wp14:editId="30E84F1B">
                <wp:simplePos x="0" y="0"/>
                <wp:positionH relativeFrom="leftMargin">
                  <wp:posOffset>590550</wp:posOffset>
                </wp:positionH>
                <wp:positionV relativeFrom="paragraph">
                  <wp:posOffset>261620</wp:posOffset>
                </wp:positionV>
                <wp:extent cx="254442" cy="310101"/>
                <wp:effectExtent l="0" t="0" r="12700" b="13970"/>
                <wp:wrapNone/>
                <wp:docPr id="80" name="Rounded Rectangle 37"/>
                <wp:cNvGraphicFramePr/>
                <a:graphic xmlns:a="http://schemas.openxmlformats.org/drawingml/2006/main">
                  <a:graphicData uri="http://schemas.microsoft.com/office/word/2010/wordprocessingShape">
                    <wps:wsp>
                      <wps:cNvSpPr/>
                      <wps:spPr>
                        <a:xfrm>
                          <a:off x="0" y="0"/>
                          <a:ext cx="254442" cy="310101"/>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A20BC7" id="Rounded Rectangle 37" o:spid="_x0000_s1026" style="position:absolute;margin-left:46.5pt;margin-top:20.6pt;width:20.05pt;height:24.4pt;z-index:2517616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" filled="f" strokecolor="#41719c" strokeweight="1pt">
                <v:stroke joinstyle="miter"/>
                <w10:wrap anchorx="margin"/>
              </v:roundrect>
            </w:pict>
          </mc:Fallback>
        </mc:AlternateContent>
      </w:r>
    </w:p>
    <w:p w14:paraId="06398E7B" w14:textId="77777777" w:rsidR="008C19DC" w:rsidRDefault="008C19DC" w:rsidP="00972494">
      <w:pPr>
        <w:spacing w:before="100" w:beforeAutospacing="1" w:after="100" w:afterAutospacing="1"/>
      </w:pPr>
      <w:r>
        <w:t>40</w:t>
      </w:r>
      <w:r w:rsidR="005E0F7C">
        <w:t xml:space="preserve">. </w:t>
      </w:r>
      <w:r>
        <w:t xml:space="preserve"> Go to REPORTS and Run</w:t>
      </w:r>
      <w:r w:rsidR="00F64B6A">
        <w:t xml:space="preserve"> reports below</w:t>
      </w:r>
      <w:r>
        <w:t>:</w:t>
      </w:r>
      <w:r w:rsidR="00584755">
        <w:t xml:space="preserve"> </w:t>
      </w:r>
      <w:r w:rsidR="00584755" w:rsidRPr="00134F4D">
        <w:rPr>
          <w:color w:val="FF0000"/>
        </w:rPr>
        <w:t>Please run these prior to your first pay in July</w:t>
      </w:r>
      <w:r w:rsidR="00584755">
        <w:t>.</w:t>
      </w:r>
    </w:p>
    <w:p w14:paraId="691BA7D3" w14:textId="77777777" w:rsidR="008C19DC" w:rsidRDefault="008C19DC" w:rsidP="00C804A4">
      <w:pPr>
        <w:pStyle w:val="ListParagraph"/>
        <w:numPr>
          <w:ilvl w:val="1"/>
          <w:numId w:val="21"/>
        </w:numPr>
        <w:spacing w:before="100" w:beforeAutospacing="1" w:after="100" w:afterAutospacing="1"/>
      </w:pPr>
      <w:r>
        <w:t>BENEFIT OBLIGATION BY ACCOUNT</w:t>
      </w:r>
    </w:p>
    <w:p w14:paraId="65022AC2" w14:textId="77777777" w:rsidR="008C19DC" w:rsidRDefault="008C19DC" w:rsidP="00C804A4">
      <w:pPr>
        <w:pStyle w:val="ListParagraph"/>
        <w:numPr>
          <w:ilvl w:val="1"/>
          <w:numId w:val="21"/>
        </w:numPr>
        <w:spacing w:before="100" w:beforeAutospacing="1" w:after="100" w:afterAutospacing="1"/>
      </w:pPr>
      <w:r>
        <w:t xml:space="preserve">BENEFIT OBLIGATION BY EMPLOYEE </w:t>
      </w:r>
    </w:p>
    <w:p w14:paraId="1F2F3DE7" w14:textId="77777777" w:rsidR="008C19DC" w:rsidRDefault="008C19DC" w:rsidP="00C804A4">
      <w:pPr>
        <w:pStyle w:val="ListParagraph"/>
        <w:numPr>
          <w:ilvl w:val="1"/>
          <w:numId w:val="21"/>
        </w:numPr>
        <w:spacing w:before="100" w:beforeAutospacing="1" w:after="100" w:afterAutospacing="1"/>
      </w:pPr>
      <w:r>
        <w:t>WAGE OBLIGATION BY ACCOUNT</w:t>
      </w:r>
    </w:p>
    <w:p w14:paraId="72669032" w14:textId="77777777" w:rsidR="008C19DC" w:rsidRDefault="008C19DC" w:rsidP="00C804A4">
      <w:pPr>
        <w:pStyle w:val="ListParagraph"/>
        <w:numPr>
          <w:ilvl w:val="1"/>
          <w:numId w:val="21"/>
        </w:numPr>
        <w:spacing w:before="100" w:beforeAutospacing="1" w:after="100" w:afterAutospacing="1"/>
      </w:pPr>
      <w:r>
        <w:t>WAGE OBLIGATION BY EMPLOYEE</w:t>
      </w:r>
    </w:p>
    <w:p w14:paraId="63B6C0BA" w14:textId="77777777" w:rsidR="00BA18E8" w:rsidRDefault="00BA18E8" w:rsidP="00BA18E8">
      <w:pPr>
        <w:spacing w:before="100" w:beforeAutospacing="1" w:after="100" w:afterAutospacing="1"/>
      </w:pPr>
    </w:p>
    <w:p w14:paraId="750C956E" w14:textId="77777777" w:rsidR="00BA18E8" w:rsidRDefault="00BA18E8" w:rsidP="00BA18E8">
      <w:pPr>
        <w:spacing w:before="100" w:beforeAutospacing="1" w:after="100" w:afterAutospacing="1"/>
      </w:pPr>
    </w:p>
    <w:p w14:paraId="7ECD9272" w14:textId="77777777" w:rsidR="00BA18E8" w:rsidRDefault="00BA18E8" w:rsidP="00BA18E8">
      <w:pPr>
        <w:spacing w:before="100" w:beforeAutospacing="1" w:after="100" w:afterAutospacing="1"/>
      </w:pPr>
    </w:p>
    <w:p w14:paraId="2F78186D" w14:textId="77777777" w:rsidR="00A23B44" w:rsidRPr="00972494" w:rsidRDefault="00A23B44" w:rsidP="00BA18E8">
      <w:pPr>
        <w:spacing w:before="100" w:beforeAutospacing="1" w:after="100" w:afterAutospacing="1"/>
      </w:pPr>
    </w:p>
    <w:p w14:paraId="2D4DCE90" w14:textId="77777777" w:rsidR="00972494" w:rsidRPr="00972494" w:rsidRDefault="00972494" w:rsidP="00972494">
      <w:pPr>
        <w:spacing w:before="100" w:beforeAutospacing="1" w:after="100" w:afterAutospacing="1"/>
        <w:rPr>
          <w:rFonts w:ascii="&amp;quot" w:eastAsia="Times New Roman" w:hAnsi="&amp;quot"/>
          <w:color w:val="172B4D"/>
          <w:sz w:val="21"/>
          <w:szCs w:val="21"/>
        </w:rPr>
      </w:pPr>
    </w:p>
    <w:p w14:paraId="1CFA304C" w14:textId="77777777" w:rsidR="00972494" w:rsidRPr="00347F39" w:rsidRDefault="00972494" w:rsidP="00972494">
      <w:pPr>
        <w:spacing w:before="100" w:beforeAutospacing="1" w:after="100" w:afterAutospacing="1"/>
        <w:rPr>
          <w:rFonts w:ascii="&amp;quot" w:eastAsia="Times New Roman" w:hAnsi="&amp;quot"/>
          <w:color w:val="172B4D"/>
          <w:sz w:val="21"/>
          <w:szCs w:val="21"/>
        </w:rPr>
      </w:pPr>
    </w:p>
    <w:p w14:paraId="451BA01C" w14:textId="77777777" w:rsidR="00347F39" w:rsidRPr="00ED5839" w:rsidRDefault="00347F39" w:rsidP="00347F39">
      <w:pPr>
        <w:spacing w:before="100" w:beforeAutospacing="1" w:after="100" w:afterAutospacing="1"/>
        <w:rPr>
          <w:rStyle w:val="Emphasis"/>
          <w:rFonts w:eastAsia="Times New Roman"/>
          <w:b/>
          <w:color w:val="000000"/>
          <w:sz w:val="36"/>
          <w:szCs w:val="36"/>
          <w:u w:val="single"/>
        </w:rPr>
      </w:pPr>
      <w:r w:rsidRPr="005F4DE3">
        <w:rPr>
          <w:rFonts w:eastAsia="Times New Roman"/>
          <w:i/>
          <w:iCs/>
          <w:noProof/>
          <w:color w:val="FFFFFF" w:themeColor="background1"/>
          <w:u w:val="single"/>
        </w:rPr>
        <mc:AlternateContent>
          <mc:Choice Requires="wps">
            <w:drawing>
              <wp:anchor distT="0" distB="0" distL="114300" distR="114300" simplePos="0" relativeHeight="251694080" behindDoc="0" locked="0" layoutInCell="1" allowOverlap="1" wp14:anchorId="5B2F8C6F" wp14:editId="4A2B5F0E">
                <wp:simplePos x="0" y="0"/>
                <wp:positionH relativeFrom="column">
                  <wp:posOffset>-397952</wp:posOffset>
                </wp:positionH>
                <wp:positionV relativeFrom="paragraph">
                  <wp:posOffset>7951</wp:posOffset>
                </wp:positionV>
                <wp:extent cx="254000" cy="229870"/>
                <wp:effectExtent l="0" t="0" r="12700" b="17780"/>
                <wp:wrapNone/>
                <wp:docPr id="71" name="Rounded Rectangle 71"/>
                <wp:cNvGraphicFramePr/>
                <a:graphic xmlns:a="http://schemas.openxmlformats.org/drawingml/2006/main">
                  <a:graphicData uri="http://schemas.microsoft.com/office/word/2010/wordprocessingShape">
                    <wps:wsp>
                      <wps:cNvSpPr/>
                      <wps:spPr>
                        <a:xfrm>
                          <a:off x="0" y="0"/>
                          <a:ext cx="254000" cy="229870"/>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946F70" id="Rounded Rectangle 71" o:spid="_x0000_s1026" style="position:absolute;margin-left:-31.35pt;margin-top:.65pt;width:20pt;height:18.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" filled="f" strokecolor="#41719c" strokeweight="1pt">
                <v:stroke joinstyle="miter"/>
              </v:roundrect>
            </w:pict>
          </mc:Fallback>
        </mc:AlternateContent>
      </w:r>
      <w:r w:rsidR="00B26908">
        <w:rPr>
          <w:rStyle w:val="Emphasis"/>
          <w:rFonts w:eastAsia="Times New Roman"/>
          <w:b/>
          <w:color w:val="000000"/>
          <w:sz w:val="36"/>
          <w:szCs w:val="36"/>
        </w:rPr>
        <w:t>41</w:t>
      </w:r>
      <w:r w:rsidRPr="00347F39">
        <w:rPr>
          <w:rStyle w:val="Emphasis"/>
          <w:rFonts w:eastAsia="Times New Roman"/>
          <w:b/>
          <w:color w:val="000000"/>
          <w:sz w:val="36"/>
          <w:szCs w:val="36"/>
        </w:rPr>
        <w:t xml:space="preserve">.  </w:t>
      </w:r>
      <w:r w:rsidRPr="00ED5839">
        <w:rPr>
          <w:rStyle w:val="Emphasis"/>
          <w:rFonts w:eastAsia="Times New Roman"/>
          <w:b/>
          <w:color w:val="000000"/>
          <w:sz w:val="36"/>
          <w:szCs w:val="36"/>
          <w:u w:val="single"/>
        </w:rPr>
        <w:t>Close Month, Quarter, and Fiscal Year</w:t>
      </w:r>
    </w:p>
    <w:p w14:paraId="4FDA3D78" w14:textId="77777777" w:rsidR="00ED5839" w:rsidRDefault="002B0297" w:rsidP="00ED5839">
      <w:pPr>
        <w:spacing w:before="100" w:beforeAutospacing="1" w:after="100" w:afterAutospacing="1"/>
        <w:rPr>
          <w:rStyle w:val="Emphasis"/>
          <w:rFonts w:eastAsia="Times New Roman"/>
          <w:i w:val="0"/>
          <w:color w:val="000000"/>
          <w:sz w:val="28"/>
          <w:szCs w:val="28"/>
        </w:rPr>
      </w:pPr>
      <w:r>
        <w:rPr>
          <w:rStyle w:val="Emphasis"/>
          <w:rFonts w:eastAsia="Times New Roman"/>
          <w:b/>
          <w:i w:val="0"/>
          <w:color w:val="000000"/>
          <w:sz w:val="32"/>
          <w:szCs w:val="32"/>
        </w:rPr>
        <w:t>When you c</w:t>
      </w:r>
      <w:r w:rsidR="00347F39" w:rsidRPr="00266DB9">
        <w:rPr>
          <w:rStyle w:val="Emphasis"/>
          <w:rFonts w:eastAsia="Times New Roman"/>
          <w:b/>
          <w:i w:val="0"/>
          <w:color w:val="000000"/>
          <w:sz w:val="32"/>
          <w:szCs w:val="32"/>
        </w:rPr>
        <w:t>lose June Posting Period</w:t>
      </w:r>
      <w:r w:rsidR="00347F39" w:rsidRPr="00ED5839">
        <w:rPr>
          <w:rStyle w:val="Emphasis"/>
          <w:rFonts w:eastAsia="Times New Roman"/>
          <w:i w:val="0"/>
          <w:color w:val="000000"/>
          <w:sz w:val="32"/>
          <w:szCs w:val="32"/>
        </w:rPr>
        <w:t xml:space="preserve"> </w:t>
      </w:r>
      <w:r w:rsidR="00347F39" w:rsidRPr="00266DB9">
        <w:rPr>
          <w:rStyle w:val="Emphasis"/>
          <w:rFonts w:eastAsia="Times New Roman"/>
          <w:i w:val="0"/>
          <w:color w:val="000000"/>
          <w:sz w:val="28"/>
          <w:szCs w:val="28"/>
        </w:rPr>
        <w:t xml:space="preserve">(this will close the Month, Quarter and Fiscal Year) – </w:t>
      </w:r>
      <w:r w:rsidR="00347F39" w:rsidRPr="00BA18E8">
        <w:rPr>
          <w:rStyle w:val="Emphasis"/>
          <w:rFonts w:eastAsia="Times New Roman"/>
          <w:b/>
          <w:i w:val="0"/>
          <w:color w:val="FF0000"/>
          <w:sz w:val="28"/>
          <w:szCs w:val="28"/>
        </w:rPr>
        <w:t>Please wait to begin processing</w:t>
      </w:r>
      <w:r w:rsidR="00347F39" w:rsidRPr="00266DB9">
        <w:rPr>
          <w:rStyle w:val="Emphasis"/>
          <w:rFonts w:eastAsia="Times New Roman"/>
          <w:i w:val="0"/>
          <w:color w:val="000000"/>
          <w:sz w:val="28"/>
          <w:szCs w:val="28"/>
        </w:rPr>
        <w:t xml:space="preserve"> until Month, Quarter</w:t>
      </w:r>
      <w:r w:rsidR="00266DB9">
        <w:rPr>
          <w:rStyle w:val="Emphasis"/>
          <w:rFonts w:eastAsia="Times New Roman"/>
          <w:i w:val="0"/>
          <w:color w:val="000000"/>
          <w:sz w:val="28"/>
          <w:szCs w:val="28"/>
        </w:rPr>
        <w:t xml:space="preserve"> and Fiscal Year-</w:t>
      </w:r>
      <w:r w:rsidR="00310F61" w:rsidRPr="00266DB9">
        <w:rPr>
          <w:rStyle w:val="Emphasis"/>
          <w:rFonts w:eastAsia="Times New Roman"/>
          <w:i w:val="0"/>
          <w:color w:val="000000"/>
          <w:sz w:val="28"/>
          <w:szCs w:val="28"/>
        </w:rPr>
        <w:t>End Reports have</w:t>
      </w:r>
      <w:r w:rsidR="00347F39" w:rsidRPr="00266DB9">
        <w:rPr>
          <w:rStyle w:val="Emphasis"/>
          <w:rFonts w:eastAsia="Times New Roman"/>
          <w:i w:val="0"/>
          <w:color w:val="000000"/>
          <w:sz w:val="28"/>
          <w:szCs w:val="28"/>
        </w:rPr>
        <w:t xml:space="preserve"> updated in File Archive.  </w:t>
      </w:r>
      <w:r w:rsidR="00347F39" w:rsidRPr="0074259C">
        <w:rPr>
          <w:rStyle w:val="Emphasis"/>
          <w:rFonts w:eastAsia="Times New Roman"/>
          <w:b/>
          <w:i w:val="0"/>
          <w:color w:val="000000"/>
          <w:sz w:val="28"/>
          <w:szCs w:val="28"/>
        </w:rPr>
        <w:t>This could take a few minutes</w:t>
      </w:r>
      <w:r w:rsidR="00347F39" w:rsidRPr="00266DB9">
        <w:rPr>
          <w:rStyle w:val="Emphasis"/>
          <w:rFonts w:eastAsia="Times New Roman"/>
          <w:i w:val="0"/>
          <w:color w:val="000000"/>
          <w:sz w:val="28"/>
          <w:szCs w:val="28"/>
        </w:rPr>
        <w:t>.</w:t>
      </w:r>
    </w:p>
    <w:p w14:paraId="027502A2" w14:textId="5A5E1FB5" w:rsidR="002B0297" w:rsidRDefault="00C409EB" w:rsidP="00ED5839">
      <w:pPr>
        <w:spacing w:before="100" w:beforeAutospacing="1" w:after="100" w:afterAutospacing="1"/>
        <w:rPr>
          <w:rStyle w:val="Emphasis"/>
          <w:rFonts w:eastAsia="Times New Roman"/>
          <w:i w:val="0"/>
          <w:color w:val="000000"/>
          <w:sz w:val="28"/>
          <w:szCs w:val="28"/>
        </w:rPr>
      </w:pPr>
      <w:r>
        <w:rPr>
          <w:rStyle w:val="Emphasis"/>
          <w:rFonts w:eastAsia="Times New Roman"/>
          <w:i w:val="0"/>
          <w:color w:val="000000"/>
          <w:sz w:val="28"/>
          <w:szCs w:val="28"/>
        </w:rPr>
        <w:t>There is a Report for Aud</w:t>
      </w:r>
      <w:r w:rsidR="002B0297">
        <w:rPr>
          <w:rStyle w:val="Emphasis"/>
          <w:rFonts w:eastAsia="Times New Roman"/>
          <w:i w:val="0"/>
          <w:color w:val="000000"/>
          <w:sz w:val="28"/>
          <w:szCs w:val="28"/>
        </w:rPr>
        <w:t xml:space="preserve">itors in REPORTS/ </w:t>
      </w:r>
      <w:r w:rsidR="002B0297" w:rsidRPr="002B0297">
        <w:rPr>
          <w:rStyle w:val="Emphasis"/>
          <w:rFonts w:eastAsia="Times New Roman"/>
          <w:b/>
          <w:color w:val="000000"/>
          <w:sz w:val="28"/>
          <w:szCs w:val="28"/>
        </w:rPr>
        <w:t>LEAVE ACTIVITY REPORT</w:t>
      </w:r>
      <w:r w:rsidR="002B0297">
        <w:rPr>
          <w:rStyle w:val="Emphasis"/>
          <w:rFonts w:eastAsia="Times New Roman"/>
          <w:b/>
          <w:color w:val="000000"/>
          <w:sz w:val="28"/>
          <w:szCs w:val="28"/>
        </w:rPr>
        <w:t xml:space="preserve">.   </w:t>
      </w:r>
      <w:r w:rsidR="002B0297">
        <w:rPr>
          <w:rStyle w:val="Emphasis"/>
          <w:rFonts w:eastAsia="Times New Roman"/>
          <w:i w:val="0"/>
          <w:color w:val="000000"/>
          <w:sz w:val="28"/>
          <w:szCs w:val="28"/>
        </w:rPr>
        <w:t xml:space="preserve">This report will provide a beginning and ending leave balance for a period of time that they can select. </w:t>
      </w:r>
    </w:p>
    <w:p w14:paraId="5DF2B2C1" w14:textId="77777777" w:rsidR="002B0297" w:rsidRDefault="002B0297" w:rsidP="00ED5839">
      <w:pPr>
        <w:spacing w:before="100" w:beforeAutospacing="1" w:after="100" w:afterAutospacing="1"/>
        <w:rPr>
          <w:rStyle w:val="Emphasis"/>
          <w:rFonts w:eastAsia="Times New Roman"/>
          <w:i w:val="0"/>
          <w:color w:val="000000"/>
          <w:sz w:val="28"/>
          <w:szCs w:val="28"/>
        </w:rPr>
      </w:pPr>
    </w:p>
    <w:p w14:paraId="42C06EE8" w14:textId="77777777" w:rsidR="00D752CF" w:rsidRDefault="00D752CF" w:rsidP="00ED5839">
      <w:pPr>
        <w:spacing w:before="100" w:beforeAutospacing="1" w:after="100" w:afterAutospacing="1"/>
        <w:rPr>
          <w:rStyle w:val="Strong"/>
          <w:rFonts w:eastAsia="Times New Roman"/>
          <w:i/>
          <w:iCs/>
          <w:color w:val="0070C0"/>
          <w:sz w:val="32"/>
          <w:szCs w:val="32"/>
        </w:rPr>
      </w:pPr>
      <w:r w:rsidRPr="00ED5839">
        <w:rPr>
          <w:rStyle w:val="Strong"/>
          <w:rFonts w:eastAsia="Times New Roman"/>
          <w:i/>
          <w:iCs/>
          <w:color w:val="0070C0"/>
          <w:sz w:val="32"/>
          <w:szCs w:val="32"/>
        </w:rPr>
        <w:t>You have completed the USPS</w:t>
      </w:r>
      <w:r w:rsidR="00FF42E3">
        <w:rPr>
          <w:rStyle w:val="Strong"/>
          <w:rFonts w:eastAsia="Times New Roman"/>
          <w:i/>
          <w:iCs/>
          <w:color w:val="0070C0"/>
          <w:sz w:val="32"/>
          <w:szCs w:val="32"/>
        </w:rPr>
        <w:t>-R</w:t>
      </w:r>
      <w:r w:rsidRPr="00ED5839">
        <w:rPr>
          <w:rStyle w:val="Strong"/>
          <w:rFonts w:eastAsia="Times New Roman"/>
          <w:i/>
          <w:iCs/>
          <w:color w:val="0070C0"/>
          <w:sz w:val="32"/>
          <w:szCs w:val="32"/>
        </w:rPr>
        <w:t xml:space="preserve"> Fiscal Year End Closing procedures.</w:t>
      </w:r>
    </w:p>
    <w:p w14:paraId="6B6B8E20" w14:textId="77777777" w:rsidR="0090127E" w:rsidRPr="0090127E" w:rsidRDefault="0090127E" w:rsidP="0090127E">
      <w:pPr>
        <w:spacing w:before="100" w:beforeAutospacing="1" w:after="100" w:afterAutospacing="1"/>
        <w:jc w:val="center"/>
        <w:rPr>
          <w:rFonts w:eastAsia="Times New Roman"/>
          <w:color w:val="4472C4" w:themeColor="accent5"/>
          <w:sz w:val="40"/>
          <w:szCs w:val="40"/>
        </w:rPr>
      </w:pPr>
      <w:r w:rsidRPr="0090127E">
        <w:rPr>
          <w:rStyle w:val="Strong"/>
          <w:rFonts w:eastAsia="Times New Roman"/>
          <w:i/>
          <w:iCs/>
          <w:color w:val="4472C4" w:themeColor="accent5"/>
          <w:sz w:val="40"/>
          <w:szCs w:val="40"/>
        </w:rPr>
        <w:t>CON</w:t>
      </w:r>
      <w:r>
        <w:rPr>
          <w:rStyle w:val="Strong"/>
          <w:rFonts w:eastAsia="Times New Roman"/>
          <w:i/>
          <w:iCs/>
          <w:color w:val="4472C4" w:themeColor="accent5"/>
          <w:sz w:val="40"/>
          <w:szCs w:val="40"/>
        </w:rPr>
        <w:t>G</w:t>
      </w:r>
      <w:r w:rsidRPr="0090127E">
        <w:rPr>
          <w:rStyle w:val="Strong"/>
          <w:rFonts w:eastAsia="Times New Roman"/>
          <w:i/>
          <w:iCs/>
          <w:color w:val="4472C4" w:themeColor="accent5"/>
          <w:sz w:val="40"/>
          <w:szCs w:val="40"/>
        </w:rPr>
        <w:t>RATULATIONS</w:t>
      </w:r>
    </w:p>
    <w:p w14:paraId="18384548" w14:textId="77777777" w:rsidR="00AC7037" w:rsidRPr="00AC7037" w:rsidRDefault="00AC7037" w:rsidP="0074259C">
      <w:pPr>
        <w:pStyle w:val="ListParagraph"/>
        <w:ind w:left="2520"/>
        <w:rPr>
          <w:rFonts w:eastAsia="Times New Roman"/>
          <w:b/>
          <w:color w:val="FF0000"/>
          <w:sz w:val="28"/>
          <w:szCs w:val="28"/>
        </w:rPr>
      </w:pPr>
    </w:p>
    <w:p w14:paraId="41C6A51C" w14:textId="6DE0D1B7" w:rsidR="00AC7037" w:rsidRDefault="00AC7037" w:rsidP="00AC7037">
      <w:pPr>
        <w:rPr>
          <w:rFonts w:eastAsia="Times New Roman"/>
          <w:b/>
          <w:color w:val="C45911" w:themeColor="accent2" w:themeShade="BF"/>
          <w:sz w:val="28"/>
          <w:szCs w:val="28"/>
        </w:rPr>
      </w:pPr>
      <w:r w:rsidRPr="00A23B44">
        <w:rPr>
          <w:rFonts w:eastAsia="Times New Roman"/>
          <w:b/>
          <w:color w:val="C45911" w:themeColor="accent2" w:themeShade="BF"/>
          <w:sz w:val="28"/>
          <w:szCs w:val="28"/>
        </w:rPr>
        <w:t xml:space="preserve">NOTE: </w:t>
      </w:r>
      <w:r w:rsidR="00FF42E3" w:rsidRPr="00A23B44">
        <w:rPr>
          <w:rFonts w:eastAsia="Times New Roman"/>
          <w:b/>
          <w:color w:val="C45911" w:themeColor="accent2" w:themeShade="BF"/>
          <w:sz w:val="28"/>
          <w:szCs w:val="28"/>
        </w:rPr>
        <w:t>Once EMIS reporting is complete for FY2</w:t>
      </w:r>
      <w:r w:rsidR="00E815B3">
        <w:rPr>
          <w:rFonts w:eastAsia="Times New Roman"/>
          <w:b/>
          <w:color w:val="C45911" w:themeColor="accent2" w:themeShade="BF"/>
          <w:sz w:val="28"/>
          <w:szCs w:val="28"/>
        </w:rPr>
        <w:t>5</w:t>
      </w:r>
      <w:r w:rsidR="00E02710" w:rsidRPr="00A23B44">
        <w:rPr>
          <w:rFonts w:eastAsia="Times New Roman"/>
          <w:b/>
          <w:color w:val="C45911" w:themeColor="accent2" w:themeShade="BF"/>
          <w:sz w:val="28"/>
          <w:szCs w:val="28"/>
        </w:rPr>
        <w:t xml:space="preserve"> (when your EMIS Coordinator has completed all reporting and has not filed an extension) the EMIS reporting period will need to be changed to FY2</w:t>
      </w:r>
      <w:r w:rsidR="00E815B3">
        <w:rPr>
          <w:rFonts w:eastAsia="Times New Roman"/>
          <w:b/>
          <w:color w:val="C45911" w:themeColor="accent2" w:themeShade="BF"/>
          <w:sz w:val="28"/>
          <w:szCs w:val="28"/>
        </w:rPr>
        <w:t>6</w:t>
      </w:r>
      <w:r w:rsidR="00E02710" w:rsidRPr="00A23B44">
        <w:rPr>
          <w:rFonts w:eastAsia="Times New Roman"/>
          <w:b/>
          <w:color w:val="C45911" w:themeColor="accent2" w:themeShade="BF"/>
          <w:sz w:val="28"/>
          <w:szCs w:val="28"/>
        </w:rPr>
        <w:t xml:space="preserve"> by going to:</w:t>
      </w:r>
    </w:p>
    <w:p w14:paraId="7CB907B9" w14:textId="77777777" w:rsidR="00596617" w:rsidRPr="00A23B44" w:rsidRDefault="00596617" w:rsidP="00AC7037">
      <w:pPr>
        <w:rPr>
          <w:rFonts w:eastAsia="Times New Roman"/>
          <w:b/>
          <w:color w:val="C45911" w:themeColor="accent2" w:themeShade="BF"/>
          <w:sz w:val="28"/>
          <w:szCs w:val="28"/>
        </w:rPr>
      </w:pPr>
    </w:p>
    <w:p w14:paraId="616A3B44" w14:textId="77777777" w:rsidR="00E02710" w:rsidRPr="00A21016" w:rsidRDefault="00E02710" w:rsidP="00AC7037">
      <w:pPr>
        <w:rPr>
          <w:rFonts w:eastAsia="Times New Roman"/>
          <w:b/>
          <w:sz w:val="28"/>
          <w:szCs w:val="28"/>
        </w:rPr>
      </w:pPr>
      <w:r w:rsidRPr="00A21016">
        <w:rPr>
          <w:rFonts w:eastAsia="Times New Roman"/>
          <w:b/>
          <w:sz w:val="28"/>
          <w:szCs w:val="28"/>
        </w:rPr>
        <w:t>System</w:t>
      </w:r>
    </w:p>
    <w:p w14:paraId="437091AB" w14:textId="77777777" w:rsidR="00E02710" w:rsidRPr="00A21016" w:rsidRDefault="00E02710" w:rsidP="00AC7037">
      <w:pPr>
        <w:rPr>
          <w:rFonts w:eastAsia="Times New Roman"/>
          <w:b/>
          <w:sz w:val="28"/>
          <w:szCs w:val="28"/>
        </w:rPr>
      </w:pPr>
      <w:r w:rsidRPr="00A21016">
        <w:rPr>
          <w:rFonts w:eastAsia="Times New Roman"/>
          <w:b/>
          <w:sz w:val="28"/>
          <w:szCs w:val="28"/>
        </w:rPr>
        <w:t>Configuration</w:t>
      </w:r>
    </w:p>
    <w:p w14:paraId="50913186" w14:textId="77777777" w:rsidR="00E02710" w:rsidRPr="00A21016" w:rsidRDefault="00E02710" w:rsidP="00AC7037">
      <w:pPr>
        <w:rPr>
          <w:rFonts w:eastAsia="Times New Roman"/>
          <w:b/>
          <w:sz w:val="28"/>
          <w:szCs w:val="28"/>
        </w:rPr>
      </w:pPr>
      <w:r w:rsidRPr="00A21016">
        <w:rPr>
          <w:rFonts w:eastAsia="Times New Roman"/>
          <w:b/>
          <w:sz w:val="28"/>
          <w:szCs w:val="28"/>
        </w:rPr>
        <w:t>EMIS Reporting Configuration</w:t>
      </w:r>
    </w:p>
    <w:p w14:paraId="6D25CACD" w14:textId="77777777" w:rsidR="00E02710" w:rsidRPr="00A21016" w:rsidRDefault="00A21016" w:rsidP="00AC7037">
      <w:pPr>
        <w:rPr>
          <w:rFonts w:eastAsia="Times New Roman"/>
          <w:b/>
          <w:sz w:val="28"/>
          <w:szCs w:val="28"/>
        </w:rPr>
      </w:pPr>
      <w:r w:rsidRPr="00A21016">
        <w:rPr>
          <w:rFonts w:eastAsia="Times New Roman"/>
          <w:b/>
          <w:sz w:val="28"/>
          <w:szCs w:val="28"/>
        </w:rPr>
        <w:t>Click Edit icon.</w:t>
      </w:r>
    </w:p>
    <w:p w14:paraId="5DE2149B" w14:textId="2747E4FB" w:rsidR="00A21016" w:rsidRPr="00A21016" w:rsidRDefault="00A21016" w:rsidP="00AC7037">
      <w:pPr>
        <w:rPr>
          <w:rFonts w:eastAsia="Times New Roman"/>
          <w:b/>
          <w:sz w:val="28"/>
          <w:szCs w:val="28"/>
        </w:rPr>
      </w:pPr>
      <w:r w:rsidRPr="00A21016">
        <w:rPr>
          <w:rFonts w:eastAsia="Times New Roman"/>
          <w:b/>
          <w:sz w:val="28"/>
          <w:szCs w:val="28"/>
        </w:rPr>
        <w:t>Change Fiscal year to 202</w:t>
      </w:r>
      <w:r w:rsidR="00E815B3">
        <w:rPr>
          <w:rFonts w:eastAsia="Times New Roman"/>
          <w:b/>
          <w:sz w:val="28"/>
          <w:szCs w:val="28"/>
        </w:rPr>
        <w:t>6</w:t>
      </w:r>
      <w:r w:rsidR="007C39E8">
        <w:rPr>
          <w:rFonts w:eastAsia="Times New Roman"/>
          <w:b/>
          <w:sz w:val="28"/>
          <w:szCs w:val="28"/>
        </w:rPr>
        <w:t xml:space="preserve"> (do not change anything else)</w:t>
      </w:r>
    </w:p>
    <w:p w14:paraId="453D5B25" w14:textId="77777777" w:rsidR="00A21016" w:rsidRPr="00A21016" w:rsidRDefault="00A21016" w:rsidP="00AC7037">
      <w:pPr>
        <w:rPr>
          <w:rFonts w:eastAsia="Times New Roman"/>
          <w:b/>
          <w:sz w:val="28"/>
          <w:szCs w:val="28"/>
        </w:rPr>
      </w:pPr>
      <w:r w:rsidRPr="00A21016">
        <w:rPr>
          <w:rFonts w:eastAsia="Times New Roman"/>
          <w:b/>
          <w:sz w:val="28"/>
          <w:szCs w:val="28"/>
        </w:rPr>
        <w:t>Click SAVE.</w:t>
      </w:r>
    </w:p>
    <w:p w14:paraId="5DDE764D" w14:textId="7B49D69B" w:rsidR="00A21016" w:rsidRPr="00AC7037" w:rsidRDefault="00A21016" w:rsidP="00AC7037">
      <w:pPr>
        <w:rPr>
          <w:rFonts w:eastAsia="Times New Roman"/>
          <w:b/>
          <w:color w:val="FF0000"/>
          <w:sz w:val="28"/>
          <w:szCs w:val="28"/>
        </w:rPr>
      </w:pPr>
      <w:r>
        <w:rPr>
          <w:rFonts w:eastAsia="Times New Roman"/>
          <w:b/>
          <w:color w:val="FF0000"/>
          <w:sz w:val="28"/>
          <w:szCs w:val="28"/>
        </w:rPr>
        <w:t>VERY IMPORTANT: PLEASE MAKE SURE YOUR EMIS PERSON IS NO LONGER REPORTING STAFF FOR 202</w:t>
      </w:r>
      <w:r w:rsidR="00E815B3">
        <w:rPr>
          <w:rFonts w:eastAsia="Times New Roman"/>
          <w:b/>
          <w:color w:val="FF0000"/>
          <w:sz w:val="28"/>
          <w:szCs w:val="28"/>
        </w:rPr>
        <w:t>5</w:t>
      </w:r>
      <w:r>
        <w:rPr>
          <w:rFonts w:eastAsia="Times New Roman"/>
          <w:b/>
          <w:color w:val="FF0000"/>
          <w:sz w:val="28"/>
          <w:szCs w:val="28"/>
        </w:rPr>
        <w:t xml:space="preserve"> before making this change</w:t>
      </w:r>
    </w:p>
    <w:p w14:paraId="3A6D5C56" w14:textId="091B3505" w:rsidR="002B0297" w:rsidRDefault="00A61173" w:rsidP="002B0297">
      <w:pPr>
        <w:spacing w:before="100" w:beforeAutospacing="1" w:after="100" w:afterAutospacing="1"/>
        <w:rPr>
          <w:rFonts w:eastAsia="Times New Roman"/>
          <w:iCs/>
          <w:color w:val="000000"/>
          <w:sz w:val="32"/>
          <w:szCs w:val="32"/>
        </w:rPr>
      </w:pPr>
      <w:r>
        <w:rPr>
          <w:rFonts w:eastAsia="Times New Roman"/>
          <w:iCs/>
          <w:color w:val="000000"/>
          <w:sz w:val="32"/>
          <w:szCs w:val="32"/>
        </w:rPr>
        <w:t>EMIS final reporting date is scheduled for 8/</w:t>
      </w:r>
      <w:r w:rsidR="00694CE6">
        <w:rPr>
          <w:rFonts w:eastAsia="Times New Roman"/>
          <w:iCs/>
          <w:color w:val="000000"/>
          <w:sz w:val="32"/>
          <w:szCs w:val="32"/>
        </w:rPr>
        <w:t>6</w:t>
      </w:r>
      <w:r>
        <w:rPr>
          <w:rFonts w:eastAsia="Times New Roman"/>
          <w:iCs/>
          <w:color w:val="000000"/>
          <w:sz w:val="32"/>
          <w:szCs w:val="32"/>
        </w:rPr>
        <w:t>/202</w:t>
      </w:r>
      <w:r w:rsidR="00694CE6">
        <w:rPr>
          <w:rFonts w:eastAsia="Times New Roman"/>
          <w:iCs/>
          <w:color w:val="000000"/>
          <w:sz w:val="32"/>
          <w:szCs w:val="32"/>
        </w:rPr>
        <w:t>5</w:t>
      </w:r>
      <w:r>
        <w:rPr>
          <w:rFonts w:eastAsia="Times New Roman"/>
          <w:iCs/>
          <w:color w:val="000000"/>
          <w:sz w:val="32"/>
          <w:szCs w:val="32"/>
        </w:rPr>
        <w:t xml:space="preserve"> </w:t>
      </w:r>
    </w:p>
    <w:p w14:paraId="107C2C75" w14:textId="77777777" w:rsidR="002B0297" w:rsidRDefault="002B0297" w:rsidP="002B0297">
      <w:pPr>
        <w:spacing w:before="100" w:beforeAutospacing="1" w:after="100" w:afterAutospacing="1"/>
        <w:rPr>
          <w:rStyle w:val="Emphasis"/>
          <w:rFonts w:eastAsia="Times New Roman"/>
          <w:color w:val="000000"/>
          <w:u w:val="single"/>
        </w:rPr>
      </w:pPr>
    </w:p>
    <w:p w14:paraId="06C2367C" w14:textId="77777777" w:rsidR="009F22DA" w:rsidRPr="002B0297" w:rsidRDefault="009216D4" w:rsidP="002B0297">
      <w:pPr>
        <w:spacing w:before="100" w:beforeAutospacing="1" w:after="100" w:afterAutospacing="1"/>
        <w:rPr>
          <w:rFonts w:eastAsia="Times New Roman"/>
          <w:b/>
          <w:sz w:val="36"/>
          <w:szCs w:val="36"/>
        </w:rPr>
      </w:pPr>
      <w:r w:rsidRPr="002B0297">
        <w:rPr>
          <w:rStyle w:val="Emphasis"/>
          <w:rFonts w:eastAsia="Times New Roman"/>
          <w:b/>
          <w:color w:val="000000"/>
          <w:sz w:val="36"/>
          <w:szCs w:val="36"/>
          <w:u w:val="single"/>
        </w:rPr>
        <w:lastRenderedPageBreak/>
        <w:t>Post Fiscal Year-End Closing</w:t>
      </w:r>
    </w:p>
    <w:p w14:paraId="63B0EC71" w14:textId="13DA1B00" w:rsidR="009F22DA" w:rsidRDefault="009216D4">
      <w:pPr>
        <w:pStyle w:val="NormalWeb"/>
      </w:pPr>
      <w:r>
        <w:t xml:space="preserve">Restrictions during </w:t>
      </w:r>
      <w:r w:rsidR="00567F04">
        <w:t>STRS A</w:t>
      </w:r>
      <w:r>
        <w:t>dvance:</w:t>
      </w:r>
      <w:r w:rsidR="00930210">
        <w:t xml:space="preserve">  </w:t>
      </w:r>
      <w:hyperlink r:id="rId50" w:history="1">
        <w:r w:rsidR="00930210" w:rsidRPr="0069393B">
          <w:rPr>
            <w:rStyle w:val="Hyperlink"/>
          </w:rPr>
          <w:t>STRS ADVANCE Document</w:t>
        </w:r>
      </w:hyperlink>
    </w:p>
    <w:p w14:paraId="156B8A23" w14:textId="77777777" w:rsidR="009F22DA" w:rsidRDefault="009216D4">
      <w:pPr>
        <w:pStyle w:val="NormalWeb"/>
      </w:pPr>
      <w:proofErr w:type="gramStart"/>
      <w:r>
        <w:t>♦  Modifications</w:t>
      </w:r>
      <w:proofErr w:type="gramEnd"/>
      <w:r>
        <w:t xml:space="preserve"> cannot be made to certain fields on Position/Compensation records in advance mode.</w:t>
      </w:r>
      <w:r w:rsidR="00930210">
        <w:t xml:space="preserve"> Ex. Position Numbers</w:t>
      </w:r>
    </w:p>
    <w:p w14:paraId="599F2772" w14:textId="77777777" w:rsidR="009F22DA" w:rsidRDefault="007E003B">
      <w:pPr>
        <w:pStyle w:val="NormalWeb"/>
      </w:pPr>
      <w:r w:rsidRPr="00F16E48">
        <w:rPr>
          <w:rFonts w:eastAsia="Times New Roman"/>
          <w:i/>
          <w:iCs/>
          <w:noProof/>
          <w:color w:val="FFFFFF" w:themeColor="background1"/>
          <w:sz w:val="32"/>
          <w:szCs w:val="32"/>
          <w:u w:val="single"/>
        </w:rPr>
        <mc:AlternateContent>
          <mc:Choice Requires="wps">
            <w:drawing>
              <wp:anchor distT="0" distB="0" distL="114300" distR="114300" simplePos="0" relativeHeight="251763712" behindDoc="0" locked="0" layoutInCell="1" allowOverlap="1" wp14:anchorId="7CEA8907" wp14:editId="4C97D5CA">
                <wp:simplePos x="0" y="0"/>
                <wp:positionH relativeFrom="leftMargin">
                  <wp:posOffset>514350</wp:posOffset>
                </wp:positionH>
                <wp:positionV relativeFrom="paragraph">
                  <wp:posOffset>266700</wp:posOffset>
                </wp:positionV>
                <wp:extent cx="254442" cy="310101"/>
                <wp:effectExtent l="0" t="0" r="12700" b="13970"/>
                <wp:wrapNone/>
                <wp:docPr id="81" name="Rounded Rectangle 37"/>
                <wp:cNvGraphicFramePr/>
                <a:graphic xmlns:a="http://schemas.openxmlformats.org/drawingml/2006/main">
                  <a:graphicData uri="http://schemas.microsoft.com/office/word/2010/wordprocessingShape">
                    <wps:wsp>
                      <wps:cNvSpPr/>
                      <wps:spPr>
                        <a:xfrm>
                          <a:off x="0" y="0"/>
                          <a:ext cx="254442" cy="310101"/>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9C92FA" id="Rounded Rectangle 37" o:spid="_x0000_s1026" style="position:absolute;margin-left:40.5pt;margin-top:21pt;width:20.05pt;height:24.4pt;z-index:2517637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" filled="f" strokecolor="#41719c" strokeweight="1pt">
                <v:stroke joinstyle="miter"/>
                <w10:wrap anchorx="margin"/>
              </v:roundrect>
            </w:pict>
          </mc:Fallback>
        </mc:AlternateContent>
      </w:r>
      <w:proofErr w:type="gramStart"/>
      <w:r w:rsidR="009216D4">
        <w:t>♦  Certain</w:t>
      </w:r>
      <w:proofErr w:type="gramEnd"/>
      <w:r w:rsidR="009216D4">
        <w:t xml:space="preserve"> Pay Types cannot be processed on advance jobs REG or IRR</w:t>
      </w:r>
    </w:p>
    <w:p w14:paraId="49B92C3C" w14:textId="77777777" w:rsidR="009F22DA" w:rsidRDefault="007E003B">
      <w:pPr>
        <w:pStyle w:val="NormalWeb"/>
        <w:rPr>
          <w:color w:val="0070C0"/>
        </w:rPr>
      </w:pPr>
      <w:r>
        <w:rPr>
          <w:rStyle w:val="Strong"/>
        </w:rPr>
        <w:t>42</w:t>
      </w:r>
      <w:r w:rsidR="0050632C">
        <w:rPr>
          <w:rStyle w:val="Strong"/>
        </w:rPr>
        <w:t>.</w:t>
      </w:r>
      <w:r>
        <w:rPr>
          <w:rStyle w:val="Strong"/>
        </w:rPr>
        <w:t xml:space="preserve"> </w:t>
      </w:r>
      <w:r w:rsidR="009216D4">
        <w:t xml:space="preserve"> </w:t>
      </w:r>
      <w:r w:rsidR="009216D4" w:rsidRPr="00B36E24">
        <w:rPr>
          <w:b/>
          <w:color w:val="FF0000"/>
        </w:rPr>
        <w:t>STRS follow-up</w:t>
      </w:r>
      <w:r w:rsidR="00266DB9" w:rsidRPr="00B36E24">
        <w:rPr>
          <w:b/>
          <w:color w:val="FF0000"/>
        </w:rPr>
        <w:t xml:space="preserve">: Verify </w:t>
      </w:r>
      <w:r w:rsidR="009216D4" w:rsidRPr="00B36E24">
        <w:rPr>
          <w:b/>
          <w:color w:val="FF0000"/>
        </w:rPr>
        <w:t>Advance after all summer pays</w:t>
      </w:r>
      <w:r w:rsidR="009216D4" w:rsidRPr="00D76846">
        <w:rPr>
          <w:color w:val="0070C0"/>
        </w:rPr>
        <w:t>:</w:t>
      </w:r>
      <w:r w:rsidR="00266DB9">
        <w:rPr>
          <w:color w:val="0070C0"/>
        </w:rPr>
        <w:t xml:space="preserve">   </w:t>
      </w:r>
    </w:p>
    <w:p w14:paraId="5FE2E23F" w14:textId="77777777" w:rsidR="00266DB9" w:rsidRPr="00266DB9" w:rsidRDefault="00266DB9">
      <w:pPr>
        <w:pStyle w:val="NormalWeb"/>
      </w:pPr>
      <w:r>
        <w:rPr>
          <w:color w:val="0070C0"/>
        </w:rPr>
        <w:tab/>
        <w:t xml:space="preserve">  </w:t>
      </w:r>
      <w:r>
        <w:t>Go to:</w:t>
      </w:r>
    </w:p>
    <w:p w14:paraId="1E0E6CAC" w14:textId="6D5E77CA" w:rsidR="00266DB9" w:rsidRDefault="009216D4">
      <w:pPr>
        <w:pStyle w:val="NormalWeb"/>
      </w:pPr>
      <w:r>
        <w:rPr>
          <w:rStyle w:val="Strong"/>
        </w:rPr>
        <w:t>   _____A)</w:t>
      </w:r>
      <w:r>
        <w:t xml:space="preserve"> </w:t>
      </w:r>
      <w:r w:rsidR="00266DB9">
        <w:rPr>
          <w:rStyle w:val="Strong"/>
        </w:rPr>
        <w:t>Core/Organization</w:t>
      </w:r>
      <w:r>
        <w:t>-</w:t>
      </w:r>
      <w:r w:rsidR="00266DB9">
        <w:t xml:space="preserve">At the time of the last advance payment </w:t>
      </w:r>
      <w:r w:rsidR="00097517">
        <w:t>to determine</w:t>
      </w:r>
      <w:r>
        <w:t xml:space="preserve"> if all advances have been paid correctly</w:t>
      </w:r>
      <w:r w:rsidR="00266DB9">
        <w:t>.  T</w:t>
      </w:r>
      <w:r>
        <w:t xml:space="preserve">he </w:t>
      </w:r>
      <w:r>
        <w:rPr>
          <w:rStyle w:val="Strong"/>
        </w:rPr>
        <w:t>Pay Back field</w:t>
      </w:r>
      <w:r>
        <w:t xml:space="preserve"> will zero out</w:t>
      </w:r>
      <w:r w:rsidR="009E1AD7">
        <w:t>,</w:t>
      </w:r>
      <w:r>
        <w:t xml:space="preserve"> and the </w:t>
      </w:r>
      <w:r>
        <w:rPr>
          <w:rStyle w:val="Strong"/>
        </w:rPr>
        <w:t>Advance Mode</w:t>
      </w:r>
      <w:r>
        <w:t xml:space="preserve"> flag will be turned off.  </w:t>
      </w:r>
    </w:p>
    <w:p w14:paraId="2A6BB789" w14:textId="6CEA169F" w:rsidR="009F22DA" w:rsidRDefault="00266DB9">
      <w:pPr>
        <w:pStyle w:val="NormalWeb"/>
      </w:pPr>
      <w:r>
        <w:t>If there is a remaining amount</w:t>
      </w:r>
      <w:r w:rsidR="009E1AD7">
        <w:t>,</w:t>
      </w:r>
      <w:r>
        <w:t xml:space="preserve"> th</w:t>
      </w:r>
      <w:r w:rsidR="009216D4">
        <w:t xml:space="preserve">e </w:t>
      </w:r>
      <w:r w:rsidR="009216D4">
        <w:rPr>
          <w:rStyle w:val="Strong"/>
        </w:rPr>
        <w:t>Advance Amount</w:t>
      </w:r>
      <w:r w:rsidR="009216D4">
        <w:t xml:space="preserve"> </w:t>
      </w:r>
      <w:r w:rsidR="009216D4" w:rsidRPr="00072D68">
        <w:rPr>
          <w:b/>
          <w:bCs/>
        </w:rPr>
        <w:t>figure</w:t>
      </w:r>
      <w:r w:rsidR="009216D4">
        <w:t xml:space="preserve"> will need to be removed manually</w:t>
      </w:r>
      <w:r>
        <w:t xml:space="preserve"> by MVECA</w:t>
      </w:r>
      <w:r w:rsidR="009216D4">
        <w:t>.</w:t>
      </w:r>
      <w:r>
        <w:t xml:space="preserve"> </w:t>
      </w:r>
      <w:r w:rsidR="009216D4">
        <w:t xml:space="preserve"> If that figure is not removed</w:t>
      </w:r>
      <w:r w:rsidR="009E1AD7">
        <w:t>,</w:t>
      </w:r>
      <w:r w:rsidR="009216D4">
        <w:t xml:space="preserve"> it will be overwritten the following fiscal year by the new advance amount.</w:t>
      </w:r>
      <w:r w:rsidR="00097517">
        <w:t xml:space="preserve">  </w:t>
      </w:r>
    </w:p>
    <w:p w14:paraId="016CCD54" w14:textId="16401DE2" w:rsidR="009F22DA" w:rsidRDefault="009216D4">
      <w:pPr>
        <w:pStyle w:val="NormalWeb"/>
      </w:pPr>
      <w:r>
        <w:t xml:space="preserve">           </w:t>
      </w:r>
      <w:proofErr w:type="gramStart"/>
      <w:r>
        <w:t>♦  After</w:t>
      </w:r>
      <w:proofErr w:type="gramEnd"/>
      <w:r>
        <w:t xml:space="preserve"> the advance is complete</w:t>
      </w:r>
      <w:r w:rsidR="00097517">
        <w:t>,</w:t>
      </w:r>
      <w:r>
        <w:t xml:space="preserve"> to find any discrepancies between what was contributed to STRS and what was reported on the advance submission tape file</w:t>
      </w:r>
      <w:r w:rsidR="00097517">
        <w:t>,</w:t>
      </w:r>
      <w:r>
        <w:t xml:space="preserve"> a report in </w:t>
      </w:r>
      <w:r w:rsidR="00503417">
        <w:t>R</w:t>
      </w:r>
      <w:r>
        <w:t>edesign,</w:t>
      </w:r>
      <w:r w:rsidR="00503417">
        <w:t xml:space="preserve">   </w:t>
      </w:r>
      <w:r>
        <w:t xml:space="preserve"> </w:t>
      </w:r>
      <w:r>
        <w:rPr>
          <w:rStyle w:val="Strong"/>
        </w:rPr>
        <w:t>SSDT Check STRS Advance Report,</w:t>
      </w:r>
      <w:r>
        <w:t xml:space="preserve"> can </w:t>
      </w:r>
      <w:r w:rsidR="001657B4">
        <w:t>be run</w:t>
      </w:r>
      <w:r>
        <w:t xml:space="preserve"> to compare totals for each employee to those on the </w:t>
      </w:r>
      <w:r w:rsidRPr="00081031">
        <w:rPr>
          <w:b/>
        </w:rPr>
        <w:t>Advance Positions Report</w:t>
      </w:r>
      <w:r>
        <w:rPr>
          <w:rStyle w:val="Strong"/>
        </w:rPr>
        <w:t>.</w:t>
      </w:r>
      <w:r>
        <w:t xml:space="preserve"> </w:t>
      </w:r>
      <w:r w:rsidR="00266DB9">
        <w:t xml:space="preserve"> </w:t>
      </w:r>
      <w:r>
        <w:t>Any employee showing a differing amount should be researched</w:t>
      </w:r>
      <w:r w:rsidR="00E13FEA">
        <w:t xml:space="preserve"> by the district.</w:t>
      </w:r>
    </w:p>
    <w:p w14:paraId="460DB8BA" w14:textId="77777777" w:rsidR="009F22DA" w:rsidRDefault="00097517">
      <w:pPr>
        <w:pStyle w:val="NormalWeb"/>
      </w:pPr>
      <w:r>
        <w:t xml:space="preserve">         </w:t>
      </w:r>
      <w:r w:rsidR="009216D4">
        <w:t> </w:t>
      </w:r>
      <w:proofErr w:type="gramStart"/>
      <w:r w:rsidR="009216D4">
        <w:t>♦  Any</w:t>
      </w:r>
      <w:proofErr w:type="gramEnd"/>
      <w:r w:rsidR="009216D4">
        <w:t xml:space="preserve"> difference should be reported to STRS as a prior fiscal year correction if necessary.</w:t>
      </w:r>
    </w:p>
    <w:p w14:paraId="17748DAB" w14:textId="5E012334" w:rsidR="009F22DA" w:rsidRDefault="009216D4">
      <w:pPr>
        <w:pStyle w:val="NormalWeb"/>
      </w:pPr>
      <w:r>
        <w:rPr>
          <w:rStyle w:val="Strong"/>
        </w:rPr>
        <w:t>  _____ B)</w:t>
      </w:r>
      <w:r w:rsidR="00D752CF">
        <w:t xml:space="preserve"> </w:t>
      </w:r>
      <w:r w:rsidR="00097517">
        <w:t>After discrepancies have been resolved</w:t>
      </w:r>
      <w:r w:rsidR="001657B4">
        <w:t>,</w:t>
      </w:r>
      <w:r w:rsidR="00097517">
        <w:t xml:space="preserve"> s</w:t>
      </w:r>
      <w:r w:rsidR="00D752CF">
        <w:t xml:space="preserve">end </w:t>
      </w:r>
      <w:r w:rsidR="00266DB9">
        <w:t>an email</w:t>
      </w:r>
      <w:r w:rsidR="008A1EBC">
        <w:t xml:space="preserve"> to</w:t>
      </w:r>
      <w:r w:rsidR="00266DB9">
        <w:t xml:space="preserve"> </w:t>
      </w:r>
      <w:r w:rsidR="00D752CF">
        <w:t xml:space="preserve"> </w:t>
      </w:r>
      <w:hyperlink r:id="rId51" w:history="1">
        <w:r w:rsidR="00D752CF" w:rsidRPr="006E56A4">
          <w:rPr>
            <w:rStyle w:val="Hyperlink"/>
          </w:rPr>
          <w:t>helpfiscal@mveca.org</w:t>
        </w:r>
      </w:hyperlink>
      <w:r w:rsidR="00D752CF">
        <w:t xml:space="preserve"> </w:t>
      </w:r>
      <w:r w:rsidR="00266DB9">
        <w:t xml:space="preserve"> to create a ticket </w:t>
      </w:r>
      <w:r w:rsidR="008A1EBC">
        <w:t>so</w:t>
      </w:r>
      <w:r w:rsidR="00ED5839">
        <w:t xml:space="preserve"> STRS Advance </w:t>
      </w:r>
      <w:r w:rsidR="00097517">
        <w:t xml:space="preserve">remaining </w:t>
      </w:r>
      <w:r>
        <w:t>amounts</w:t>
      </w:r>
      <w:r w:rsidR="008A1EBC">
        <w:t xml:space="preserve"> can be</w:t>
      </w:r>
      <w:r>
        <w:t xml:space="preserve"> removed from STRS Advance Configuration</w:t>
      </w:r>
      <w:r w:rsidR="00097517">
        <w:t xml:space="preserve"> and the Advance Flag turned off.</w:t>
      </w:r>
    </w:p>
    <w:p w14:paraId="55CE8C9D" w14:textId="77777777" w:rsidR="00A7553B" w:rsidRDefault="00A7553B" w:rsidP="00D4724A">
      <w:pPr>
        <w:spacing w:before="100" w:beforeAutospacing="1" w:after="100" w:afterAutospacing="1"/>
        <w:outlineLvl w:val="0"/>
        <w:rPr>
          <w:rFonts w:eastAsia="Times New Roman"/>
          <w:b/>
          <w:bCs/>
          <w:i/>
          <w:iCs/>
          <w:kern w:val="36"/>
          <w:sz w:val="48"/>
          <w:szCs w:val="48"/>
          <w:u w:val="single"/>
        </w:rPr>
      </w:pPr>
    </w:p>
    <w:p w14:paraId="7F955558" w14:textId="77777777" w:rsidR="00D4724A" w:rsidRPr="00EC1A14" w:rsidRDefault="00D4724A" w:rsidP="00D4724A">
      <w:pPr>
        <w:spacing w:before="100" w:beforeAutospacing="1" w:after="100" w:afterAutospacing="1"/>
        <w:outlineLvl w:val="0"/>
        <w:rPr>
          <w:rFonts w:eastAsia="Times New Roman"/>
          <w:b/>
          <w:bCs/>
          <w:kern w:val="36"/>
          <w:sz w:val="36"/>
          <w:szCs w:val="36"/>
        </w:rPr>
      </w:pPr>
      <w:r w:rsidRPr="00EC1A14">
        <w:rPr>
          <w:rFonts w:eastAsia="Times New Roman"/>
          <w:b/>
          <w:bCs/>
          <w:i/>
          <w:iCs/>
          <w:kern w:val="36"/>
          <w:sz w:val="36"/>
          <w:szCs w:val="36"/>
          <w:u w:val="single"/>
        </w:rPr>
        <w:t>New Fiscal Year</w:t>
      </w:r>
    </w:p>
    <w:p w14:paraId="1EF80077" w14:textId="77777777" w:rsidR="00D4724A" w:rsidRPr="00D4724A" w:rsidRDefault="00D4724A" w:rsidP="00D4724A">
      <w:pPr>
        <w:spacing w:before="100" w:beforeAutospacing="1" w:after="100" w:afterAutospacing="1"/>
      </w:pPr>
      <w:r w:rsidRPr="00D4724A">
        <w:rPr>
          <w:b/>
          <w:bCs/>
        </w:rPr>
        <w:t>_____1)</w:t>
      </w:r>
      <w:r w:rsidRPr="00D4724A">
        <w:t xml:space="preserve"> Go to </w:t>
      </w:r>
      <w:r w:rsidRPr="00D4724A">
        <w:rPr>
          <w:b/>
          <w:bCs/>
        </w:rPr>
        <w:t>Core/Posting Period</w:t>
      </w:r>
      <w:r w:rsidRPr="00D4724A">
        <w:t xml:space="preserve"> and create the </w:t>
      </w:r>
      <w:r w:rsidRPr="00D4724A">
        <w:rPr>
          <w:b/>
          <w:bCs/>
        </w:rPr>
        <w:t>July</w:t>
      </w:r>
      <w:r w:rsidRPr="00D4724A">
        <w:t xml:space="preserve"> Posting Period</w:t>
      </w:r>
    </w:p>
    <w:p w14:paraId="2B36937F" w14:textId="77777777" w:rsidR="00D4724A" w:rsidRDefault="00D4724A" w:rsidP="00D4724A">
      <w:pPr>
        <w:spacing w:before="100" w:beforeAutospacing="1" w:after="100" w:afterAutospacing="1"/>
      </w:pPr>
      <w:r w:rsidRPr="00D4724A">
        <w:rPr>
          <w:b/>
          <w:bCs/>
        </w:rPr>
        <w:t xml:space="preserve">_____2). </w:t>
      </w:r>
      <w:r>
        <w:t>July</w:t>
      </w:r>
      <w:r w:rsidRPr="00D4724A">
        <w:t xml:space="preserve"> </w:t>
      </w:r>
      <w:r w:rsidRPr="00D4724A">
        <w:rPr>
          <w:b/>
          <w:bCs/>
        </w:rPr>
        <w:t>Posting Period</w:t>
      </w:r>
      <w:r w:rsidRPr="00D4724A">
        <w:t xml:space="preserve"> must be at least </w:t>
      </w:r>
      <w:r w:rsidRPr="00D4724A">
        <w:rPr>
          <w:b/>
          <w:bCs/>
        </w:rPr>
        <w:t>Open</w:t>
      </w:r>
      <w:r w:rsidRPr="00D4724A">
        <w:t xml:space="preserve"> in order to begin payroll processing. The </w:t>
      </w:r>
      <w:r w:rsidRPr="00D4724A">
        <w:rPr>
          <w:b/>
          <w:bCs/>
        </w:rPr>
        <w:t>Posting Period</w:t>
      </w:r>
      <w:r w:rsidRPr="00D4724A">
        <w:t xml:space="preserve"> will need to be set to </w:t>
      </w:r>
      <w:r w:rsidRPr="00D4724A">
        <w:rPr>
          <w:b/>
          <w:bCs/>
        </w:rPr>
        <w:t>Current</w:t>
      </w:r>
      <w:r w:rsidRPr="00D4724A">
        <w:t xml:space="preserve"> before </w:t>
      </w:r>
      <w:r w:rsidRPr="00D4724A">
        <w:rPr>
          <w:b/>
          <w:bCs/>
        </w:rPr>
        <w:t>Payroll Posting</w:t>
      </w:r>
      <w:r w:rsidRPr="00D4724A">
        <w:t xml:space="preserve"> takes place.</w:t>
      </w:r>
    </w:p>
    <w:p w14:paraId="67C546CD" w14:textId="77777777" w:rsidR="00884B23" w:rsidRPr="00BA7196" w:rsidRDefault="00884B23" w:rsidP="00884B23">
      <w:pPr>
        <w:pStyle w:val="NormalWeb"/>
        <w:rPr>
          <w:i/>
        </w:rPr>
      </w:pPr>
      <w:r>
        <w:rPr>
          <w:rStyle w:val="Strong"/>
          <w:i/>
          <w:iCs/>
        </w:rPr>
        <w:lastRenderedPageBreak/>
        <w:t xml:space="preserve">_____3) </w:t>
      </w:r>
      <w:r w:rsidRPr="00BA7196">
        <w:rPr>
          <w:rStyle w:val="Emphasis"/>
          <w:i w:val="0"/>
        </w:rPr>
        <w:t>Create Job Calendars for the upcoming school year (if you have not already done so)</w:t>
      </w:r>
    </w:p>
    <w:p w14:paraId="163A143F" w14:textId="77777777" w:rsidR="00884B23" w:rsidRDefault="00884B23" w:rsidP="00884B23">
      <w:pPr>
        <w:pStyle w:val="NormalWeb"/>
      </w:pPr>
      <w:r>
        <w:rPr>
          <w:rStyle w:val="Strong"/>
          <w:i/>
          <w:iCs/>
        </w:rPr>
        <w:t xml:space="preserve">_____4) </w:t>
      </w:r>
      <w:r w:rsidRPr="00BA7196">
        <w:rPr>
          <w:rStyle w:val="Emphasis"/>
          <w:i w:val="0"/>
        </w:rPr>
        <w:t xml:space="preserve">Create </w:t>
      </w:r>
      <w:r w:rsidRPr="00BA7196">
        <w:rPr>
          <w:rStyle w:val="Strong"/>
          <w:i/>
          <w:iCs/>
        </w:rPr>
        <w:t>New Contracts</w:t>
      </w:r>
      <w:r w:rsidRPr="00BA7196">
        <w:rPr>
          <w:rStyle w:val="Emphasis"/>
          <w:i w:val="0"/>
        </w:rPr>
        <w:t xml:space="preserve"> for employees</w:t>
      </w:r>
      <w:r>
        <w:rPr>
          <w:rStyle w:val="Emphasis"/>
        </w:rPr>
        <w:t>.</w:t>
      </w:r>
    </w:p>
    <w:p w14:paraId="4D276C55" w14:textId="77777777" w:rsidR="00884B23" w:rsidRPr="00BA7196" w:rsidRDefault="00884B23" w:rsidP="00C804A4">
      <w:pPr>
        <w:numPr>
          <w:ilvl w:val="0"/>
          <w:numId w:val="22"/>
        </w:numPr>
        <w:spacing w:before="100" w:beforeAutospacing="1" w:after="100" w:afterAutospacing="1"/>
        <w:rPr>
          <w:rFonts w:eastAsia="Times New Roman"/>
          <w:i/>
        </w:rPr>
      </w:pPr>
      <w:r w:rsidRPr="00BA7196">
        <w:rPr>
          <w:rStyle w:val="Emphasis"/>
          <w:rFonts w:eastAsia="Times New Roman"/>
          <w:i w:val="0"/>
        </w:rPr>
        <w:t xml:space="preserve">Go to </w:t>
      </w:r>
      <w:r w:rsidRPr="00BA7196">
        <w:rPr>
          <w:rStyle w:val="Strong"/>
          <w:rFonts w:eastAsia="Times New Roman"/>
          <w:i/>
          <w:iCs/>
        </w:rPr>
        <w:t xml:space="preserve">Processing/New Contracts </w:t>
      </w:r>
      <w:r w:rsidRPr="00BA7196">
        <w:rPr>
          <w:rStyle w:val="Emphasis"/>
          <w:rFonts w:eastAsia="Times New Roman"/>
          <w:i w:val="0"/>
        </w:rPr>
        <w:t>and use one of the following options</w:t>
      </w:r>
      <w:r w:rsidRPr="00BA7196">
        <w:rPr>
          <w:rFonts w:eastAsia="Times New Roman"/>
          <w:i/>
        </w:rPr>
        <w:t xml:space="preserve"> </w:t>
      </w:r>
    </w:p>
    <w:p w14:paraId="7C73E299" w14:textId="77777777" w:rsidR="00884B23" w:rsidRPr="00BA7196" w:rsidRDefault="00884B23" w:rsidP="00C804A4">
      <w:pPr>
        <w:numPr>
          <w:ilvl w:val="1"/>
          <w:numId w:val="22"/>
        </w:numPr>
        <w:spacing w:before="100" w:beforeAutospacing="1" w:after="100" w:afterAutospacing="1"/>
        <w:rPr>
          <w:rFonts w:eastAsia="Times New Roman"/>
          <w:i/>
        </w:rPr>
      </w:pPr>
      <w:r w:rsidRPr="00BA7196">
        <w:rPr>
          <w:rStyle w:val="Emphasis"/>
          <w:rFonts w:eastAsia="Times New Roman"/>
          <w:i w:val="0"/>
        </w:rPr>
        <w:t>New Contract Maintenance</w:t>
      </w:r>
    </w:p>
    <w:p w14:paraId="04C9131A" w14:textId="77777777" w:rsidR="00884B23" w:rsidRPr="00BA7196" w:rsidRDefault="00884B23" w:rsidP="00C804A4">
      <w:pPr>
        <w:numPr>
          <w:ilvl w:val="1"/>
          <w:numId w:val="22"/>
        </w:numPr>
        <w:spacing w:before="100" w:beforeAutospacing="1" w:after="100" w:afterAutospacing="1"/>
        <w:rPr>
          <w:rFonts w:eastAsia="Times New Roman"/>
          <w:i/>
        </w:rPr>
      </w:pPr>
      <w:r w:rsidRPr="00BA7196">
        <w:rPr>
          <w:rStyle w:val="Emphasis"/>
          <w:rFonts w:eastAsia="Times New Roman"/>
          <w:i w:val="0"/>
        </w:rPr>
        <w:t>Mass Copy Compensations</w:t>
      </w:r>
    </w:p>
    <w:p w14:paraId="30EE8850" w14:textId="77777777" w:rsidR="00884B23" w:rsidRDefault="00884B23" w:rsidP="00C804A4">
      <w:pPr>
        <w:numPr>
          <w:ilvl w:val="1"/>
          <w:numId w:val="22"/>
        </w:numPr>
        <w:spacing w:before="100" w:beforeAutospacing="1" w:after="100" w:afterAutospacing="1"/>
        <w:rPr>
          <w:rFonts w:eastAsia="Times New Roman"/>
        </w:rPr>
      </w:pPr>
      <w:r w:rsidRPr="00BA7196">
        <w:rPr>
          <w:rStyle w:val="Emphasis"/>
          <w:rFonts w:eastAsia="Times New Roman"/>
          <w:i w:val="0"/>
        </w:rPr>
        <w:t>Import New Contracts</w:t>
      </w:r>
    </w:p>
    <w:p w14:paraId="49F043EC" w14:textId="77777777" w:rsidR="00884B23" w:rsidRPr="00BA7196" w:rsidRDefault="00884B23" w:rsidP="00884B23">
      <w:pPr>
        <w:pStyle w:val="NormalWeb"/>
      </w:pPr>
      <w:r>
        <w:rPr>
          <w:rStyle w:val="Strong"/>
          <w:i/>
          <w:iCs/>
        </w:rPr>
        <w:t>_____5) Non</w:t>
      </w:r>
      <w:r w:rsidR="00CE740B">
        <w:rPr>
          <w:rStyle w:val="Strong"/>
          <w:i/>
          <w:iCs/>
        </w:rPr>
        <w:t>-</w:t>
      </w:r>
      <w:r>
        <w:rPr>
          <w:rStyle w:val="Strong"/>
          <w:i/>
          <w:iCs/>
        </w:rPr>
        <w:t xml:space="preserve">Contract Compensations </w:t>
      </w:r>
      <w:r w:rsidRPr="00BA7196">
        <w:rPr>
          <w:rStyle w:val="Emphasis"/>
          <w:i w:val="0"/>
        </w:rPr>
        <w:t>cannot be loaded through New Contract. One of two options can be used</w:t>
      </w:r>
      <w:r w:rsidR="00E02A80">
        <w:rPr>
          <w:rStyle w:val="Emphasis"/>
          <w:i w:val="0"/>
        </w:rPr>
        <w:t xml:space="preserve"> to update Non</w:t>
      </w:r>
      <w:r w:rsidR="00CE740B">
        <w:rPr>
          <w:rStyle w:val="Emphasis"/>
          <w:i w:val="0"/>
        </w:rPr>
        <w:t>-</w:t>
      </w:r>
      <w:r w:rsidR="00E02A80">
        <w:rPr>
          <w:rStyle w:val="Emphasis"/>
          <w:i w:val="0"/>
        </w:rPr>
        <w:t>Contract Compensations</w:t>
      </w:r>
      <w:r w:rsidRPr="00BA7196">
        <w:rPr>
          <w:rStyle w:val="Emphasis"/>
          <w:i w:val="0"/>
        </w:rPr>
        <w:t>:</w:t>
      </w:r>
    </w:p>
    <w:p w14:paraId="216A8CED" w14:textId="77777777" w:rsidR="00884B23" w:rsidRPr="00BA7196" w:rsidRDefault="00884B23" w:rsidP="00C804A4">
      <w:pPr>
        <w:numPr>
          <w:ilvl w:val="0"/>
          <w:numId w:val="23"/>
        </w:numPr>
        <w:spacing w:before="100" w:beforeAutospacing="1" w:after="100" w:afterAutospacing="1"/>
        <w:rPr>
          <w:rFonts w:eastAsia="Times New Roman"/>
        </w:rPr>
      </w:pPr>
      <w:r w:rsidRPr="00BA7196">
        <w:rPr>
          <w:rStyle w:val="Strong"/>
          <w:rFonts w:eastAsia="Times New Roman"/>
          <w:iCs/>
        </w:rPr>
        <w:t>Go to Reports/Report Manager</w:t>
      </w:r>
      <w:r w:rsidRPr="00BA7196">
        <w:rPr>
          <w:rStyle w:val="Emphasis"/>
          <w:rFonts w:eastAsia="Times New Roman"/>
          <w:i w:val="0"/>
        </w:rPr>
        <w:t xml:space="preserve"> and </w:t>
      </w:r>
      <w:r w:rsidR="00D03606">
        <w:rPr>
          <w:rStyle w:val="Emphasis"/>
          <w:rFonts w:eastAsia="Times New Roman"/>
          <w:i w:val="0"/>
        </w:rPr>
        <w:t>generate</w:t>
      </w:r>
      <w:r w:rsidRPr="00BA7196">
        <w:rPr>
          <w:rStyle w:val="Strong"/>
          <w:rFonts w:eastAsia="Times New Roman"/>
          <w:iCs/>
        </w:rPr>
        <w:t xml:space="preserve"> SSDT Non-Contract Compensation Mass Load Extract</w:t>
      </w:r>
      <w:r w:rsidRPr="00BA7196">
        <w:rPr>
          <w:rFonts w:eastAsia="Times New Roman"/>
        </w:rPr>
        <w:t xml:space="preserve"> </w:t>
      </w:r>
    </w:p>
    <w:p w14:paraId="0FAD31EC" w14:textId="77777777" w:rsidR="00D03606" w:rsidRPr="00D03606" w:rsidRDefault="00D03606" w:rsidP="00C804A4">
      <w:pPr>
        <w:numPr>
          <w:ilvl w:val="1"/>
          <w:numId w:val="23"/>
        </w:numPr>
        <w:spacing w:before="100" w:beforeAutospacing="1" w:after="100" w:afterAutospacing="1"/>
        <w:rPr>
          <w:rStyle w:val="Emphasis"/>
          <w:rFonts w:eastAsia="Times New Roman"/>
          <w:i w:val="0"/>
          <w:iCs w:val="0"/>
        </w:rPr>
      </w:pPr>
      <w:r w:rsidRPr="00D03606">
        <w:rPr>
          <w:color w:val="172B4D"/>
          <w:shd w:val="clear" w:color="auto" w:fill="FFFFFF"/>
        </w:rPr>
        <w:t>This file can be processed to create an excel file with the appropriate headers</w:t>
      </w:r>
      <w:r w:rsidR="00EE1D0F">
        <w:rPr>
          <w:color w:val="172B4D"/>
          <w:shd w:val="clear" w:color="auto" w:fill="FFFFFF"/>
        </w:rPr>
        <w:t xml:space="preserve"> for Mass Load.</w:t>
      </w:r>
      <w:r>
        <w:rPr>
          <w:rFonts w:ascii="Segoe UI" w:hAnsi="Segoe UI" w:cs="Segoe UI"/>
          <w:color w:val="172B4D"/>
          <w:sz w:val="21"/>
          <w:szCs w:val="21"/>
          <w:shd w:val="clear" w:color="auto" w:fill="FFFFFF"/>
        </w:rPr>
        <w:t> </w:t>
      </w:r>
    </w:p>
    <w:p w14:paraId="0260EBB4" w14:textId="77777777" w:rsidR="00884B23" w:rsidRPr="00BA7196" w:rsidRDefault="00D03606" w:rsidP="00C804A4">
      <w:pPr>
        <w:numPr>
          <w:ilvl w:val="1"/>
          <w:numId w:val="23"/>
        </w:numPr>
        <w:spacing w:before="100" w:beforeAutospacing="1" w:after="100" w:afterAutospacing="1"/>
        <w:rPr>
          <w:rFonts w:eastAsia="Times New Roman"/>
        </w:rPr>
      </w:pPr>
      <w:r w:rsidRPr="00D03606">
        <w:rPr>
          <w:color w:val="172B4D"/>
          <w:shd w:val="clear" w:color="auto" w:fill="FFFFFF"/>
        </w:rPr>
        <w:t>The file then can then be updated-removing unwanted records, updating unit amount, start/stop date, etc</w:t>
      </w:r>
      <w:r w:rsidR="00342301">
        <w:rPr>
          <w:color w:val="172B4D"/>
          <w:shd w:val="clear" w:color="auto" w:fill="FFFFFF"/>
        </w:rPr>
        <w:t>..</w:t>
      </w:r>
      <w:r>
        <w:rPr>
          <w:rFonts w:ascii="Segoe UI" w:hAnsi="Segoe UI" w:cs="Segoe UI"/>
          <w:color w:val="172B4D"/>
          <w:sz w:val="21"/>
          <w:szCs w:val="21"/>
          <w:shd w:val="clear" w:color="auto" w:fill="FFFFFF"/>
        </w:rPr>
        <w:t>.</w:t>
      </w:r>
      <w:r w:rsidR="00342301">
        <w:rPr>
          <w:rFonts w:ascii="Segoe UI" w:hAnsi="Segoe UI" w:cs="Segoe UI"/>
          <w:color w:val="172B4D"/>
          <w:sz w:val="21"/>
          <w:szCs w:val="21"/>
          <w:shd w:val="clear" w:color="auto" w:fill="FFFFFF"/>
        </w:rPr>
        <w:t xml:space="preserve"> </w:t>
      </w:r>
      <w:r w:rsidR="00884B23" w:rsidRPr="00BA7196">
        <w:rPr>
          <w:rStyle w:val="Emphasis"/>
          <w:rFonts w:eastAsia="Times New Roman"/>
          <w:i w:val="0"/>
        </w:rPr>
        <w:t xml:space="preserve"> save as csv</w:t>
      </w:r>
    </w:p>
    <w:p w14:paraId="5B3EF802" w14:textId="77777777" w:rsidR="00D5199A" w:rsidRPr="00D5199A" w:rsidRDefault="00884B23" w:rsidP="00D5199A">
      <w:pPr>
        <w:numPr>
          <w:ilvl w:val="1"/>
          <w:numId w:val="23"/>
        </w:numPr>
        <w:spacing w:before="100" w:beforeAutospacing="1" w:after="100" w:afterAutospacing="1"/>
        <w:rPr>
          <w:rStyle w:val="Emphasis"/>
          <w:rFonts w:eastAsia="Times New Roman"/>
          <w:i w:val="0"/>
          <w:iCs w:val="0"/>
        </w:rPr>
      </w:pPr>
      <w:r w:rsidRPr="00BA7196">
        <w:rPr>
          <w:rStyle w:val="Emphasis"/>
          <w:rFonts w:eastAsia="Times New Roman"/>
          <w:i w:val="0"/>
        </w:rPr>
        <w:t xml:space="preserve">Go </w:t>
      </w:r>
      <w:r w:rsidRPr="00BA7196">
        <w:rPr>
          <w:rStyle w:val="Strong"/>
          <w:rFonts w:eastAsia="Times New Roman"/>
          <w:iCs/>
        </w:rPr>
        <w:t>to Utilities/Mass Load</w:t>
      </w:r>
      <w:r w:rsidRPr="00BA7196">
        <w:rPr>
          <w:rStyle w:val="Emphasis"/>
          <w:rFonts w:eastAsia="Times New Roman"/>
          <w:i w:val="0"/>
        </w:rPr>
        <w:t>, find your file</w:t>
      </w:r>
      <w:r w:rsidR="00D5199A">
        <w:rPr>
          <w:rStyle w:val="Emphasis"/>
          <w:rFonts w:eastAsia="Times New Roman"/>
          <w:i w:val="0"/>
        </w:rPr>
        <w:t>.</w:t>
      </w:r>
    </w:p>
    <w:p w14:paraId="19BD5799" w14:textId="77777777" w:rsidR="00E02A80" w:rsidRPr="00E02A80" w:rsidRDefault="00D5199A" w:rsidP="00E02A80">
      <w:pPr>
        <w:numPr>
          <w:ilvl w:val="1"/>
          <w:numId w:val="23"/>
        </w:numPr>
        <w:spacing w:before="100" w:beforeAutospacing="1" w:after="100" w:afterAutospacing="1"/>
        <w:rPr>
          <w:rFonts w:eastAsia="Times New Roman"/>
        </w:rPr>
      </w:pPr>
      <w:r>
        <w:rPr>
          <w:rStyle w:val="Emphasis"/>
          <w:rFonts w:eastAsia="Times New Roman"/>
          <w:i w:val="0"/>
        </w:rPr>
        <w:t>U</w:t>
      </w:r>
      <w:r w:rsidR="00884B23" w:rsidRPr="00BA7196">
        <w:rPr>
          <w:rStyle w:val="Emphasis"/>
          <w:rFonts w:eastAsia="Times New Roman"/>
          <w:i w:val="0"/>
        </w:rPr>
        <w:t xml:space="preserve">nder </w:t>
      </w:r>
      <w:r w:rsidR="00884B23" w:rsidRPr="00BA7196">
        <w:rPr>
          <w:rStyle w:val="Strong"/>
          <w:rFonts w:eastAsia="Times New Roman"/>
          <w:iCs/>
        </w:rPr>
        <w:t>Importable Entities</w:t>
      </w:r>
      <w:r w:rsidR="00884B23" w:rsidRPr="00BA7196">
        <w:rPr>
          <w:rStyle w:val="Emphasis"/>
          <w:rFonts w:eastAsia="Times New Roman"/>
          <w:i w:val="0"/>
        </w:rPr>
        <w:t xml:space="preserve"> choose </w:t>
      </w:r>
      <w:r w:rsidR="00884B23" w:rsidRPr="00BA7196">
        <w:rPr>
          <w:rStyle w:val="Strong"/>
          <w:rFonts w:eastAsia="Times New Roman"/>
          <w:iCs/>
        </w:rPr>
        <w:t>Compensation</w:t>
      </w:r>
      <w:r w:rsidR="00884B23" w:rsidRPr="00BA7196">
        <w:rPr>
          <w:rStyle w:val="Emphasis"/>
          <w:rFonts w:eastAsia="Times New Roman"/>
          <w:i w:val="0"/>
        </w:rPr>
        <w:t xml:space="preserve"> </w:t>
      </w:r>
      <w:r>
        <w:rPr>
          <w:rStyle w:val="Emphasis"/>
          <w:rFonts w:eastAsia="Times New Roman"/>
          <w:i w:val="0"/>
        </w:rPr>
        <w:t>then</w:t>
      </w:r>
      <w:r w:rsidR="00884B23" w:rsidRPr="00BA7196">
        <w:rPr>
          <w:rStyle w:val="Emphasis"/>
          <w:rFonts w:eastAsia="Times New Roman"/>
          <w:i w:val="0"/>
        </w:rPr>
        <w:t xml:space="preserve"> click </w:t>
      </w:r>
      <w:r>
        <w:rPr>
          <w:rStyle w:val="Emphasis"/>
          <w:rFonts w:eastAsia="Times New Roman"/>
          <w:i w:val="0"/>
        </w:rPr>
        <w:t>LOAD</w:t>
      </w:r>
    </w:p>
    <w:p w14:paraId="0FD63E29" w14:textId="77777777" w:rsidR="00884B23" w:rsidRPr="007143DA" w:rsidRDefault="00884B23" w:rsidP="00C804A4">
      <w:pPr>
        <w:numPr>
          <w:ilvl w:val="0"/>
          <w:numId w:val="23"/>
        </w:numPr>
        <w:spacing w:before="100" w:beforeAutospacing="1" w:after="100" w:afterAutospacing="1"/>
        <w:rPr>
          <w:rStyle w:val="Emphasis"/>
          <w:rFonts w:eastAsia="Times New Roman"/>
          <w:i w:val="0"/>
          <w:iCs w:val="0"/>
        </w:rPr>
      </w:pPr>
      <w:r w:rsidRPr="00BA7196">
        <w:rPr>
          <w:rStyle w:val="Emphasis"/>
          <w:rFonts w:eastAsia="Times New Roman"/>
          <w:i w:val="0"/>
        </w:rPr>
        <w:t>Other option is to manually u</w:t>
      </w:r>
      <w:r w:rsidR="001A5602">
        <w:rPr>
          <w:rStyle w:val="Emphasis"/>
          <w:rFonts w:eastAsia="Times New Roman"/>
          <w:i w:val="0"/>
        </w:rPr>
        <w:t>pd</w:t>
      </w:r>
      <w:r w:rsidRPr="00BA7196">
        <w:rPr>
          <w:rStyle w:val="Emphasis"/>
          <w:rFonts w:eastAsia="Times New Roman"/>
          <w:i w:val="0"/>
        </w:rPr>
        <w:t xml:space="preserve">ate </w:t>
      </w:r>
      <w:r w:rsidRPr="00BA7196">
        <w:rPr>
          <w:rStyle w:val="Strong"/>
          <w:rFonts w:eastAsia="Times New Roman"/>
          <w:iCs/>
        </w:rPr>
        <w:t>Non</w:t>
      </w:r>
      <w:r w:rsidR="00CE740B">
        <w:rPr>
          <w:rStyle w:val="Strong"/>
          <w:rFonts w:eastAsia="Times New Roman"/>
          <w:iCs/>
        </w:rPr>
        <w:t>-</w:t>
      </w:r>
      <w:r w:rsidRPr="00BA7196">
        <w:rPr>
          <w:rStyle w:val="Strong"/>
          <w:rFonts w:eastAsia="Times New Roman"/>
          <w:iCs/>
        </w:rPr>
        <w:t>Contract Compensations</w:t>
      </w:r>
      <w:r w:rsidRPr="00BA7196">
        <w:rPr>
          <w:rStyle w:val="Emphasis"/>
          <w:rFonts w:eastAsia="Times New Roman"/>
          <w:i w:val="0"/>
        </w:rPr>
        <w:t xml:space="preserve"> records</w:t>
      </w:r>
      <w:r w:rsidR="00CE740B">
        <w:rPr>
          <w:rStyle w:val="Emphasis"/>
          <w:rFonts w:eastAsia="Times New Roman"/>
          <w:i w:val="0"/>
        </w:rPr>
        <w:t>.</w:t>
      </w:r>
    </w:p>
    <w:p w14:paraId="291B5980" w14:textId="77777777" w:rsidR="007143DA" w:rsidRDefault="007143DA" w:rsidP="007143DA">
      <w:pPr>
        <w:spacing w:before="100" w:beforeAutospacing="1" w:after="100" w:afterAutospacing="1"/>
        <w:rPr>
          <w:rStyle w:val="Emphasis"/>
          <w:rFonts w:eastAsia="Times New Roman"/>
          <w:i w:val="0"/>
        </w:rPr>
      </w:pPr>
    </w:p>
    <w:p w14:paraId="19455C98" w14:textId="77777777" w:rsidR="00067081" w:rsidRDefault="00067081" w:rsidP="007143DA">
      <w:pPr>
        <w:spacing w:before="100" w:beforeAutospacing="1" w:after="100" w:afterAutospacing="1"/>
        <w:rPr>
          <w:rStyle w:val="Emphasis"/>
          <w:rFonts w:eastAsia="Times New Roman"/>
          <w:b/>
          <w:i w:val="0"/>
        </w:rPr>
      </w:pPr>
      <w:r>
        <w:rPr>
          <w:rStyle w:val="Emphasis"/>
          <w:rFonts w:eastAsia="Times New Roman"/>
          <w:b/>
          <w:i w:val="0"/>
        </w:rPr>
        <w:t>Documentation:</w:t>
      </w:r>
    </w:p>
    <w:p w14:paraId="14FDE593" w14:textId="50942060" w:rsidR="00443137" w:rsidRDefault="00443137" w:rsidP="007143DA">
      <w:pPr>
        <w:spacing w:before="100" w:beforeAutospacing="1" w:after="100" w:afterAutospacing="1"/>
        <w:rPr>
          <w:rStyle w:val="Emphasis"/>
          <w:rFonts w:eastAsia="Times New Roman"/>
          <w:i w:val="0"/>
        </w:rPr>
      </w:pPr>
      <w:r w:rsidRPr="00067081">
        <w:rPr>
          <w:rStyle w:val="Emphasis"/>
          <w:rFonts w:eastAsia="Times New Roman"/>
          <w:b/>
          <w:i w:val="0"/>
        </w:rPr>
        <w:t>List of Reports and Mass Change Definitions</w:t>
      </w:r>
      <w:r>
        <w:rPr>
          <w:rStyle w:val="Emphasis"/>
          <w:rFonts w:eastAsia="Times New Roman"/>
          <w:i w:val="0"/>
        </w:rPr>
        <w:t xml:space="preserve"> </w:t>
      </w:r>
      <w:r w:rsidRPr="00067081">
        <w:rPr>
          <w:rStyle w:val="Emphasis"/>
          <w:rFonts w:eastAsia="Times New Roman"/>
          <w:b/>
          <w:i w:val="0"/>
        </w:rPr>
        <w:t>SSDT has made available</w:t>
      </w:r>
      <w:r>
        <w:rPr>
          <w:rStyle w:val="Emphasis"/>
          <w:rFonts w:eastAsia="Times New Roman"/>
          <w:i w:val="0"/>
        </w:rPr>
        <w:t xml:space="preserve">. </w:t>
      </w:r>
      <w:r w:rsidR="0073767B">
        <w:rPr>
          <w:rStyle w:val="Emphasis"/>
          <w:rFonts w:eastAsia="Times New Roman"/>
          <w:i w:val="0"/>
        </w:rPr>
        <w:t xml:space="preserve">Click </w:t>
      </w:r>
      <w:hyperlink r:id="rId52" w:history="1">
        <w:r w:rsidR="0073767B" w:rsidRPr="0073767B">
          <w:rPr>
            <w:rStyle w:val="Hyperlink"/>
            <w:rFonts w:eastAsia="Times New Roman"/>
          </w:rPr>
          <w:t>here</w:t>
        </w:r>
      </w:hyperlink>
    </w:p>
    <w:p w14:paraId="6B5CEE46" w14:textId="77777777" w:rsidR="00443137" w:rsidRDefault="00443137" w:rsidP="007143DA">
      <w:pPr>
        <w:spacing w:before="100" w:beforeAutospacing="1" w:after="100" w:afterAutospacing="1"/>
        <w:rPr>
          <w:rStyle w:val="Emphasis"/>
          <w:rFonts w:eastAsia="Times New Roman"/>
          <w:i w:val="0"/>
        </w:rPr>
      </w:pPr>
      <w:r>
        <w:rPr>
          <w:rStyle w:val="Emphasis"/>
          <w:rFonts w:eastAsia="Times New Roman"/>
          <w:i w:val="0"/>
        </w:rPr>
        <w:t>These can be imported into:</w:t>
      </w:r>
    </w:p>
    <w:p w14:paraId="672DE445" w14:textId="77777777" w:rsidR="00443137" w:rsidRDefault="00443137" w:rsidP="007143DA">
      <w:pPr>
        <w:spacing w:before="100" w:beforeAutospacing="1" w:after="100" w:afterAutospacing="1"/>
        <w:rPr>
          <w:rStyle w:val="Emphasis"/>
          <w:rFonts w:eastAsia="Times New Roman"/>
          <w:i w:val="0"/>
        </w:rPr>
      </w:pPr>
      <w:r w:rsidRPr="0073767B">
        <w:rPr>
          <w:rStyle w:val="Emphasis"/>
          <w:rFonts w:eastAsia="Times New Roman"/>
          <w:b/>
          <w:bCs/>
          <w:i w:val="0"/>
        </w:rPr>
        <w:t>Mass Change</w:t>
      </w:r>
      <w:r>
        <w:rPr>
          <w:rStyle w:val="Emphasis"/>
          <w:rFonts w:eastAsia="Times New Roman"/>
          <w:i w:val="0"/>
        </w:rPr>
        <w:t xml:space="preserve"> if the report has a </w:t>
      </w:r>
      <w:r w:rsidRPr="00443137">
        <w:rPr>
          <w:rStyle w:val="Emphasis"/>
          <w:rFonts w:eastAsia="Times New Roman"/>
          <w:b/>
        </w:rPr>
        <w:t>mcd-json</w:t>
      </w:r>
      <w:r>
        <w:rPr>
          <w:rStyle w:val="Emphasis"/>
          <w:rFonts w:eastAsia="Times New Roman"/>
          <w:i w:val="0"/>
        </w:rPr>
        <w:t xml:space="preserve"> extension.</w:t>
      </w:r>
    </w:p>
    <w:p w14:paraId="669B1A2F" w14:textId="77777777" w:rsidR="009216D4" w:rsidRDefault="00443137" w:rsidP="005134E4">
      <w:pPr>
        <w:spacing w:before="100" w:beforeAutospacing="1" w:after="100" w:afterAutospacing="1"/>
        <w:rPr>
          <w:rFonts w:eastAsia="Times New Roman"/>
        </w:rPr>
      </w:pPr>
      <w:r w:rsidRPr="0073767B">
        <w:rPr>
          <w:rStyle w:val="Emphasis"/>
          <w:rFonts w:eastAsia="Times New Roman"/>
          <w:b/>
          <w:bCs/>
          <w:i w:val="0"/>
        </w:rPr>
        <w:t>Reports/Report Manager</w:t>
      </w:r>
      <w:r>
        <w:rPr>
          <w:rStyle w:val="Emphasis"/>
          <w:rFonts w:eastAsia="Times New Roman"/>
          <w:i w:val="0"/>
        </w:rPr>
        <w:t xml:space="preserve"> </w:t>
      </w:r>
      <w:proofErr w:type="gramStart"/>
      <w:r>
        <w:rPr>
          <w:rStyle w:val="Emphasis"/>
          <w:rFonts w:eastAsia="Times New Roman"/>
          <w:i w:val="0"/>
        </w:rPr>
        <w:t xml:space="preserve">with </w:t>
      </w:r>
      <w:r w:rsidRPr="00443137">
        <w:rPr>
          <w:rStyle w:val="Emphasis"/>
          <w:rFonts w:eastAsia="Times New Roman"/>
          <w:b/>
        </w:rPr>
        <w:t>.json</w:t>
      </w:r>
      <w:proofErr w:type="gramEnd"/>
      <w:r>
        <w:rPr>
          <w:rStyle w:val="Emphasis"/>
          <w:rFonts w:eastAsia="Times New Roman"/>
          <w:i w:val="0"/>
        </w:rPr>
        <w:t xml:space="preserve"> extension.</w:t>
      </w:r>
    </w:p>
    <w:sectPr w:rsidR="009216D4">
      <w:headerReference w:type="default" r:id="rId53"/>
      <w:footerReference w:type="default" r:id="rId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37F25" w14:textId="77777777" w:rsidR="00CF5A73" w:rsidRDefault="00CF5A73" w:rsidP="008555E3">
      <w:r>
        <w:separator/>
      </w:r>
    </w:p>
  </w:endnote>
  <w:endnote w:type="continuationSeparator" w:id="0">
    <w:p w14:paraId="2D8DFBA1" w14:textId="77777777" w:rsidR="00CF5A73" w:rsidRDefault="00CF5A73" w:rsidP="0085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mp;quo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3818516"/>
      <w:docPartObj>
        <w:docPartGallery w:val="Page Numbers (Bottom of Page)"/>
        <w:docPartUnique/>
      </w:docPartObj>
    </w:sdtPr>
    <w:sdtEndPr>
      <w:rPr>
        <w:noProof/>
      </w:rPr>
    </w:sdtEndPr>
    <w:sdtContent>
      <w:p w14:paraId="0EFD910C" w14:textId="410883FC" w:rsidR="00CF5A73" w:rsidRDefault="00CF5A73">
        <w:pPr>
          <w:pStyle w:val="Footer"/>
          <w:jc w:val="center"/>
        </w:pPr>
        <w:r>
          <w:rPr>
            <w:noProof/>
          </w:rPr>
          <mc:AlternateContent>
            <mc:Choice Requires="wps">
              <w:drawing>
                <wp:inline distT="0" distB="0" distL="0" distR="0" wp14:anchorId="445F36D0" wp14:editId="13C6B0BE">
                  <wp:extent cx="5467350" cy="54610"/>
                  <wp:effectExtent l="9525" t="19050" r="9525" b="12065"/>
                  <wp:docPr id="3" name="Flowchart: Decisio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27C24AE5" id="_x0000_t110" coordsize="21600,21600" o:spt="110" path="m10800,l,10800,10800,21600,21600,10800xe">
                  <v:stroke joinstyle="miter"/>
                  <v:path gradientshapeok="t" o:connecttype="rect" textboxrect="5400,5400,16200,16200"/>
                </v:shapetype>
                <v:shape id="Flowchart: Decision 3"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" fillcolor="black">
                  <w10:anchorlock/>
                </v:shape>
              </w:pict>
            </mc:Fallback>
          </mc:AlternateContent>
        </w:r>
      </w:p>
      <w:p w14:paraId="30B22412" w14:textId="77777777" w:rsidR="00CF5A73" w:rsidRDefault="00CF5A73">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14:paraId="3D1E8E8C" w14:textId="37337D62" w:rsidR="00CF5A73" w:rsidRDefault="00CF5A73" w:rsidP="001D1725">
    <w:pPr>
      <w:pStyle w:val="Footer"/>
      <w:jc w:val="right"/>
    </w:pPr>
    <w:r>
      <w:fldChar w:fldCharType="begin"/>
    </w:r>
    <w:r>
      <w:instrText xml:space="preserve"> DATE \@ "M/d/yyyy h:mm am/pm" </w:instrText>
    </w:r>
    <w:r>
      <w:fldChar w:fldCharType="separate"/>
    </w:r>
    <w:r w:rsidR="008326B2">
      <w:rPr>
        <w:noProof/>
      </w:rPr>
      <w:t>5/20/2025 12:37 PM</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074CF" w14:textId="77777777" w:rsidR="00CF5A73" w:rsidRDefault="00CF5A73" w:rsidP="008555E3">
      <w:r>
        <w:separator/>
      </w:r>
    </w:p>
  </w:footnote>
  <w:footnote w:type="continuationSeparator" w:id="0">
    <w:p w14:paraId="264422C3" w14:textId="77777777" w:rsidR="00CF5A73" w:rsidRDefault="00CF5A73" w:rsidP="00855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F9BE0" w14:textId="77777777" w:rsidR="00CF5A73" w:rsidRDefault="00CF5A73" w:rsidP="008555E3">
    <w:pPr>
      <w:pStyle w:val="Header"/>
      <w:jc w:val="center"/>
    </w:pPr>
    <w:r w:rsidRPr="00A72D90">
      <w:rPr>
        <w:noProof/>
      </w:rPr>
      <w:drawing>
        <wp:inline distT="0" distB="0" distL="0" distR="0" wp14:anchorId="2012953D" wp14:editId="03F40B39">
          <wp:extent cx="2581591" cy="828261"/>
          <wp:effectExtent l="19050" t="0" r="9209" b="0"/>
          <wp:docPr id="15" name="Picture 1" descr="C:\Users\reineke\Pictures\MVECA Ne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ineke\Pictures\MVECA New logo.png"/>
                  <pic:cNvPicPr>
                    <a:picLocks noChangeAspect="1" noChangeArrowheads="1"/>
                  </pic:cNvPicPr>
                </pic:nvPicPr>
                <pic:blipFill>
                  <a:blip r:embed="rId1" cstate="print"/>
                  <a:srcRect/>
                  <a:stretch>
                    <a:fillRect/>
                  </a:stretch>
                </pic:blipFill>
                <pic:spPr bwMode="auto">
                  <a:xfrm>
                    <a:off x="0" y="0"/>
                    <a:ext cx="2581794" cy="828326"/>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F0F77"/>
    <w:multiLevelType w:val="multilevel"/>
    <w:tmpl w:val="0D68B2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0F33DE"/>
    <w:multiLevelType w:val="multilevel"/>
    <w:tmpl w:val="08C021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91AA9"/>
    <w:multiLevelType w:val="multilevel"/>
    <w:tmpl w:val="7F4026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F6220C"/>
    <w:multiLevelType w:val="multilevel"/>
    <w:tmpl w:val="A29CB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967003"/>
    <w:multiLevelType w:val="multilevel"/>
    <w:tmpl w:val="C1A8E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ED79E2"/>
    <w:multiLevelType w:val="hybridMultilevel"/>
    <w:tmpl w:val="0A1A03E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E4324BC"/>
    <w:multiLevelType w:val="hybridMultilevel"/>
    <w:tmpl w:val="F0580D9E"/>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20D54ED5"/>
    <w:multiLevelType w:val="multilevel"/>
    <w:tmpl w:val="15A81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D949DE"/>
    <w:multiLevelType w:val="multilevel"/>
    <w:tmpl w:val="3A60E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202686"/>
    <w:multiLevelType w:val="hybridMultilevel"/>
    <w:tmpl w:val="1C02B758"/>
    <w:lvl w:ilvl="0" w:tplc="04090003">
      <w:start w:val="1"/>
      <w:numFmt w:val="bullet"/>
      <w:lvlText w:val="o"/>
      <w:lvlJc w:val="left"/>
      <w:pPr>
        <w:ind w:left="1806" w:hanging="360"/>
      </w:pPr>
      <w:rPr>
        <w:rFonts w:ascii="Courier New" w:hAnsi="Courier New" w:cs="Courier New" w:hint="default"/>
      </w:rPr>
    </w:lvl>
    <w:lvl w:ilvl="1" w:tplc="04090003" w:tentative="1">
      <w:start w:val="1"/>
      <w:numFmt w:val="bullet"/>
      <w:lvlText w:val="o"/>
      <w:lvlJc w:val="left"/>
      <w:pPr>
        <w:ind w:left="2526" w:hanging="360"/>
      </w:pPr>
      <w:rPr>
        <w:rFonts w:ascii="Courier New" w:hAnsi="Courier New" w:cs="Courier New" w:hint="default"/>
      </w:rPr>
    </w:lvl>
    <w:lvl w:ilvl="2" w:tplc="04090005" w:tentative="1">
      <w:start w:val="1"/>
      <w:numFmt w:val="bullet"/>
      <w:lvlText w:val=""/>
      <w:lvlJc w:val="left"/>
      <w:pPr>
        <w:ind w:left="3246" w:hanging="360"/>
      </w:pPr>
      <w:rPr>
        <w:rFonts w:ascii="Wingdings" w:hAnsi="Wingdings" w:hint="default"/>
      </w:rPr>
    </w:lvl>
    <w:lvl w:ilvl="3" w:tplc="04090001" w:tentative="1">
      <w:start w:val="1"/>
      <w:numFmt w:val="bullet"/>
      <w:lvlText w:val=""/>
      <w:lvlJc w:val="left"/>
      <w:pPr>
        <w:ind w:left="3966" w:hanging="360"/>
      </w:pPr>
      <w:rPr>
        <w:rFonts w:ascii="Symbol" w:hAnsi="Symbol" w:hint="default"/>
      </w:rPr>
    </w:lvl>
    <w:lvl w:ilvl="4" w:tplc="04090003" w:tentative="1">
      <w:start w:val="1"/>
      <w:numFmt w:val="bullet"/>
      <w:lvlText w:val="o"/>
      <w:lvlJc w:val="left"/>
      <w:pPr>
        <w:ind w:left="4686" w:hanging="360"/>
      </w:pPr>
      <w:rPr>
        <w:rFonts w:ascii="Courier New" w:hAnsi="Courier New" w:cs="Courier New" w:hint="default"/>
      </w:rPr>
    </w:lvl>
    <w:lvl w:ilvl="5" w:tplc="04090005" w:tentative="1">
      <w:start w:val="1"/>
      <w:numFmt w:val="bullet"/>
      <w:lvlText w:val=""/>
      <w:lvlJc w:val="left"/>
      <w:pPr>
        <w:ind w:left="5406" w:hanging="360"/>
      </w:pPr>
      <w:rPr>
        <w:rFonts w:ascii="Wingdings" w:hAnsi="Wingdings" w:hint="default"/>
      </w:rPr>
    </w:lvl>
    <w:lvl w:ilvl="6" w:tplc="04090001" w:tentative="1">
      <w:start w:val="1"/>
      <w:numFmt w:val="bullet"/>
      <w:lvlText w:val=""/>
      <w:lvlJc w:val="left"/>
      <w:pPr>
        <w:ind w:left="6126" w:hanging="360"/>
      </w:pPr>
      <w:rPr>
        <w:rFonts w:ascii="Symbol" w:hAnsi="Symbol" w:hint="default"/>
      </w:rPr>
    </w:lvl>
    <w:lvl w:ilvl="7" w:tplc="04090003" w:tentative="1">
      <w:start w:val="1"/>
      <w:numFmt w:val="bullet"/>
      <w:lvlText w:val="o"/>
      <w:lvlJc w:val="left"/>
      <w:pPr>
        <w:ind w:left="6846" w:hanging="360"/>
      </w:pPr>
      <w:rPr>
        <w:rFonts w:ascii="Courier New" w:hAnsi="Courier New" w:cs="Courier New" w:hint="default"/>
      </w:rPr>
    </w:lvl>
    <w:lvl w:ilvl="8" w:tplc="04090005" w:tentative="1">
      <w:start w:val="1"/>
      <w:numFmt w:val="bullet"/>
      <w:lvlText w:val=""/>
      <w:lvlJc w:val="left"/>
      <w:pPr>
        <w:ind w:left="7566" w:hanging="360"/>
      </w:pPr>
      <w:rPr>
        <w:rFonts w:ascii="Wingdings" w:hAnsi="Wingdings" w:hint="default"/>
      </w:rPr>
    </w:lvl>
  </w:abstractNum>
  <w:abstractNum w:abstractNumId="10" w15:restartNumberingAfterBreak="0">
    <w:nsid w:val="2F034796"/>
    <w:multiLevelType w:val="hybridMultilevel"/>
    <w:tmpl w:val="F5A6A600"/>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309C1B77"/>
    <w:multiLevelType w:val="multilevel"/>
    <w:tmpl w:val="C8EA41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B5272E"/>
    <w:multiLevelType w:val="multilevel"/>
    <w:tmpl w:val="1248B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7A5A4F"/>
    <w:multiLevelType w:val="multilevel"/>
    <w:tmpl w:val="33521C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5"/>
      <w:numFmt w:val="decimal"/>
      <w:lvlText w:val="%5"/>
      <w:lvlJc w:val="left"/>
      <w:pPr>
        <w:ind w:left="3600" w:hanging="360"/>
      </w:pPr>
      <w:rPr>
        <w:rFonts w:hint="default"/>
        <w:b/>
      </w:rPr>
    </w:lvl>
    <w:lvl w:ilvl="5">
      <w:start w:val="1"/>
      <w:numFmt w:val="decimal"/>
      <w:lvlText w:val="%6."/>
      <w:lvlJc w:val="left"/>
      <w:pPr>
        <w:ind w:left="4320" w:hanging="360"/>
      </w:pPr>
      <w:rPr>
        <w:rFonts w:hint="default"/>
        <w:b/>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FE0619"/>
    <w:multiLevelType w:val="hybridMultilevel"/>
    <w:tmpl w:val="4F68D9CA"/>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440C5430"/>
    <w:multiLevelType w:val="multilevel"/>
    <w:tmpl w:val="EA149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DE41ED"/>
    <w:multiLevelType w:val="multilevel"/>
    <w:tmpl w:val="1248B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540309"/>
    <w:multiLevelType w:val="hybridMultilevel"/>
    <w:tmpl w:val="2EB8A79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D74153A"/>
    <w:multiLevelType w:val="hybridMultilevel"/>
    <w:tmpl w:val="53122AE4"/>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4E043C78"/>
    <w:multiLevelType w:val="hybridMultilevel"/>
    <w:tmpl w:val="C436C35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862EAA"/>
    <w:multiLevelType w:val="hybridMultilevel"/>
    <w:tmpl w:val="D9B0D4A4"/>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1" w15:restartNumberingAfterBreak="0">
    <w:nsid w:val="52925FB6"/>
    <w:multiLevelType w:val="hybridMultilevel"/>
    <w:tmpl w:val="21E21D8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E6397C"/>
    <w:multiLevelType w:val="multilevel"/>
    <w:tmpl w:val="1248B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D9209C"/>
    <w:multiLevelType w:val="multilevel"/>
    <w:tmpl w:val="5ADE7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6EB2B06"/>
    <w:multiLevelType w:val="multilevel"/>
    <w:tmpl w:val="33521C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5"/>
      <w:numFmt w:val="decimal"/>
      <w:lvlText w:val="%5"/>
      <w:lvlJc w:val="left"/>
      <w:pPr>
        <w:ind w:left="3600" w:hanging="360"/>
      </w:pPr>
      <w:rPr>
        <w:rFonts w:hint="default"/>
        <w:b/>
      </w:rPr>
    </w:lvl>
    <w:lvl w:ilvl="5">
      <w:start w:val="1"/>
      <w:numFmt w:val="decimal"/>
      <w:lvlText w:val="%6."/>
      <w:lvlJc w:val="left"/>
      <w:pPr>
        <w:ind w:left="4320" w:hanging="360"/>
      </w:pPr>
      <w:rPr>
        <w:rFonts w:hint="default"/>
        <w:b/>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640EFD"/>
    <w:multiLevelType w:val="hybridMultilevel"/>
    <w:tmpl w:val="DC762AB2"/>
    <w:lvl w:ilvl="0" w:tplc="4F04C7B6">
      <w:start w:val="5"/>
      <w:numFmt w:val="decimal"/>
      <w:lvlText w:val="%1."/>
      <w:lvlJc w:val="left"/>
      <w:pPr>
        <w:ind w:left="1800" w:hanging="360"/>
      </w:pPr>
      <w:rPr>
        <w:rFonts w:hint="default"/>
        <w:b/>
        <w:sz w:val="32"/>
        <w:szCs w:val="32"/>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97764D5"/>
    <w:multiLevelType w:val="hybridMultilevel"/>
    <w:tmpl w:val="3CF01ADA"/>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7" w15:restartNumberingAfterBreak="0">
    <w:nsid w:val="5C1B371E"/>
    <w:multiLevelType w:val="multilevel"/>
    <w:tmpl w:val="8B5CC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2D96F5F"/>
    <w:multiLevelType w:val="hybridMultilevel"/>
    <w:tmpl w:val="9C1EC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544EF0"/>
    <w:multiLevelType w:val="multilevel"/>
    <w:tmpl w:val="7F402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3F62DD7"/>
    <w:multiLevelType w:val="multilevel"/>
    <w:tmpl w:val="7F4026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7963EBD"/>
    <w:multiLevelType w:val="hybridMultilevel"/>
    <w:tmpl w:val="1BBE9BE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2" w15:restartNumberingAfterBreak="0">
    <w:nsid w:val="6DE257E8"/>
    <w:multiLevelType w:val="hybridMultilevel"/>
    <w:tmpl w:val="3F90C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7758A6"/>
    <w:multiLevelType w:val="multilevel"/>
    <w:tmpl w:val="7F402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1A16EBC"/>
    <w:multiLevelType w:val="multilevel"/>
    <w:tmpl w:val="C0F073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3635A0"/>
    <w:multiLevelType w:val="multilevel"/>
    <w:tmpl w:val="F342D1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45C3985"/>
    <w:multiLevelType w:val="multilevel"/>
    <w:tmpl w:val="7F402692"/>
    <w:lvl w:ilvl="0">
      <w:start w:val="1"/>
      <w:numFmt w:val="bullet"/>
      <w:lvlText w:val=""/>
      <w:lvlJc w:val="left"/>
      <w:pPr>
        <w:tabs>
          <w:tab w:val="num" w:pos="2520"/>
        </w:tabs>
        <w:ind w:left="2520" w:hanging="360"/>
      </w:pPr>
      <w:rPr>
        <w:rFonts w:ascii="Symbol" w:hAnsi="Symbol" w:hint="default"/>
        <w:sz w:val="20"/>
      </w:rPr>
    </w:lvl>
    <w:lvl w:ilvl="1">
      <w:start w:val="1"/>
      <w:numFmt w:val="bullet"/>
      <w:lvlText w:val=""/>
      <w:lvlJc w:val="left"/>
      <w:pPr>
        <w:tabs>
          <w:tab w:val="num" w:pos="3240"/>
        </w:tabs>
        <w:ind w:left="3240" w:hanging="360"/>
      </w:pPr>
      <w:rPr>
        <w:rFonts w:ascii="Symbol" w:hAnsi="Symbol" w:hint="default"/>
        <w:sz w:val="20"/>
      </w:rPr>
    </w:lvl>
    <w:lvl w:ilvl="2" w:tentative="1">
      <w:start w:val="1"/>
      <w:numFmt w:val="bullet"/>
      <w:lvlText w:val=""/>
      <w:lvlJc w:val="left"/>
      <w:pPr>
        <w:tabs>
          <w:tab w:val="num" w:pos="3960"/>
        </w:tabs>
        <w:ind w:left="3960" w:hanging="360"/>
      </w:pPr>
      <w:rPr>
        <w:rFonts w:ascii="Symbol" w:hAnsi="Symbol" w:hint="default"/>
        <w:sz w:val="20"/>
      </w:rPr>
    </w:lvl>
    <w:lvl w:ilvl="3" w:tentative="1">
      <w:start w:val="1"/>
      <w:numFmt w:val="bullet"/>
      <w:lvlText w:val=""/>
      <w:lvlJc w:val="left"/>
      <w:pPr>
        <w:tabs>
          <w:tab w:val="num" w:pos="4680"/>
        </w:tabs>
        <w:ind w:left="4680" w:hanging="360"/>
      </w:pPr>
      <w:rPr>
        <w:rFonts w:ascii="Symbol" w:hAnsi="Symbol" w:hint="default"/>
        <w:sz w:val="20"/>
      </w:rPr>
    </w:lvl>
    <w:lvl w:ilvl="4" w:tentative="1">
      <w:start w:val="1"/>
      <w:numFmt w:val="bullet"/>
      <w:lvlText w:val=""/>
      <w:lvlJc w:val="left"/>
      <w:pPr>
        <w:tabs>
          <w:tab w:val="num" w:pos="5400"/>
        </w:tabs>
        <w:ind w:left="5400" w:hanging="360"/>
      </w:pPr>
      <w:rPr>
        <w:rFonts w:ascii="Symbol" w:hAnsi="Symbol" w:hint="default"/>
        <w:sz w:val="20"/>
      </w:rPr>
    </w:lvl>
    <w:lvl w:ilvl="5" w:tentative="1">
      <w:start w:val="1"/>
      <w:numFmt w:val="bullet"/>
      <w:lvlText w:val=""/>
      <w:lvlJc w:val="left"/>
      <w:pPr>
        <w:tabs>
          <w:tab w:val="num" w:pos="6120"/>
        </w:tabs>
        <w:ind w:left="6120" w:hanging="360"/>
      </w:pPr>
      <w:rPr>
        <w:rFonts w:ascii="Symbol" w:hAnsi="Symbol" w:hint="default"/>
        <w:sz w:val="20"/>
      </w:rPr>
    </w:lvl>
    <w:lvl w:ilvl="6" w:tentative="1">
      <w:start w:val="1"/>
      <w:numFmt w:val="bullet"/>
      <w:lvlText w:val=""/>
      <w:lvlJc w:val="left"/>
      <w:pPr>
        <w:tabs>
          <w:tab w:val="num" w:pos="6840"/>
        </w:tabs>
        <w:ind w:left="6840" w:hanging="360"/>
      </w:pPr>
      <w:rPr>
        <w:rFonts w:ascii="Symbol" w:hAnsi="Symbol" w:hint="default"/>
        <w:sz w:val="20"/>
      </w:rPr>
    </w:lvl>
    <w:lvl w:ilvl="7" w:tentative="1">
      <w:start w:val="1"/>
      <w:numFmt w:val="bullet"/>
      <w:lvlText w:val=""/>
      <w:lvlJc w:val="left"/>
      <w:pPr>
        <w:tabs>
          <w:tab w:val="num" w:pos="7560"/>
        </w:tabs>
        <w:ind w:left="7560" w:hanging="360"/>
      </w:pPr>
      <w:rPr>
        <w:rFonts w:ascii="Symbol" w:hAnsi="Symbol" w:hint="default"/>
        <w:sz w:val="20"/>
      </w:rPr>
    </w:lvl>
    <w:lvl w:ilvl="8" w:tentative="1">
      <w:start w:val="1"/>
      <w:numFmt w:val="bullet"/>
      <w:lvlText w:val=""/>
      <w:lvlJc w:val="left"/>
      <w:pPr>
        <w:tabs>
          <w:tab w:val="num" w:pos="8280"/>
        </w:tabs>
        <w:ind w:left="8280" w:hanging="360"/>
      </w:pPr>
      <w:rPr>
        <w:rFonts w:ascii="Symbol" w:hAnsi="Symbol" w:hint="default"/>
        <w:sz w:val="20"/>
      </w:rPr>
    </w:lvl>
  </w:abstractNum>
  <w:abstractNum w:abstractNumId="37" w15:restartNumberingAfterBreak="0">
    <w:nsid w:val="7A137308"/>
    <w:multiLevelType w:val="multilevel"/>
    <w:tmpl w:val="9D486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B763E62"/>
    <w:multiLevelType w:val="hybridMultilevel"/>
    <w:tmpl w:val="E0C0D8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D821E5"/>
    <w:multiLevelType w:val="hybridMultilevel"/>
    <w:tmpl w:val="E9D2BFEC"/>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0" w15:restartNumberingAfterBreak="0">
    <w:nsid w:val="7E1659FB"/>
    <w:multiLevelType w:val="multilevel"/>
    <w:tmpl w:val="7F4026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F217439"/>
    <w:multiLevelType w:val="multilevel"/>
    <w:tmpl w:val="D9343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3"/>
  </w:num>
  <w:num w:numId="3">
    <w:abstractNumId w:val="1"/>
  </w:num>
  <w:num w:numId="4">
    <w:abstractNumId w:val="22"/>
  </w:num>
  <w:num w:numId="5">
    <w:abstractNumId w:val="4"/>
  </w:num>
  <w:num w:numId="6">
    <w:abstractNumId w:val="41"/>
  </w:num>
  <w:num w:numId="7">
    <w:abstractNumId w:val="25"/>
  </w:num>
  <w:num w:numId="8">
    <w:abstractNumId w:val="19"/>
  </w:num>
  <w:num w:numId="9">
    <w:abstractNumId w:val="26"/>
  </w:num>
  <w:num w:numId="10">
    <w:abstractNumId w:val="39"/>
  </w:num>
  <w:num w:numId="11">
    <w:abstractNumId w:val="23"/>
  </w:num>
  <w:num w:numId="12">
    <w:abstractNumId w:val="7"/>
  </w:num>
  <w:num w:numId="13">
    <w:abstractNumId w:val="37"/>
  </w:num>
  <w:num w:numId="14">
    <w:abstractNumId w:val="8"/>
  </w:num>
  <w:num w:numId="15">
    <w:abstractNumId w:val="11"/>
  </w:num>
  <w:num w:numId="16">
    <w:abstractNumId w:val="21"/>
  </w:num>
  <w:num w:numId="17">
    <w:abstractNumId w:val="6"/>
  </w:num>
  <w:num w:numId="18">
    <w:abstractNumId w:val="10"/>
  </w:num>
  <w:num w:numId="19">
    <w:abstractNumId w:val="14"/>
  </w:num>
  <w:num w:numId="20">
    <w:abstractNumId w:val="12"/>
  </w:num>
  <w:num w:numId="21">
    <w:abstractNumId w:val="16"/>
  </w:num>
  <w:num w:numId="22">
    <w:abstractNumId w:val="34"/>
  </w:num>
  <w:num w:numId="23">
    <w:abstractNumId w:val="3"/>
  </w:num>
  <w:num w:numId="24">
    <w:abstractNumId w:val="27"/>
  </w:num>
  <w:num w:numId="25">
    <w:abstractNumId w:val="35"/>
  </w:num>
  <w:num w:numId="26">
    <w:abstractNumId w:val="30"/>
  </w:num>
  <w:num w:numId="27">
    <w:abstractNumId w:val="0"/>
  </w:num>
  <w:num w:numId="28">
    <w:abstractNumId w:val="40"/>
  </w:num>
  <w:num w:numId="29">
    <w:abstractNumId w:val="32"/>
  </w:num>
  <w:num w:numId="30">
    <w:abstractNumId w:val="36"/>
  </w:num>
  <w:num w:numId="31">
    <w:abstractNumId w:val="29"/>
  </w:num>
  <w:num w:numId="32">
    <w:abstractNumId w:val="2"/>
  </w:num>
  <w:num w:numId="33">
    <w:abstractNumId w:val="33"/>
  </w:num>
  <w:num w:numId="34">
    <w:abstractNumId w:val="28"/>
  </w:num>
  <w:num w:numId="35">
    <w:abstractNumId w:val="24"/>
  </w:num>
  <w:num w:numId="36">
    <w:abstractNumId w:val="18"/>
  </w:num>
  <w:num w:numId="37">
    <w:abstractNumId w:val="17"/>
  </w:num>
  <w:num w:numId="38">
    <w:abstractNumId w:val="5"/>
  </w:num>
  <w:num w:numId="39">
    <w:abstractNumId w:val="38"/>
  </w:num>
  <w:num w:numId="40">
    <w:abstractNumId w:val="31"/>
  </w:num>
  <w:num w:numId="41">
    <w:abstractNumId w:val="9"/>
  </w:num>
  <w:num w:numId="42">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5E3"/>
    <w:rsid w:val="00003BC0"/>
    <w:rsid w:val="00003DCC"/>
    <w:rsid w:val="00004C5B"/>
    <w:rsid w:val="000062D9"/>
    <w:rsid w:val="00011ED6"/>
    <w:rsid w:val="00013E68"/>
    <w:rsid w:val="00016CD5"/>
    <w:rsid w:val="00017CB7"/>
    <w:rsid w:val="00021BA0"/>
    <w:rsid w:val="0002452A"/>
    <w:rsid w:val="00024679"/>
    <w:rsid w:val="00032F3C"/>
    <w:rsid w:val="00033808"/>
    <w:rsid w:val="000471C1"/>
    <w:rsid w:val="00050D59"/>
    <w:rsid w:val="00054BB6"/>
    <w:rsid w:val="00056825"/>
    <w:rsid w:val="00056BA5"/>
    <w:rsid w:val="00063EC1"/>
    <w:rsid w:val="00067081"/>
    <w:rsid w:val="0006748E"/>
    <w:rsid w:val="00072D68"/>
    <w:rsid w:val="000742A4"/>
    <w:rsid w:val="00081031"/>
    <w:rsid w:val="00081ED5"/>
    <w:rsid w:val="0008387D"/>
    <w:rsid w:val="00086920"/>
    <w:rsid w:val="000934A8"/>
    <w:rsid w:val="000939C4"/>
    <w:rsid w:val="000940A6"/>
    <w:rsid w:val="000966E3"/>
    <w:rsid w:val="00097517"/>
    <w:rsid w:val="000A188B"/>
    <w:rsid w:val="000A4C0C"/>
    <w:rsid w:val="000A6B35"/>
    <w:rsid w:val="000A6EDD"/>
    <w:rsid w:val="000B0F18"/>
    <w:rsid w:val="000B16BE"/>
    <w:rsid w:val="000B788E"/>
    <w:rsid w:val="000D1999"/>
    <w:rsid w:val="000D49F6"/>
    <w:rsid w:val="000E0911"/>
    <w:rsid w:val="000E1CA2"/>
    <w:rsid w:val="000E3658"/>
    <w:rsid w:val="000E5678"/>
    <w:rsid w:val="000E5C23"/>
    <w:rsid w:val="000F01F7"/>
    <w:rsid w:val="000F0273"/>
    <w:rsid w:val="000F2068"/>
    <w:rsid w:val="000F370A"/>
    <w:rsid w:val="001004DB"/>
    <w:rsid w:val="00101A6C"/>
    <w:rsid w:val="00102EA4"/>
    <w:rsid w:val="001131C0"/>
    <w:rsid w:val="00115B80"/>
    <w:rsid w:val="00134F4D"/>
    <w:rsid w:val="00152011"/>
    <w:rsid w:val="00153796"/>
    <w:rsid w:val="001551E3"/>
    <w:rsid w:val="001622CC"/>
    <w:rsid w:val="001657B4"/>
    <w:rsid w:val="0017236E"/>
    <w:rsid w:val="00172E60"/>
    <w:rsid w:val="00173D66"/>
    <w:rsid w:val="0018490E"/>
    <w:rsid w:val="00185347"/>
    <w:rsid w:val="00185BA8"/>
    <w:rsid w:val="00186B12"/>
    <w:rsid w:val="00196AD0"/>
    <w:rsid w:val="001A5602"/>
    <w:rsid w:val="001A6370"/>
    <w:rsid w:val="001A6B89"/>
    <w:rsid w:val="001B5517"/>
    <w:rsid w:val="001B6422"/>
    <w:rsid w:val="001C06E8"/>
    <w:rsid w:val="001C42A1"/>
    <w:rsid w:val="001D1725"/>
    <w:rsid w:val="001E4383"/>
    <w:rsid w:val="001E7AEE"/>
    <w:rsid w:val="001F0AF0"/>
    <w:rsid w:val="001F1D0D"/>
    <w:rsid w:val="001F7BA2"/>
    <w:rsid w:val="0020410C"/>
    <w:rsid w:val="00204D0B"/>
    <w:rsid w:val="00206D89"/>
    <w:rsid w:val="00235A3F"/>
    <w:rsid w:val="00236170"/>
    <w:rsid w:val="002362A7"/>
    <w:rsid w:val="002532DE"/>
    <w:rsid w:val="00261314"/>
    <w:rsid w:val="002644B3"/>
    <w:rsid w:val="00266285"/>
    <w:rsid w:val="00266DB9"/>
    <w:rsid w:val="00270CBA"/>
    <w:rsid w:val="0028441C"/>
    <w:rsid w:val="002846D2"/>
    <w:rsid w:val="0028692C"/>
    <w:rsid w:val="0029026D"/>
    <w:rsid w:val="00291D85"/>
    <w:rsid w:val="00293BCC"/>
    <w:rsid w:val="002943AF"/>
    <w:rsid w:val="002A1CD6"/>
    <w:rsid w:val="002A1D77"/>
    <w:rsid w:val="002A397F"/>
    <w:rsid w:val="002A3F81"/>
    <w:rsid w:val="002B0297"/>
    <w:rsid w:val="002B449A"/>
    <w:rsid w:val="002B565F"/>
    <w:rsid w:val="002B7EA1"/>
    <w:rsid w:val="002D161A"/>
    <w:rsid w:val="002D67BA"/>
    <w:rsid w:val="002F47BF"/>
    <w:rsid w:val="002F4B7A"/>
    <w:rsid w:val="003005E3"/>
    <w:rsid w:val="00302088"/>
    <w:rsid w:val="00306F3F"/>
    <w:rsid w:val="00310D9A"/>
    <w:rsid w:val="00310F61"/>
    <w:rsid w:val="003174E6"/>
    <w:rsid w:val="0032182A"/>
    <w:rsid w:val="00323E29"/>
    <w:rsid w:val="00324BA7"/>
    <w:rsid w:val="00325597"/>
    <w:rsid w:val="003322BE"/>
    <w:rsid w:val="00334604"/>
    <w:rsid w:val="00340E13"/>
    <w:rsid w:val="00342301"/>
    <w:rsid w:val="003423EB"/>
    <w:rsid w:val="003424D3"/>
    <w:rsid w:val="003431D4"/>
    <w:rsid w:val="00347F39"/>
    <w:rsid w:val="00350800"/>
    <w:rsid w:val="00350BC2"/>
    <w:rsid w:val="0035449D"/>
    <w:rsid w:val="00354BCD"/>
    <w:rsid w:val="00357924"/>
    <w:rsid w:val="003627C6"/>
    <w:rsid w:val="00363A1E"/>
    <w:rsid w:val="003643DE"/>
    <w:rsid w:val="00372F30"/>
    <w:rsid w:val="00376969"/>
    <w:rsid w:val="00385E0C"/>
    <w:rsid w:val="00387715"/>
    <w:rsid w:val="003924D8"/>
    <w:rsid w:val="00394DF2"/>
    <w:rsid w:val="003A37DA"/>
    <w:rsid w:val="003A3DDE"/>
    <w:rsid w:val="003A41BD"/>
    <w:rsid w:val="003A6FE0"/>
    <w:rsid w:val="003B4DEC"/>
    <w:rsid w:val="003B5DF0"/>
    <w:rsid w:val="003B6E00"/>
    <w:rsid w:val="003D0765"/>
    <w:rsid w:val="003D123E"/>
    <w:rsid w:val="003D57BF"/>
    <w:rsid w:val="003D59C2"/>
    <w:rsid w:val="003E398F"/>
    <w:rsid w:val="003E4DC8"/>
    <w:rsid w:val="003F2197"/>
    <w:rsid w:val="003F2FA7"/>
    <w:rsid w:val="003F3018"/>
    <w:rsid w:val="003F43A2"/>
    <w:rsid w:val="003F6D59"/>
    <w:rsid w:val="003F79E8"/>
    <w:rsid w:val="00410B31"/>
    <w:rsid w:val="004141B1"/>
    <w:rsid w:val="004212EB"/>
    <w:rsid w:val="00421600"/>
    <w:rsid w:val="00424F2D"/>
    <w:rsid w:val="004253E0"/>
    <w:rsid w:val="0043006F"/>
    <w:rsid w:val="0043032B"/>
    <w:rsid w:val="00436497"/>
    <w:rsid w:val="00443137"/>
    <w:rsid w:val="004436B2"/>
    <w:rsid w:val="00455BC4"/>
    <w:rsid w:val="00456B5C"/>
    <w:rsid w:val="00461C68"/>
    <w:rsid w:val="00463169"/>
    <w:rsid w:val="00467C62"/>
    <w:rsid w:val="004747E0"/>
    <w:rsid w:val="00474A10"/>
    <w:rsid w:val="00477DEE"/>
    <w:rsid w:val="00486656"/>
    <w:rsid w:val="00490B75"/>
    <w:rsid w:val="00491924"/>
    <w:rsid w:val="00493B41"/>
    <w:rsid w:val="00494708"/>
    <w:rsid w:val="00495159"/>
    <w:rsid w:val="004A0265"/>
    <w:rsid w:val="004A126B"/>
    <w:rsid w:val="004A208C"/>
    <w:rsid w:val="004A6B9B"/>
    <w:rsid w:val="004B0B78"/>
    <w:rsid w:val="004B308A"/>
    <w:rsid w:val="004C2FD8"/>
    <w:rsid w:val="004C5656"/>
    <w:rsid w:val="004D0491"/>
    <w:rsid w:val="004E2698"/>
    <w:rsid w:val="004E4356"/>
    <w:rsid w:val="004F52A2"/>
    <w:rsid w:val="004F52F2"/>
    <w:rsid w:val="004F71E3"/>
    <w:rsid w:val="004F792D"/>
    <w:rsid w:val="00500517"/>
    <w:rsid w:val="00500E0B"/>
    <w:rsid w:val="00502ED0"/>
    <w:rsid w:val="00503417"/>
    <w:rsid w:val="00506068"/>
    <w:rsid w:val="0050632C"/>
    <w:rsid w:val="005134E4"/>
    <w:rsid w:val="00516E56"/>
    <w:rsid w:val="00517C57"/>
    <w:rsid w:val="00523EDC"/>
    <w:rsid w:val="00534488"/>
    <w:rsid w:val="00535DC7"/>
    <w:rsid w:val="00535DEF"/>
    <w:rsid w:val="00536517"/>
    <w:rsid w:val="0054202E"/>
    <w:rsid w:val="005441D3"/>
    <w:rsid w:val="00555751"/>
    <w:rsid w:val="00561A2B"/>
    <w:rsid w:val="00561B3B"/>
    <w:rsid w:val="00561EAE"/>
    <w:rsid w:val="00565CE0"/>
    <w:rsid w:val="00567F04"/>
    <w:rsid w:val="00571738"/>
    <w:rsid w:val="00582C11"/>
    <w:rsid w:val="00584755"/>
    <w:rsid w:val="00586743"/>
    <w:rsid w:val="005938B5"/>
    <w:rsid w:val="00596617"/>
    <w:rsid w:val="00596D19"/>
    <w:rsid w:val="005A498F"/>
    <w:rsid w:val="005A57F3"/>
    <w:rsid w:val="005A7566"/>
    <w:rsid w:val="005B1CA3"/>
    <w:rsid w:val="005B5C89"/>
    <w:rsid w:val="005B66C3"/>
    <w:rsid w:val="005C1DD8"/>
    <w:rsid w:val="005C595F"/>
    <w:rsid w:val="005C6DD9"/>
    <w:rsid w:val="005D0104"/>
    <w:rsid w:val="005D02D8"/>
    <w:rsid w:val="005D04B1"/>
    <w:rsid w:val="005D1232"/>
    <w:rsid w:val="005D1980"/>
    <w:rsid w:val="005D7F95"/>
    <w:rsid w:val="005E0F7C"/>
    <w:rsid w:val="005E42FF"/>
    <w:rsid w:val="005F4BEC"/>
    <w:rsid w:val="005F4DE3"/>
    <w:rsid w:val="005F5A6A"/>
    <w:rsid w:val="005F6F40"/>
    <w:rsid w:val="00602C17"/>
    <w:rsid w:val="006040FD"/>
    <w:rsid w:val="006069BB"/>
    <w:rsid w:val="00610135"/>
    <w:rsid w:val="006129EC"/>
    <w:rsid w:val="006151C3"/>
    <w:rsid w:val="00616045"/>
    <w:rsid w:val="00621BE3"/>
    <w:rsid w:val="00621BFF"/>
    <w:rsid w:val="006222EF"/>
    <w:rsid w:val="00622B8C"/>
    <w:rsid w:val="0062504D"/>
    <w:rsid w:val="00626F6A"/>
    <w:rsid w:val="00634C4D"/>
    <w:rsid w:val="00640ADA"/>
    <w:rsid w:val="006414B5"/>
    <w:rsid w:val="00642065"/>
    <w:rsid w:val="00651896"/>
    <w:rsid w:val="00653F14"/>
    <w:rsid w:val="00656307"/>
    <w:rsid w:val="006565F2"/>
    <w:rsid w:val="006579AF"/>
    <w:rsid w:val="0066475A"/>
    <w:rsid w:val="00677DE4"/>
    <w:rsid w:val="00681168"/>
    <w:rsid w:val="00682419"/>
    <w:rsid w:val="00683CDC"/>
    <w:rsid w:val="00690708"/>
    <w:rsid w:val="00692FC6"/>
    <w:rsid w:val="0069393B"/>
    <w:rsid w:val="00694CE6"/>
    <w:rsid w:val="006965F1"/>
    <w:rsid w:val="006A04FA"/>
    <w:rsid w:val="006A284B"/>
    <w:rsid w:val="006B46CF"/>
    <w:rsid w:val="006B4EEA"/>
    <w:rsid w:val="006B6E88"/>
    <w:rsid w:val="006B7B4B"/>
    <w:rsid w:val="006C3380"/>
    <w:rsid w:val="006C5336"/>
    <w:rsid w:val="006C7169"/>
    <w:rsid w:val="006D3B27"/>
    <w:rsid w:val="006D5478"/>
    <w:rsid w:val="006D5572"/>
    <w:rsid w:val="006E2A46"/>
    <w:rsid w:val="006E3B7D"/>
    <w:rsid w:val="006F34D7"/>
    <w:rsid w:val="006F3CE1"/>
    <w:rsid w:val="006F3D95"/>
    <w:rsid w:val="006F4A5E"/>
    <w:rsid w:val="006F6430"/>
    <w:rsid w:val="007016D1"/>
    <w:rsid w:val="00702C3E"/>
    <w:rsid w:val="00705423"/>
    <w:rsid w:val="00713521"/>
    <w:rsid w:val="007143DA"/>
    <w:rsid w:val="007216CC"/>
    <w:rsid w:val="00732B24"/>
    <w:rsid w:val="00732B5D"/>
    <w:rsid w:val="0073767B"/>
    <w:rsid w:val="00740AE4"/>
    <w:rsid w:val="0074147D"/>
    <w:rsid w:val="0074259C"/>
    <w:rsid w:val="007479C5"/>
    <w:rsid w:val="00750C44"/>
    <w:rsid w:val="00750CAE"/>
    <w:rsid w:val="00750F1F"/>
    <w:rsid w:val="00760ECB"/>
    <w:rsid w:val="00783B1F"/>
    <w:rsid w:val="007842B7"/>
    <w:rsid w:val="0078591F"/>
    <w:rsid w:val="00791066"/>
    <w:rsid w:val="007A0AD1"/>
    <w:rsid w:val="007A3A8C"/>
    <w:rsid w:val="007B0607"/>
    <w:rsid w:val="007B07F6"/>
    <w:rsid w:val="007B1F44"/>
    <w:rsid w:val="007B72BF"/>
    <w:rsid w:val="007B75B1"/>
    <w:rsid w:val="007C0493"/>
    <w:rsid w:val="007C39E8"/>
    <w:rsid w:val="007C62BA"/>
    <w:rsid w:val="007D0473"/>
    <w:rsid w:val="007D59A0"/>
    <w:rsid w:val="007E003B"/>
    <w:rsid w:val="007E0F78"/>
    <w:rsid w:val="007E11C4"/>
    <w:rsid w:val="007F0CF8"/>
    <w:rsid w:val="007F29BE"/>
    <w:rsid w:val="007F755E"/>
    <w:rsid w:val="008071C0"/>
    <w:rsid w:val="00814EBD"/>
    <w:rsid w:val="00816D7E"/>
    <w:rsid w:val="008216E6"/>
    <w:rsid w:val="00821928"/>
    <w:rsid w:val="00823EA5"/>
    <w:rsid w:val="00826538"/>
    <w:rsid w:val="008272D2"/>
    <w:rsid w:val="00831804"/>
    <w:rsid w:val="008326B2"/>
    <w:rsid w:val="00836847"/>
    <w:rsid w:val="00836E46"/>
    <w:rsid w:val="008376D1"/>
    <w:rsid w:val="00843CE5"/>
    <w:rsid w:val="008464C1"/>
    <w:rsid w:val="00847EE6"/>
    <w:rsid w:val="008555E3"/>
    <w:rsid w:val="0085617C"/>
    <w:rsid w:val="008650FA"/>
    <w:rsid w:val="0086550B"/>
    <w:rsid w:val="00873259"/>
    <w:rsid w:val="00884B23"/>
    <w:rsid w:val="00885929"/>
    <w:rsid w:val="00886D27"/>
    <w:rsid w:val="00887AD0"/>
    <w:rsid w:val="00895551"/>
    <w:rsid w:val="00896788"/>
    <w:rsid w:val="008A03D9"/>
    <w:rsid w:val="008A1EBC"/>
    <w:rsid w:val="008A36E9"/>
    <w:rsid w:val="008B6F38"/>
    <w:rsid w:val="008C0E95"/>
    <w:rsid w:val="008C19DC"/>
    <w:rsid w:val="008C7726"/>
    <w:rsid w:val="008D0F9C"/>
    <w:rsid w:val="008D12B9"/>
    <w:rsid w:val="008E3438"/>
    <w:rsid w:val="008E517C"/>
    <w:rsid w:val="008E6DC4"/>
    <w:rsid w:val="008E7557"/>
    <w:rsid w:val="008E7F4A"/>
    <w:rsid w:val="008F2383"/>
    <w:rsid w:val="008F43FC"/>
    <w:rsid w:val="008F5354"/>
    <w:rsid w:val="008F5CF4"/>
    <w:rsid w:val="008F6293"/>
    <w:rsid w:val="008F72BF"/>
    <w:rsid w:val="0090127E"/>
    <w:rsid w:val="00912D9A"/>
    <w:rsid w:val="009162E8"/>
    <w:rsid w:val="009216D4"/>
    <w:rsid w:val="00930210"/>
    <w:rsid w:val="00935C9A"/>
    <w:rsid w:val="009375B4"/>
    <w:rsid w:val="0094349B"/>
    <w:rsid w:val="00945B01"/>
    <w:rsid w:val="00951BAD"/>
    <w:rsid w:val="009648DC"/>
    <w:rsid w:val="009651A8"/>
    <w:rsid w:val="00965E8C"/>
    <w:rsid w:val="00966995"/>
    <w:rsid w:val="00972356"/>
    <w:rsid w:val="00972494"/>
    <w:rsid w:val="0097253C"/>
    <w:rsid w:val="00974B66"/>
    <w:rsid w:val="009779BC"/>
    <w:rsid w:val="00982D6E"/>
    <w:rsid w:val="0098406F"/>
    <w:rsid w:val="00987B87"/>
    <w:rsid w:val="009A10BB"/>
    <w:rsid w:val="009A50EE"/>
    <w:rsid w:val="009A50FD"/>
    <w:rsid w:val="009B0DA3"/>
    <w:rsid w:val="009B32F1"/>
    <w:rsid w:val="009B7090"/>
    <w:rsid w:val="009B762A"/>
    <w:rsid w:val="009C19CF"/>
    <w:rsid w:val="009C5FD7"/>
    <w:rsid w:val="009C7787"/>
    <w:rsid w:val="009D00A4"/>
    <w:rsid w:val="009D37A9"/>
    <w:rsid w:val="009E1AD7"/>
    <w:rsid w:val="009E44FB"/>
    <w:rsid w:val="009E7B8B"/>
    <w:rsid w:val="009F1FDF"/>
    <w:rsid w:val="009F22DA"/>
    <w:rsid w:val="009F4091"/>
    <w:rsid w:val="009F64C3"/>
    <w:rsid w:val="00A006AD"/>
    <w:rsid w:val="00A01679"/>
    <w:rsid w:val="00A01808"/>
    <w:rsid w:val="00A049B3"/>
    <w:rsid w:val="00A0769E"/>
    <w:rsid w:val="00A105D1"/>
    <w:rsid w:val="00A108EE"/>
    <w:rsid w:val="00A12056"/>
    <w:rsid w:val="00A13231"/>
    <w:rsid w:val="00A21016"/>
    <w:rsid w:val="00A23519"/>
    <w:rsid w:val="00A23B44"/>
    <w:rsid w:val="00A255A6"/>
    <w:rsid w:val="00A32119"/>
    <w:rsid w:val="00A34E86"/>
    <w:rsid w:val="00A37FB7"/>
    <w:rsid w:val="00A43016"/>
    <w:rsid w:val="00A43AA2"/>
    <w:rsid w:val="00A43FE5"/>
    <w:rsid w:val="00A447A3"/>
    <w:rsid w:val="00A51E85"/>
    <w:rsid w:val="00A5417F"/>
    <w:rsid w:val="00A56B22"/>
    <w:rsid w:val="00A61173"/>
    <w:rsid w:val="00A63644"/>
    <w:rsid w:val="00A63E1C"/>
    <w:rsid w:val="00A64D2A"/>
    <w:rsid w:val="00A657D2"/>
    <w:rsid w:val="00A73CEC"/>
    <w:rsid w:val="00A740BF"/>
    <w:rsid w:val="00A747D0"/>
    <w:rsid w:val="00A7553B"/>
    <w:rsid w:val="00A76CD6"/>
    <w:rsid w:val="00A76F8F"/>
    <w:rsid w:val="00A8155B"/>
    <w:rsid w:val="00A85B83"/>
    <w:rsid w:val="00A85C45"/>
    <w:rsid w:val="00A96231"/>
    <w:rsid w:val="00AA2C50"/>
    <w:rsid w:val="00AA33A7"/>
    <w:rsid w:val="00AA6007"/>
    <w:rsid w:val="00AB058F"/>
    <w:rsid w:val="00AB16A2"/>
    <w:rsid w:val="00AB482B"/>
    <w:rsid w:val="00AB5B9B"/>
    <w:rsid w:val="00AC1537"/>
    <w:rsid w:val="00AC283E"/>
    <w:rsid w:val="00AC59ED"/>
    <w:rsid w:val="00AC7037"/>
    <w:rsid w:val="00AD0673"/>
    <w:rsid w:val="00AD2321"/>
    <w:rsid w:val="00AD242A"/>
    <w:rsid w:val="00AD6E83"/>
    <w:rsid w:val="00AE09F7"/>
    <w:rsid w:val="00AE5296"/>
    <w:rsid w:val="00AF0CFE"/>
    <w:rsid w:val="00AF24FA"/>
    <w:rsid w:val="00AF3B90"/>
    <w:rsid w:val="00AF4652"/>
    <w:rsid w:val="00AF7A6F"/>
    <w:rsid w:val="00B04202"/>
    <w:rsid w:val="00B04D48"/>
    <w:rsid w:val="00B12E2E"/>
    <w:rsid w:val="00B14C44"/>
    <w:rsid w:val="00B17E89"/>
    <w:rsid w:val="00B2073F"/>
    <w:rsid w:val="00B21714"/>
    <w:rsid w:val="00B21925"/>
    <w:rsid w:val="00B21B57"/>
    <w:rsid w:val="00B22287"/>
    <w:rsid w:val="00B24E13"/>
    <w:rsid w:val="00B26908"/>
    <w:rsid w:val="00B26D17"/>
    <w:rsid w:val="00B358F4"/>
    <w:rsid w:val="00B36E24"/>
    <w:rsid w:val="00B371AE"/>
    <w:rsid w:val="00B45D6F"/>
    <w:rsid w:val="00B466A5"/>
    <w:rsid w:val="00B47B59"/>
    <w:rsid w:val="00B50699"/>
    <w:rsid w:val="00B51535"/>
    <w:rsid w:val="00B51CAA"/>
    <w:rsid w:val="00B6022C"/>
    <w:rsid w:val="00B666F2"/>
    <w:rsid w:val="00B66DD6"/>
    <w:rsid w:val="00B67B06"/>
    <w:rsid w:val="00B701B2"/>
    <w:rsid w:val="00B73335"/>
    <w:rsid w:val="00B746E3"/>
    <w:rsid w:val="00B75195"/>
    <w:rsid w:val="00B80571"/>
    <w:rsid w:val="00B80AAE"/>
    <w:rsid w:val="00B842B1"/>
    <w:rsid w:val="00B85228"/>
    <w:rsid w:val="00B94D89"/>
    <w:rsid w:val="00BA18E8"/>
    <w:rsid w:val="00BA688D"/>
    <w:rsid w:val="00BA6D5D"/>
    <w:rsid w:val="00BA7196"/>
    <w:rsid w:val="00BB062E"/>
    <w:rsid w:val="00BB3EEB"/>
    <w:rsid w:val="00BB4D25"/>
    <w:rsid w:val="00BB5212"/>
    <w:rsid w:val="00BB58A9"/>
    <w:rsid w:val="00BC0F53"/>
    <w:rsid w:val="00BC1422"/>
    <w:rsid w:val="00BC1BA6"/>
    <w:rsid w:val="00BC624A"/>
    <w:rsid w:val="00BC7CD7"/>
    <w:rsid w:val="00BD58C3"/>
    <w:rsid w:val="00BE5252"/>
    <w:rsid w:val="00BE6360"/>
    <w:rsid w:val="00BE6597"/>
    <w:rsid w:val="00BE6E7E"/>
    <w:rsid w:val="00BF2786"/>
    <w:rsid w:val="00BF5D0E"/>
    <w:rsid w:val="00C00FEC"/>
    <w:rsid w:val="00C033C9"/>
    <w:rsid w:val="00C07752"/>
    <w:rsid w:val="00C07DC1"/>
    <w:rsid w:val="00C1068E"/>
    <w:rsid w:val="00C11990"/>
    <w:rsid w:val="00C2058C"/>
    <w:rsid w:val="00C2165C"/>
    <w:rsid w:val="00C22E4D"/>
    <w:rsid w:val="00C27867"/>
    <w:rsid w:val="00C27971"/>
    <w:rsid w:val="00C368AA"/>
    <w:rsid w:val="00C36FE1"/>
    <w:rsid w:val="00C40768"/>
    <w:rsid w:val="00C409EB"/>
    <w:rsid w:val="00C42544"/>
    <w:rsid w:val="00C466E6"/>
    <w:rsid w:val="00C502EC"/>
    <w:rsid w:val="00C51DCE"/>
    <w:rsid w:val="00C54226"/>
    <w:rsid w:val="00C5477C"/>
    <w:rsid w:val="00C56044"/>
    <w:rsid w:val="00C5722B"/>
    <w:rsid w:val="00C57832"/>
    <w:rsid w:val="00C60121"/>
    <w:rsid w:val="00C61B34"/>
    <w:rsid w:val="00C624BE"/>
    <w:rsid w:val="00C6387C"/>
    <w:rsid w:val="00C64208"/>
    <w:rsid w:val="00C64544"/>
    <w:rsid w:val="00C65487"/>
    <w:rsid w:val="00C670D8"/>
    <w:rsid w:val="00C76CA0"/>
    <w:rsid w:val="00C7735F"/>
    <w:rsid w:val="00C804A4"/>
    <w:rsid w:val="00C82AD0"/>
    <w:rsid w:val="00C83B69"/>
    <w:rsid w:val="00C8437C"/>
    <w:rsid w:val="00C84714"/>
    <w:rsid w:val="00C84867"/>
    <w:rsid w:val="00C86A01"/>
    <w:rsid w:val="00C87A80"/>
    <w:rsid w:val="00C87C2F"/>
    <w:rsid w:val="00CA1368"/>
    <w:rsid w:val="00CA386E"/>
    <w:rsid w:val="00CB0FBC"/>
    <w:rsid w:val="00CB29A9"/>
    <w:rsid w:val="00CB710B"/>
    <w:rsid w:val="00CC41F3"/>
    <w:rsid w:val="00CC5C86"/>
    <w:rsid w:val="00CC711C"/>
    <w:rsid w:val="00CC7786"/>
    <w:rsid w:val="00CD683D"/>
    <w:rsid w:val="00CE1A50"/>
    <w:rsid w:val="00CE48DD"/>
    <w:rsid w:val="00CE4EF1"/>
    <w:rsid w:val="00CE55C4"/>
    <w:rsid w:val="00CE57B5"/>
    <w:rsid w:val="00CE740B"/>
    <w:rsid w:val="00CF5A73"/>
    <w:rsid w:val="00D02D05"/>
    <w:rsid w:val="00D03606"/>
    <w:rsid w:val="00D04105"/>
    <w:rsid w:val="00D053E0"/>
    <w:rsid w:val="00D10486"/>
    <w:rsid w:val="00D14328"/>
    <w:rsid w:val="00D226C3"/>
    <w:rsid w:val="00D32F93"/>
    <w:rsid w:val="00D37607"/>
    <w:rsid w:val="00D42307"/>
    <w:rsid w:val="00D4724A"/>
    <w:rsid w:val="00D5199A"/>
    <w:rsid w:val="00D51CB8"/>
    <w:rsid w:val="00D62A8C"/>
    <w:rsid w:val="00D64B29"/>
    <w:rsid w:val="00D71239"/>
    <w:rsid w:val="00D752CF"/>
    <w:rsid w:val="00D75695"/>
    <w:rsid w:val="00D76846"/>
    <w:rsid w:val="00D83778"/>
    <w:rsid w:val="00D93AE5"/>
    <w:rsid w:val="00D946B2"/>
    <w:rsid w:val="00D96CF3"/>
    <w:rsid w:val="00D971F2"/>
    <w:rsid w:val="00DA601B"/>
    <w:rsid w:val="00DB63F8"/>
    <w:rsid w:val="00DC1421"/>
    <w:rsid w:val="00DC41BA"/>
    <w:rsid w:val="00DC48B9"/>
    <w:rsid w:val="00DC553B"/>
    <w:rsid w:val="00DC628D"/>
    <w:rsid w:val="00DC6733"/>
    <w:rsid w:val="00DD02EA"/>
    <w:rsid w:val="00DD2C75"/>
    <w:rsid w:val="00DD6625"/>
    <w:rsid w:val="00DE21A8"/>
    <w:rsid w:val="00DE24EB"/>
    <w:rsid w:val="00DE3CF3"/>
    <w:rsid w:val="00DE5295"/>
    <w:rsid w:val="00DE6126"/>
    <w:rsid w:val="00DF5080"/>
    <w:rsid w:val="00E014EB"/>
    <w:rsid w:val="00E02710"/>
    <w:rsid w:val="00E02A80"/>
    <w:rsid w:val="00E049E0"/>
    <w:rsid w:val="00E1190D"/>
    <w:rsid w:val="00E13FEA"/>
    <w:rsid w:val="00E16915"/>
    <w:rsid w:val="00E20141"/>
    <w:rsid w:val="00E2032C"/>
    <w:rsid w:val="00E22D44"/>
    <w:rsid w:val="00E2302A"/>
    <w:rsid w:val="00E274F3"/>
    <w:rsid w:val="00E413CB"/>
    <w:rsid w:val="00E42E5E"/>
    <w:rsid w:val="00E514D8"/>
    <w:rsid w:val="00E57856"/>
    <w:rsid w:val="00E66B75"/>
    <w:rsid w:val="00E74349"/>
    <w:rsid w:val="00E74C00"/>
    <w:rsid w:val="00E7516E"/>
    <w:rsid w:val="00E75522"/>
    <w:rsid w:val="00E815B3"/>
    <w:rsid w:val="00E84C9C"/>
    <w:rsid w:val="00E85CE9"/>
    <w:rsid w:val="00E86ABA"/>
    <w:rsid w:val="00E879A0"/>
    <w:rsid w:val="00E87F3C"/>
    <w:rsid w:val="00E90079"/>
    <w:rsid w:val="00E94DFA"/>
    <w:rsid w:val="00E95C98"/>
    <w:rsid w:val="00EB032E"/>
    <w:rsid w:val="00EB2AA1"/>
    <w:rsid w:val="00EB4064"/>
    <w:rsid w:val="00EB56C3"/>
    <w:rsid w:val="00EC1A14"/>
    <w:rsid w:val="00EC511E"/>
    <w:rsid w:val="00EC6630"/>
    <w:rsid w:val="00ED1E06"/>
    <w:rsid w:val="00ED1E2C"/>
    <w:rsid w:val="00ED2DBB"/>
    <w:rsid w:val="00ED30B4"/>
    <w:rsid w:val="00ED3DE0"/>
    <w:rsid w:val="00ED5839"/>
    <w:rsid w:val="00ED7142"/>
    <w:rsid w:val="00EE1D0F"/>
    <w:rsid w:val="00EE4611"/>
    <w:rsid w:val="00EF1CB1"/>
    <w:rsid w:val="00EF4F6D"/>
    <w:rsid w:val="00F00420"/>
    <w:rsid w:val="00F01CD4"/>
    <w:rsid w:val="00F035F2"/>
    <w:rsid w:val="00F112A1"/>
    <w:rsid w:val="00F14F8A"/>
    <w:rsid w:val="00F16B16"/>
    <w:rsid w:val="00F16BC7"/>
    <w:rsid w:val="00F16D02"/>
    <w:rsid w:val="00F16E48"/>
    <w:rsid w:val="00F2670E"/>
    <w:rsid w:val="00F43471"/>
    <w:rsid w:val="00F43ECB"/>
    <w:rsid w:val="00F5311A"/>
    <w:rsid w:val="00F5380A"/>
    <w:rsid w:val="00F600BA"/>
    <w:rsid w:val="00F60989"/>
    <w:rsid w:val="00F61113"/>
    <w:rsid w:val="00F6190C"/>
    <w:rsid w:val="00F61E2D"/>
    <w:rsid w:val="00F64B6A"/>
    <w:rsid w:val="00F66654"/>
    <w:rsid w:val="00F71069"/>
    <w:rsid w:val="00F73204"/>
    <w:rsid w:val="00F764FE"/>
    <w:rsid w:val="00F7667A"/>
    <w:rsid w:val="00F76DDF"/>
    <w:rsid w:val="00F8436E"/>
    <w:rsid w:val="00F850F8"/>
    <w:rsid w:val="00F936FE"/>
    <w:rsid w:val="00F93B9D"/>
    <w:rsid w:val="00F9780D"/>
    <w:rsid w:val="00FA5934"/>
    <w:rsid w:val="00FA6CAE"/>
    <w:rsid w:val="00FB25FA"/>
    <w:rsid w:val="00FB69FE"/>
    <w:rsid w:val="00FC3A09"/>
    <w:rsid w:val="00FD0D3D"/>
    <w:rsid w:val="00FD127B"/>
    <w:rsid w:val="00FD3A37"/>
    <w:rsid w:val="00FD4773"/>
    <w:rsid w:val="00FD6A6C"/>
    <w:rsid w:val="00FD7F57"/>
    <w:rsid w:val="00FE11B7"/>
    <w:rsid w:val="00FE131A"/>
    <w:rsid w:val="00FF1652"/>
    <w:rsid w:val="00FF319A"/>
    <w:rsid w:val="00FF4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1D3C8449"/>
  <w15:chartTrackingRefBased/>
  <w15:docId w15:val="{38771234-E016-4BC9-BE30-BB8B4A575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confluence-embedded-file-wrapper">
    <w:name w:val="confluence-embedded-file-wrapper"/>
    <w:basedOn w:val="DefaultParagraphFont"/>
  </w:style>
  <w:style w:type="paragraph" w:styleId="NormalWeb">
    <w:name w:val="Normal (Web)"/>
    <w:basedOn w:val="Normal"/>
    <w:uiPriority w:val="99"/>
    <w:unhideWhenUsed/>
    <w:pPr>
      <w:spacing w:before="100" w:beforeAutospacing="1" w:after="100" w:afterAutospacing="1"/>
    </w:pPr>
  </w:style>
  <w:style w:type="character" w:customStyle="1" w:styleId="aui-icon">
    <w:name w:val="aui-icon"/>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8555E3"/>
    <w:pPr>
      <w:tabs>
        <w:tab w:val="center" w:pos="4680"/>
        <w:tab w:val="right" w:pos="9360"/>
      </w:tabs>
    </w:pPr>
  </w:style>
  <w:style w:type="character" w:customStyle="1" w:styleId="HeaderChar">
    <w:name w:val="Header Char"/>
    <w:basedOn w:val="DefaultParagraphFont"/>
    <w:link w:val="Header"/>
    <w:uiPriority w:val="99"/>
    <w:rsid w:val="008555E3"/>
    <w:rPr>
      <w:rFonts w:eastAsiaTheme="minorEastAsia"/>
      <w:sz w:val="24"/>
      <w:szCs w:val="24"/>
    </w:rPr>
  </w:style>
  <w:style w:type="paragraph" w:styleId="Footer">
    <w:name w:val="footer"/>
    <w:basedOn w:val="Normal"/>
    <w:link w:val="FooterChar"/>
    <w:uiPriority w:val="99"/>
    <w:unhideWhenUsed/>
    <w:rsid w:val="008555E3"/>
    <w:pPr>
      <w:tabs>
        <w:tab w:val="center" w:pos="4680"/>
        <w:tab w:val="right" w:pos="9360"/>
      </w:tabs>
    </w:pPr>
  </w:style>
  <w:style w:type="character" w:customStyle="1" w:styleId="FooterChar">
    <w:name w:val="Footer Char"/>
    <w:basedOn w:val="DefaultParagraphFont"/>
    <w:link w:val="Footer"/>
    <w:uiPriority w:val="99"/>
    <w:rsid w:val="008555E3"/>
    <w:rPr>
      <w:rFonts w:eastAsiaTheme="minorEastAsia"/>
      <w:sz w:val="24"/>
      <w:szCs w:val="24"/>
    </w:rPr>
  </w:style>
  <w:style w:type="paragraph" w:styleId="ListParagraph">
    <w:name w:val="List Paragraph"/>
    <w:basedOn w:val="Normal"/>
    <w:uiPriority w:val="34"/>
    <w:qFormat/>
    <w:rsid w:val="00F850F8"/>
    <w:pPr>
      <w:ind w:left="720"/>
      <w:contextualSpacing/>
    </w:pPr>
  </w:style>
  <w:style w:type="paragraph" w:styleId="NoSpacing">
    <w:name w:val="No Spacing"/>
    <w:uiPriority w:val="1"/>
    <w:qFormat/>
    <w:rsid w:val="00D053E0"/>
    <w:rPr>
      <w:rFonts w:eastAsiaTheme="minorEastAsia"/>
      <w:sz w:val="24"/>
      <w:szCs w:val="24"/>
    </w:rPr>
  </w:style>
  <w:style w:type="character" w:styleId="UnresolvedMention">
    <w:name w:val="Unresolved Mention"/>
    <w:basedOn w:val="DefaultParagraphFont"/>
    <w:uiPriority w:val="99"/>
    <w:semiHidden/>
    <w:unhideWhenUsed/>
    <w:rsid w:val="0097253C"/>
    <w:rPr>
      <w:color w:val="605E5C"/>
      <w:shd w:val="clear" w:color="auto" w:fill="E1DFDD"/>
    </w:rPr>
  </w:style>
  <w:style w:type="character" w:customStyle="1" w:styleId="placeholder-inline-tasks">
    <w:name w:val="placeholder-inline-tasks"/>
    <w:basedOn w:val="DefaultParagraphFont"/>
    <w:rsid w:val="00495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0179">
      <w:marLeft w:val="0"/>
      <w:marRight w:val="0"/>
      <w:marTop w:val="0"/>
      <w:marBottom w:val="0"/>
      <w:divBdr>
        <w:top w:val="none" w:sz="0" w:space="0" w:color="auto"/>
        <w:left w:val="none" w:sz="0" w:space="0" w:color="auto"/>
        <w:bottom w:val="none" w:sz="0" w:space="0" w:color="auto"/>
        <w:right w:val="none" w:sz="0" w:space="0" w:color="auto"/>
      </w:divBdr>
      <w:divsChild>
        <w:div w:id="218325659">
          <w:marLeft w:val="0"/>
          <w:marRight w:val="0"/>
          <w:marTop w:val="0"/>
          <w:marBottom w:val="0"/>
          <w:divBdr>
            <w:top w:val="none" w:sz="0" w:space="0" w:color="auto"/>
            <w:left w:val="none" w:sz="0" w:space="0" w:color="auto"/>
            <w:bottom w:val="none" w:sz="0" w:space="0" w:color="auto"/>
            <w:right w:val="none" w:sz="0" w:space="0" w:color="auto"/>
          </w:divBdr>
        </w:div>
      </w:divsChild>
    </w:div>
    <w:div w:id="44109860">
      <w:bodyDiv w:val="1"/>
      <w:marLeft w:val="0"/>
      <w:marRight w:val="0"/>
      <w:marTop w:val="0"/>
      <w:marBottom w:val="0"/>
      <w:divBdr>
        <w:top w:val="none" w:sz="0" w:space="0" w:color="auto"/>
        <w:left w:val="none" w:sz="0" w:space="0" w:color="auto"/>
        <w:bottom w:val="none" w:sz="0" w:space="0" w:color="auto"/>
        <w:right w:val="none" w:sz="0" w:space="0" w:color="auto"/>
      </w:divBdr>
    </w:div>
    <w:div w:id="114570123">
      <w:marLeft w:val="0"/>
      <w:marRight w:val="0"/>
      <w:marTop w:val="0"/>
      <w:marBottom w:val="0"/>
      <w:divBdr>
        <w:top w:val="none" w:sz="0" w:space="0" w:color="auto"/>
        <w:left w:val="none" w:sz="0" w:space="0" w:color="auto"/>
        <w:bottom w:val="none" w:sz="0" w:space="0" w:color="auto"/>
        <w:right w:val="none" w:sz="0" w:space="0" w:color="auto"/>
      </w:divBdr>
      <w:divsChild>
        <w:div w:id="662975688">
          <w:marLeft w:val="0"/>
          <w:marRight w:val="0"/>
          <w:marTop w:val="0"/>
          <w:marBottom w:val="0"/>
          <w:divBdr>
            <w:top w:val="none" w:sz="0" w:space="0" w:color="auto"/>
            <w:left w:val="none" w:sz="0" w:space="0" w:color="auto"/>
            <w:bottom w:val="none" w:sz="0" w:space="0" w:color="auto"/>
            <w:right w:val="none" w:sz="0" w:space="0" w:color="auto"/>
          </w:divBdr>
        </w:div>
      </w:divsChild>
    </w:div>
    <w:div w:id="442118023">
      <w:bodyDiv w:val="1"/>
      <w:marLeft w:val="0"/>
      <w:marRight w:val="0"/>
      <w:marTop w:val="0"/>
      <w:marBottom w:val="0"/>
      <w:divBdr>
        <w:top w:val="none" w:sz="0" w:space="0" w:color="auto"/>
        <w:left w:val="none" w:sz="0" w:space="0" w:color="auto"/>
        <w:bottom w:val="none" w:sz="0" w:space="0" w:color="auto"/>
        <w:right w:val="none" w:sz="0" w:space="0" w:color="auto"/>
      </w:divBdr>
    </w:div>
    <w:div w:id="453136208">
      <w:bodyDiv w:val="1"/>
      <w:marLeft w:val="0"/>
      <w:marRight w:val="0"/>
      <w:marTop w:val="0"/>
      <w:marBottom w:val="0"/>
      <w:divBdr>
        <w:top w:val="none" w:sz="0" w:space="0" w:color="auto"/>
        <w:left w:val="none" w:sz="0" w:space="0" w:color="auto"/>
        <w:bottom w:val="none" w:sz="0" w:space="0" w:color="auto"/>
        <w:right w:val="none" w:sz="0" w:space="0" w:color="auto"/>
      </w:divBdr>
    </w:div>
    <w:div w:id="548297517">
      <w:bodyDiv w:val="1"/>
      <w:marLeft w:val="0"/>
      <w:marRight w:val="0"/>
      <w:marTop w:val="0"/>
      <w:marBottom w:val="0"/>
      <w:divBdr>
        <w:top w:val="none" w:sz="0" w:space="0" w:color="auto"/>
        <w:left w:val="none" w:sz="0" w:space="0" w:color="auto"/>
        <w:bottom w:val="none" w:sz="0" w:space="0" w:color="auto"/>
        <w:right w:val="none" w:sz="0" w:space="0" w:color="auto"/>
      </w:divBdr>
    </w:div>
    <w:div w:id="562640861">
      <w:bodyDiv w:val="1"/>
      <w:marLeft w:val="0"/>
      <w:marRight w:val="0"/>
      <w:marTop w:val="0"/>
      <w:marBottom w:val="0"/>
      <w:divBdr>
        <w:top w:val="none" w:sz="0" w:space="0" w:color="auto"/>
        <w:left w:val="none" w:sz="0" w:space="0" w:color="auto"/>
        <w:bottom w:val="none" w:sz="0" w:space="0" w:color="auto"/>
        <w:right w:val="none" w:sz="0" w:space="0" w:color="auto"/>
      </w:divBdr>
    </w:div>
    <w:div w:id="640160100">
      <w:bodyDiv w:val="1"/>
      <w:marLeft w:val="0"/>
      <w:marRight w:val="0"/>
      <w:marTop w:val="0"/>
      <w:marBottom w:val="0"/>
      <w:divBdr>
        <w:top w:val="none" w:sz="0" w:space="0" w:color="auto"/>
        <w:left w:val="none" w:sz="0" w:space="0" w:color="auto"/>
        <w:bottom w:val="none" w:sz="0" w:space="0" w:color="auto"/>
        <w:right w:val="none" w:sz="0" w:space="0" w:color="auto"/>
      </w:divBdr>
    </w:div>
    <w:div w:id="643656769">
      <w:bodyDiv w:val="1"/>
      <w:marLeft w:val="0"/>
      <w:marRight w:val="0"/>
      <w:marTop w:val="0"/>
      <w:marBottom w:val="0"/>
      <w:divBdr>
        <w:top w:val="none" w:sz="0" w:space="0" w:color="auto"/>
        <w:left w:val="none" w:sz="0" w:space="0" w:color="auto"/>
        <w:bottom w:val="none" w:sz="0" w:space="0" w:color="auto"/>
        <w:right w:val="none" w:sz="0" w:space="0" w:color="auto"/>
      </w:divBdr>
    </w:div>
    <w:div w:id="687948789">
      <w:bodyDiv w:val="1"/>
      <w:marLeft w:val="0"/>
      <w:marRight w:val="0"/>
      <w:marTop w:val="0"/>
      <w:marBottom w:val="0"/>
      <w:divBdr>
        <w:top w:val="none" w:sz="0" w:space="0" w:color="auto"/>
        <w:left w:val="none" w:sz="0" w:space="0" w:color="auto"/>
        <w:bottom w:val="none" w:sz="0" w:space="0" w:color="auto"/>
        <w:right w:val="none" w:sz="0" w:space="0" w:color="auto"/>
      </w:divBdr>
    </w:div>
    <w:div w:id="709382321">
      <w:bodyDiv w:val="1"/>
      <w:marLeft w:val="0"/>
      <w:marRight w:val="0"/>
      <w:marTop w:val="0"/>
      <w:marBottom w:val="0"/>
      <w:divBdr>
        <w:top w:val="none" w:sz="0" w:space="0" w:color="auto"/>
        <w:left w:val="none" w:sz="0" w:space="0" w:color="auto"/>
        <w:bottom w:val="none" w:sz="0" w:space="0" w:color="auto"/>
        <w:right w:val="none" w:sz="0" w:space="0" w:color="auto"/>
      </w:divBdr>
    </w:div>
    <w:div w:id="792359318">
      <w:bodyDiv w:val="1"/>
      <w:marLeft w:val="0"/>
      <w:marRight w:val="0"/>
      <w:marTop w:val="0"/>
      <w:marBottom w:val="0"/>
      <w:divBdr>
        <w:top w:val="none" w:sz="0" w:space="0" w:color="auto"/>
        <w:left w:val="none" w:sz="0" w:space="0" w:color="auto"/>
        <w:bottom w:val="none" w:sz="0" w:space="0" w:color="auto"/>
        <w:right w:val="none" w:sz="0" w:space="0" w:color="auto"/>
      </w:divBdr>
    </w:div>
    <w:div w:id="973606166">
      <w:marLeft w:val="0"/>
      <w:marRight w:val="0"/>
      <w:marTop w:val="0"/>
      <w:marBottom w:val="0"/>
      <w:divBdr>
        <w:top w:val="none" w:sz="0" w:space="0" w:color="auto"/>
        <w:left w:val="none" w:sz="0" w:space="0" w:color="auto"/>
        <w:bottom w:val="none" w:sz="0" w:space="0" w:color="auto"/>
        <w:right w:val="none" w:sz="0" w:space="0" w:color="auto"/>
      </w:divBdr>
      <w:divsChild>
        <w:div w:id="1177698777">
          <w:marLeft w:val="0"/>
          <w:marRight w:val="0"/>
          <w:marTop w:val="0"/>
          <w:marBottom w:val="0"/>
          <w:divBdr>
            <w:top w:val="none" w:sz="0" w:space="0" w:color="auto"/>
            <w:left w:val="none" w:sz="0" w:space="0" w:color="auto"/>
            <w:bottom w:val="none" w:sz="0" w:space="0" w:color="auto"/>
            <w:right w:val="none" w:sz="0" w:space="0" w:color="auto"/>
          </w:divBdr>
        </w:div>
      </w:divsChild>
    </w:div>
    <w:div w:id="1116875650">
      <w:bodyDiv w:val="1"/>
      <w:marLeft w:val="0"/>
      <w:marRight w:val="0"/>
      <w:marTop w:val="0"/>
      <w:marBottom w:val="0"/>
      <w:divBdr>
        <w:top w:val="none" w:sz="0" w:space="0" w:color="auto"/>
        <w:left w:val="none" w:sz="0" w:space="0" w:color="auto"/>
        <w:bottom w:val="none" w:sz="0" w:space="0" w:color="auto"/>
        <w:right w:val="none" w:sz="0" w:space="0" w:color="auto"/>
      </w:divBdr>
    </w:div>
    <w:div w:id="1141460418">
      <w:bodyDiv w:val="1"/>
      <w:marLeft w:val="0"/>
      <w:marRight w:val="0"/>
      <w:marTop w:val="0"/>
      <w:marBottom w:val="0"/>
      <w:divBdr>
        <w:top w:val="none" w:sz="0" w:space="0" w:color="auto"/>
        <w:left w:val="none" w:sz="0" w:space="0" w:color="auto"/>
        <w:bottom w:val="none" w:sz="0" w:space="0" w:color="auto"/>
        <w:right w:val="none" w:sz="0" w:space="0" w:color="auto"/>
      </w:divBdr>
    </w:div>
    <w:div w:id="1293093790">
      <w:bodyDiv w:val="1"/>
      <w:marLeft w:val="0"/>
      <w:marRight w:val="0"/>
      <w:marTop w:val="0"/>
      <w:marBottom w:val="0"/>
      <w:divBdr>
        <w:top w:val="none" w:sz="0" w:space="0" w:color="auto"/>
        <w:left w:val="none" w:sz="0" w:space="0" w:color="auto"/>
        <w:bottom w:val="none" w:sz="0" w:space="0" w:color="auto"/>
        <w:right w:val="none" w:sz="0" w:space="0" w:color="auto"/>
      </w:divBdr>
    </w:div>
    <w:div w:id="1409882978">
      <w:bodyDiv w:val="1"/>
      <w:marLeft w:val="0"/>
      <w:marRight w:val="0"/>
      <w:marTop w:val="0"/>
      <w:marBottom w:val="0"/>
      <w:divBdr>
        <w:top w:val="none" w:sz="0" w:space="0" w:color="auto"/>
        <w:left w:val="none" w:sz="0" w:space="0" w:color="auto"/>
        <w:bottom w:val="none" w:sz="0" w:space="0" w:color="auto"/>
        <w:right w:val="none" w:sz="0" w:space="0" w:color="auto"/>
      </w:divBdr>
    </w:div>
    <w:div w:id="1463888169">
      <w:marLeft w:val="0"/>
      <w:marRight w:val="0"/>
      <w:marTop w:val="0"/>
      <w:marBottom w:val="0"/>
      <w:divBdr>
        <w:top w:val="none" w:sz="0" w:space="0" w:color="auto"/>
        <w:left w:val="none" w:sz="0" w:space="0" w:color="auto"/>
        <w:bottom w:val="none" w:sz="0" w:space="0" w:color="auto"/>
        <w:right w:val="none" w:sz="0" w:space="0" w:color="auto"/>
      </w:divBdr>
      <w:divsChild>
        <w:div w:id="1175346345">
          <w:marLeft w:val="0"/>
          <w:marRight w:val="0"/>
          <w:marTop w:val="0"/>
          <w:marBottom w:val="0"/>
          <w:divBdr>
            <w:top w:val="none" w:sz="0" w:space="0" w:color="auto"/>
            <w:left w:val="none" w:sz="0" w:space="0" w:color="auto"/>
            <w:bottom w:val="none" w:sz="0" w:space="0" w:color="auto"/>
            <w:right w:val="none" w:sz="0" w:space="0" w:color="auto"/>
          </w:divBdr>
        </w:div>
      </w:divsChild>
    </w:div>
    <w:div w:id="1558659672">
      <w:bodyDiv w:val="1"/>
      <w:marLeft w:val="0"/>
      <w:marRight w:val="0"/>
      <w:marTop w:val="0"/>
      <w:marBottom w:val="0"/>
      <w:divBdr>
        <w:top w:val="none" w:sz="0" w:space="0" w:color="auto"/>
        <w:left w:val="none" w:sz="0" w:space="0" w:color="auto"/>
        <w:bottom w:val="none" w:sz="0" w:space="0" w:color="auto"/>
        <w:right w:val="none" w:sz="0" w:space="0" w:color="auto"/>
      </w:divBdr>
    </w:div>
    <w:div w:id="1660570931">
      <w:bodyDiv w:val="1"/>
      <w:marLeft w:val="0"/>
      <w:marRight w:val="0"/>
      <w:marTop w:val="0"/>
      <w:marBottom w:val="0"/>
      <w:divBdr>
        <w:top w:val="none" w:sz="0" w:space="0" w:color="auto"/>
        <w:left w:val="none" w:sz="0" w:space="0" w:color="auto"/>
        <w:bottom w:val="none" w:sz="0" w:space="0" w:color="auto"/>
        <w:right w:val="none" w:sz="0" w:space="0" w:color="auto"/>
      </w:divBdr>
    </w:div>
    <w:div w:id="1829662476">
      <w:bodyDiv w:val="1"/>
      <w:marLeft w:val="0"/>
      <w:marRight w:val="0"/>
      <w:marTop w:val="0"/>
      <w:marBottom w:val="0"/>
      <w:divBdr>
        <w:top w:val="none" w:sz="0" w:space="0" w:color="auto"/>
        <w:left w:val="none" w:sz="0" w:space="0" w:color="auto"/>
        <w:bottom w:val="none" w:sz="0" w:space="0" w:color="auto"/>
        <w:right w:val="none" w:sz="0" w:space="0" w:color="auto"/>
      </w:divBdr>
    </w:div>
    <w:div w:id="1848909379">
      <w:bodyDiv w:val="1"/>
      <w:marLeft w:val="0"/>
      <w:marRight w:val="0"/>
      <w:marTop w:val="0"/>
      <w:marBottom w:val="0"/>
      <w:divBdr>
        <w:top w:val="none" w:sz="0" w:space="0" w:color="auto"/>
        <w:left w:val="none" w:sz="0" w:space="0" w:color="auto"/>
        <w:bottom w:val="none" w:sz="0" w:space="0" w:color="auto"/>
        <w:right w:val="none" w:sz="0" w:space="0" w:color="auto"/>
      </w:divBdr>
    </w:div>
    <w:div w:id="1883517705">
      <w:bodyDiv w:val="1"/>
      <w:marLeft w:val="0"/>
      <w:marRight w:val="0"/>
      <w:marTop w:val="0"/>
      <w:marBottom w:val="0"/>
      <w:divBdr>
        <w:top w:val="none" w:sz="0" w:space="0" w:color="auto"/>
        <w:left w:val="none" w:sz="0" w:space="0" w:color="auto"/>
        <w:bottom w:val="none" w:sz="0" w:space="0" w:color="auto"/>
        <w:right w:val="none" w:sz="0" w:space="0" w:color="auto"/>
      </w:divBdr>
    </w:div>
    <w:div w:id="191496588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veca.org/RedesignUSPS.aspx" TargetMode="External"/><Relationship Id="rId18" Type="http://schemas.openxmlformats.org/officeDocument/2006/relationships/hyperlink" Target="https://mcoecn.atlassian.net/wiki/spaces/uspsrdoc/pages/2491686/FINAL+L+REPORTING+USPS-R+EMIS+CHECKLIST" TargetMode="External"/><Relationship Id="rId26" Type="http://schemas.openxmlformats.org/officeDocument/2006/relationships/image" Target="media/image4.png"/><Relationship Id="rId39" Type="http://schemas.openxmlformats.org/officeDocument/2006/relationships/image" Target="media/image14.tmp"/><Relationship Id="rId21" Type="http://schemas.openxmlformats.org/officeDocument/2006/relationships/image" Target="media/image3.emf"/><Relationship Id="rId34" Type="http://schemas.openxmlformats.org/officeDocument/2006/relationships/image" Target="media/image9.png"/><Relationship Id="rId42" Type="http://schemas.openxmlformats.org/officeDocument/2006/relationships/hyperlink" Target="mailto:report@strsoh.org" TargetMode="External"/><Relationship Id="rId47" Type="http://schemas.openxmlformats.org/officeDocument/2006/relationships/hyperlink" Target="https://mcoecn.atlassian.net/wiki/spaces/uspsrdoc/pages/2490538/SERS+Surcharge+Report" TargetMode="External"/><Relationship Id="rId50" Type="http://schemas.openxmlformats.org/officeDocument/2006/relationships/hyperlink" Target="https://mcoecn.atlassian.net/wiki/spaces/uspsrdoc/pages/2491640/STRS+Advance"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mveca.org/Downloads/NC1%20Calculator22%20(4).xls" TargetMode="External"/><Relationship Id="rId17" Type="http://schemas.openxmlformats.org/officeDocument/2006/relationships/hyperlink" Target="https://www.mveca.org/Downloads/CHANGE%20DAYS%20WORKED%20INSTRUCTIONS.docx" TargetMode="External"/><Relationship Id="rId25" Type="http://schemas.openxmlformats.org/officeDocument/2006/relationships/hyperlink" Target="https://mcoecn.atlassian.net/wiki/spaces/uspsrdoc/pages/2490973/Job+Calendar" TargetMode="External"/><Relationship Id="rId33" Type="http://schemas.openxmlformats.org/officeDocument/2006/relationships/image" Target="media/image8.png"/><Relationship Id="rId38" Type="http://schemas.openxmlformats.org/officeDocument/2006/relationships/image" Target="media/image13.png"/><Relationship Id="rId46"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hyperlink" Target="https://www.mveca.org/Downloads/CHANGE%20DAYS%20WORKED%20TEMPLATE%202024.xlsx" TargetMode="External"/><Relationship Id="rId20" Type="http://schemas.openxmlformats.org/officeDocument/2006/relationships/hyperlink" Target="https://www.mveca.org/Downloads/STAFF%20EMIS%20SEPARATION%20SCENARIOS%20FY253.docx" TargetMode="External"/><Relationship Id="rId29" Type="http://schemas.openxmlformats.org/officeDocument/2006/relationships/image" Target="media/image5.png"/><Relationship Id="rId41" Type="http://schemas.openxmlformats.org/officeDocument/2006/relationships/hyperlink" Target="https://www.mveca.org/Downloads/MEDICARE%20PICKUP%20CALCULATION%20WITH%20INFLATED%20APPLICABLE%20GROSS%20WAGES.docx"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rs.gov/pub/irs-pdf/p15b.pdf" TargetMode="External"/><Relationship Id="rId24" Type="http://schemas.openxmlformats.org/officeDocument/2006/relationships/hyperlink" Target="https://wiki.ssdt-ohio.org/display/uspsrdoc/Job+Calendar" TargetMode="External"/><Relationship Id="rId32" Type="http://schemas.openxmlformats.org/officeDocument/2006/relationships/image" Target="media/image7.png"/><Relationship Id="rId37" Type="http://schemas.openxmlformats.org/officeDocument/2006/relationships/image" Target="media/image12.png"/><Relationship Id="rId40" Type="http://schemas.openxmlformats.org/officeDocument/2006/relationships/hyperlink" Target="https://www.mveca.org/Downloads/W2%20RECONCILIATION%20WORKSHEET.pdf" TargetMode="External"/><Relationship Id="rId45" Type="http://schemas.openxmlformats.org/officeDocument/2006/relationships/hyperlink" Target="https://mcoecn.atlassian.net/wiki/spaces/uspsrdoc/pages/2491640/STRS+Advance" TargetMode="External"/><Relationship Id="rId53"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yperlink" Target="https://www.mveca.org/Downloads/USPS-R%20json%20Report's%20LIbrary.zip" TargetMode="External"/><Relationship Id="rId28" Type="http://schemas.openxmlformats.org/officeDocument/2006/relationships/hyperlink" Target="https://mcoecn.atlassian.net/wiki/spaces/uspsrdoc/pages/2491168/New+Contract+Report" TargetMode="External"/><Relationship Id="rId36" Type="http://schemas.openxmlformats.org/officeDocument/2006/relationships/image" Target="media/image11.png"/><Relationship Id="rId49" Type="http://schemas.openxmlformats.org/officeDocument/2006/relationships/hyperlink" Target="https://www.ohsers.org/wp-content/uploads/2018/04/EMP-7009-Surcharge-Fact-Sheet.pdf" TargetMode="External"/><Relationship Id="rId10" Type="http://schemas.openxmlformats.org/officeDocument/2006/relationships/hyperlink" Target="https://www.mveca.org/Downloads/NC1%20Calculator22%20(4).xls" TargetMode="External"/><Relationship Id="rId19" Type="http://schemas.openxmlformats.org/officeDocument/2006/relationships/image" Target="media/image2.tmp"/><Relationship Id="rId31" Type="http://schemas.openxmlformats.org/officeDocument/2006/relationships/hyperlink" Target="https://www.mveca.org/Downloads/Census%20Report%20Rehired%20Employee%20Error%20and%20How%20to%20Correct.docx" TargetMode="External"/><Relationship Id="rId44" Type="http://schemas.openxmlformats.org/officeDocument/2006/relationships/hyperlink" Target="https://mcoecn.atlassian.net/wiki/spaces/uspsrdoc/pages/2491640/STRS+Advance" TargetMode="External"/><Relationship Id="rId52" Type="http://schemas.openxmlformats.org/officeDocument/2006/relationships/hyperlink" Target="https://mcoecn.atlassian.net/wiki/spaces/ssrd/pages/3998107/Redesign+Shared+Report+or+Mass+Change+Definitions" TargetMode="External"/><Relationship Id="rId4" Type="http://schemas.openxmlformats.org/officeDocument/2006/relationships/settings" Target="settings.xml"/><Relationship Id="rId9" Type="http://schemas.openxmlformats.org/officeDocument/2006/relationships/hyperlink" Target="https://mcoecn.atlassian.net/wiki/spaces/uspsrdoc/pages/2491219/Life+Insurance+Premium" TargetMode="External"/><Relationship Id="rId14" Type="http://schemas.openxmlformats.org/officeDocument/2006/relationships/image" Target="media/image1.emf"/><Relationship Id="rId22" Type="http://schemas.openxmlformats.org/officeDocument/2006/relationships/package" Target="embeddings/Microsoft_Excel_Worksheet.xlsx"/><Relationship Id="rId27" Type="http://schemas.openxmlformats.org/officeDocument/2006/relationships/hyperlink" Target="https://mcoecn.atlassian.net/wiki/spaces/uspsrdoc/pages/2492266/New+Contracts" TargetMode="External"/><Relationship Id="rId30" Type="http://schemas.openxmlformats.org/officeDocument/2006/relationships/image" Target="media/image6.png"/><Relationship Id="rId35" Type="http://schemas.openxmlformats.org/officeDocument/2006/relationships/image" Target="media/image10.png"/><Relationship Id="rId43" Type="http://schemas.openxmlformats.org/officeDocument/2006/relationships/hyperlink" Target="https://www.strsoh.org/v10prdcalc/app?service=external/Client:PartTimeBasedWorkedDays" TargetMode="External"/><Relationship Id="rId48" Type="http://schemas.openxmlformats.org/officeDocument/2006/relationships/hyperlink" Target="https://www.ohsers.org/employers/annual-processes/surcharge/" TargetMode="External"/><Relationship Id="rId56" Type="http://schemas.openxmlformats.org/officeDocument/2006/relationships/theme" Target="theme/theme1.xml"/><Relationship Id="rId8" Type="http://schemas.openxmlformats.org/officeDocument/2006/relationships/hyperlink" Target="https://www.irs.gov/government-entities/federal-state-local-governments/group-term-life-insurance" TargetMode="External"/><Relationship Id="rId51" Type="http://schemas.openxmlformats.org/officeDocument/2006/relationships/hyperlink" Target="mailto:helpfiscal@mveca.org"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AC1FA-9C0A-4519-9BF7-7F2FF4853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24</Pages>
  <Words>5787</Words>
  <Characters>28013</Characters>
  <Application>Microsoft Office Word</Application>
  <DocSecurity>0</DocSecurity>
  <Lines>744</Lines>
  <Paragraphs>457</Paragraphs>
  <ScaleCrop>false</ScaleCrop>
  <HeadingPairs>
    <vt:vector size="2" baseType="variant">
      <vt:variant>
        <vt:lpstr>Title</vt:lpstr>
      </vt:variant>
      <vt:variant>
        <vt:i4>1</vt:i4>
      </vt:variant>
    </vt:vector>
  </HeadingPairs>
  <TitlesOfParts>
    <vt:vector size="1" baseType="lpstr">
      <vt:lpstr>USPS-R Fiscal Year End Checklist</vt:lpstr>
    </vt:vector>
  </TitlesOfParts>
  <Company/>
  <LinksUpToDate>false</LinksUpToDate>
  <CharactersWithSpaces>34288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USPS-R Fiscal Year End Checklist</dc:title>
  <dc:subject/>
  <dc:creator>Marcia Wylie</dc:creator>
  <cp:keywords/>
  <dc:description/>
  <cp:lastModifiedBy>Brandy Nelson</cp:lastModifiedBy>
  <cp:revision>6</cp:revision>
  <cp:lastPrinted>2025-05-14T18:39:00Z</cp:lastPrinted>
  <dcterms:created xsi:type="dcterms:W3CDTF">2025-05-20T13:06:00Z</dcterms:created>
  <dcterms:modified xsi:type="dcterms:W3CDTF">2025-05-20T16:47:00Z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939d9c58-6ddc-451b-b896-ae1c2d016d1f</vt:lpwstr>
  </property>
</Properties>
</file>